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C9" w:rsidRPr="00C054C9" w:rsidRDefault="00C054C9" w:rsidP="00C054C9">
      <w:pPr>
        <w:spacing w:after="300" w:line="240" w:lineRule="auto"/>
        <w:outlineLvl w:val="0"/>
        <w:rPr>
          <w:rFonts w:ascii="Conv_PFDINTEXTCONDPRO-MEDIUM" w:eastAsia="Times New Roman" w:hAnsi="Conv_PFDINTEXTCONDPRO-MEDIUM" w:cs="Arial"/>
          <w:color w:val="405965"/>
          <w:kern w:val="36"/>
          <w:sz w:val="56"/>
          <w:szCs w:val="56"/>
          <w:lang w:eastAsia="ru-RU"/>
        </w:rPr>
      </w:pPr>
      <w:r w:rsidRPr="00C054C9">
        <w:rPr>
          <w:rFonts w:ascii="Conv_PFDINTEXTCONDPRO-MEDIUM" w:eastAsia="Times New Roman" w:hAnsi="Conv_PFDINTEXTCONDPRO-MEDIUM" w:cs="Arial"/>
          <w:color w:val="405965"/>
          <w:kern w:val="36"/>
          <w:sz w:val="56"/>
          <w:szCs w:val="56"/>
          <w:lang w:eastAsia="ru-RU"/>
        </w:rPr>
        <w:t xml:space="preserve">Узнать </w:t>
      </w:r>
      <w:proofErr w:type="gramStart"/>
      <w:r w:rsidRPr="00C054C9">
        <w:rPr>
          <w:rFonts w:ascii="Conv_PFDINTEXTCONDPRO-MEDIUM" w:eastAsia="Times New Roman" w:hAnsi="Conv_PFDINTEXTCONDPRO-MEDIUM" w:cs="Arial"/>
          <w:color w:val="405965"/>
          <w:kern w:val="36"/>
          <w:sz w:val="56"/>
          <w:szCs w:val="56"/>
          <w:lang w:eastAsia="ru-RU"/>
        </w:rPr>
        <w:t>свой</w:t>
      </w:r>
      <w:proofErr w:type="gramEnd"/>
      <w:r w:rsidRPr="00C054C9">
        <w:rPr>
          <w:rFonts w:ascii="Conv_PFDINTEXTCONDPRO-MEDIUM" w:eastAsia="Times New Roman" w:hAnsi="Conv_PFDINTEXTCONDPRO-MEDIUM" w:cs="Arial"/>
          <w:color w:val="405965"/>
          <w:kern w:val="36"/>
          <w:sz w:val="56"/>
          <w:szCs w:val="56"/>
          <w:lang w:eastAsia="ru-RU"/>
        </w:rPr>
        <w:t xml:space="preserve"> ИНН стало еще проще</w:t>
      </w:r>
    </w:p>
    <w:p w:rsidR="00C054C9" w:rsidRPr="00C054C9" w:rsidRDefault="00C054C9" w:rsidP="00C054C9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C054C9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Дата публикации: 13.12.2021 12:00</w:t>
      </w:r>
    </w:p>
    <w:p w:rsidR="00C054C9" w:rsidRPr="00C054C9" w:rsidRDefault="00C054C9" w:rsidP="00C054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C054C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В сервисе «</w:t>
      </w:r>
      <w:hyperlink r:id="rId5" w:tgtFrame="_blank" w:history="1">
        <w:r w:rsidRPr="00C054C9">
          <w:rPr>
            <w:rFonts w:ascii="Arial" w:eastAsia="Times New Roman" w:hAnsi="Arial" w:cs="Arial"/>
            <w:color w:val="0066B3"/>
            <w:sz w:val="24"/>
            <w:szCs w:val="24"/>
            <w:lang w:eastAsia="ru-RU"/>
          </w:rPr>
          <w:t>Узнать ИНН</w:t>
        </w:r>
      </w:hyperlink>
      <w:r w:rsidRPr="00C054C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» на сайте ФНС России добавлена возможность поиска данных по реквизитам не только актуального, но и предыдущего паспорта заявителя.</w:t>
      </w:r>
    </w:p>
    <w:p w:rsidR="00C054C9" w:rsidRPr="00C054C9" w:rsidRDefault="00C054C9" w:rsidP="00C054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C054C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Это позволит увеличить количество релевантных результатов при обращении к сервису.</w:t>
      </w:r>
    </w:p>
    <w:p w:rsidR="00C054C9" w:rsidRPr="00C054C9" w:rsidRDefault="00C054C9" w:rsidP="00C054C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965"/>
          <w:sz w:val="24"/>
          <w:szCs w:val="24"/>
          <w:lang w:eastAsia="ru-RU"/>
        </w:rPr>
      </w:pPr>
      <w:r w:rsidRPr="00C054C9">
        <w:rPr>
          <w:rFonts w:ascii="Arial" w:eastAsia="Times New Roman" w:hAnsi="Arial" w:cs="Arial"/>
          <w:color w:val="405965"/>
          <w:sz w:val="24"/>
          <w:szCs w:val="24"/>
          <w:lang w:eastAsia="ru-RU"/>
        </w:rPr>
        <w:t>Аналогичная технология используется в отношении запросов к видам сведений в системе межведомственного электронного взаимодействия, посредством которых сведения об ИНН представляются органам исполнительной власти.</w:t>
      </w:r>
    </w:p>
    <w:p w:rsidR="002A3408" w:rsidRDefault="00C054C9">
      <w:bookmarkStart w:id="0" w:name="_GoBack"/>
      <w:r>
        <w:rPr>
          <w:noProof/>
          <w:lang w:eastAsia="ru-RU"/>
        </w:rPr>
        <w:drawing>
          <wp:inline distT="0" distB="0" distL="0" distR="0">
            <wp:extent cx="4751797" cy="3171825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96" cy="317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PFDINTEXTCONDPRO-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3"/>
    <w:rsid w:val="002A3408"/>
    <w:rsid w:val="00736D73"/>
    <w:rsid w:val="00C0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4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54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4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4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5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94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81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3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5646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ervice.nalog.ru/inn.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cp:keywords/>
  <dc:description/>
  <cp:lastModifiedBy>Интернет</cp:lastModifiedBy>
  <cp:revision>3</cp:revision>
  <dcterms:created xsi:type="dcterms:W3CDTF">2021-12-14T04:08:00Z</dcterms:created>
  <dcterms:modified xsi:type="dcterms:W3CDTF">2021-12-14T04:09:00Z</dcterms:modified>
</cp:coreProperties>
</file>