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0E" w:rsidRDefault="00D1380E" w:rsidP="00D1380E">
      <w:pPr>
        <w:tabs>
          <w:tab w:val="left" w:pos="0"/>
        </w:tabs>
        <w:jc w:val="center"/>
        <w:rPr>
          <w:b/>
          <w:sz w:val="28"/>
          <w:szCs w:val="28"/>
        </w:rPr>
      </w:pPr>
      <w:bookmarkStart w:id="0" w:name="P58"/>
      <w:bookmarkEnd w:id="0"/>
      <w:r w:rsidRPr="00900F47">
        <w:rPr>
          <w:b/>
          <w:sz w:val="28"/>
          <w:szCs w:val="28"/>
        </w:rPr>
        <w:t>АДМИНИСТРАЦИЯ</w:t>
      </w:r>
    </w:p>
    <w:p w:rsidR="00D1380E" w:rsidRPr="00900F47" w:rsidRDefault="00D1380E" w:rsidP="00D1380E">
      <w:pPr>
        <w:tabs>
          <w:tab w:val="left" w:pos="0"/>
        </w:tabs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ДНЕПРОВСКИЙ </w:t>
      </w:r>
      <w:r w:rsidRPr="00900F47">
        <w:rPr>
          <w:b/>
          <w:sz w:val="28"/>
          <w:szCs w:val="28"/>
        </w:rPr>
        <w:t>СЕЛЬСОВЕТ</w:t>
      </w:r>
    </w:p>
    <w:p w:rsidR="00D1380E" w:rsidRPr="00900F47" w:rsidRDefault="00D1380E" w:rsidP="00D1380E">
      <w:pPr>
        <w:pBdr>
          <w:bottom w:val="single" w:sz="12" w:space="1" w:color="auto"/>
        </w:pBdr>
        <w:tabs>
          <w:tab w:val="left" w:pos="0"/>
        </w:tabs>
        <w:jc w:val="center"/>
        <w:rPr>
          <w:b/>
          <w:sz w:val="28"/>
          <w:szCs w:val="28"/>
        </w:rPr>
      </w:pPr>
      <w:r w:rsidRPr="00900F47">
        <w:rPr>
          <w:b/>
          <w:sz w:val="28"/>
          <w:szCs w:val="28"/>
        </w:rPr>
        <w:t>БЕЛ</w:t>
      </w:r>
      <w:r>
        <w:rPr>
          <w:b/>
          <w:sz w:val="28"/>
          <w:szCs w:val="28"/>
        </w:rPr>
        <w:t xml:space="preserve">ЯЕВСКОГО РАЙОНА ОРЕНБУРГСКОЙ </w:t>
      </w:r>
      <w:r w:rsidRPr="00900F47">
        <w:rPr>
          <w:b/>
          <w:sz w:val="28"/>
          <w:szCs w:val="28"/>
        </w:rPr>
        <w:t>ОБЛАСТИ</w:t>
      </w:r>
    </w:p>
    <w:p w:rsidR="00D1380E" w:rsidRDefault="00D1380E" w:rsidP="00D1380E">
      <w:pPr>
        <w:pBdr>
          <w:bottom w:val="single" w:sz="12" w:space="1" w:color="auto"/>
        </w:pBdr>
        <w:tabs>
          <w:tab w:val="left" w:pos="0"/>
        </w:tabs>
        <w:jc w:val="center"/>
        <w:rPr>
          <w:b/>
          <w:sz w:val="28"/>
          <w:szCs w:val="28"/>
        </w:rPr>
      </w:pPr>
      <w:r w:rsidRPr="00900F47">
        <w:rPr>
          <w:b/>
          <w:sz w:val="28"/>
          <w:szCs w:val="28"/>
        </w:rPr>
        <w:t>ПОСТАНОВЛЕНИЕ</w:t>
      </w:r>
    </w:p>
    <w:p w:rsidR="00D1380E" w:rsidRPr="00900F47" w:rsidRDefault="00D1380E" w:rsidP="00D1380E">
      <w:pPr>
        <w:jc w:val="center"/>
        <w:rPr>
          <w:b/>
          <w:sz w:val="28"/>
          <w:szCs w:val="28"/>
        </w:rPr>
      </w:pPr>
      <w:r w:rsidRPr="00900F47">
        <w:rPr>
          <w:sz w:val="28"/>
          <w:szCs w:val="28"/>
        </w:rPr>
        <w:t xml:space="preserve">с.Днепровка </w:t>
      </w:r>
      <w:r w:rsidRPr="00900F47">
        <w:rPr>
          <w:b/>
          <w:sz w:val="28"/>
          <w:szCs w:val="28"/>
        </w:rPr>
        <w:t xml:space="preserve">  </w:t>
      </w:r>
    </w:p>
    <w:p w:rsidR="00D1380E" w:rsidRPr="00900F47" w:rsidRDefault="00172D9B" w:rsidP="00D1380E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496FA7">
        <w:rPr>
          <w:sz w:val="28"/>
          <w:szCs w:val="28"/>
        </w:rPr>
        <w:t>1</w:t>
      </w:r>
      <w:r w:rsidR="00D1380E" w:rsidRPr="00900F47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496FA7">
        <w:rPr>
          <w:sz w:val="28"/>
          <w:szCs w:val="28"/>
        </w:rPr>
        <w:t>8</w:t>
      </w:r>
      <w:r w:rsidR="00D1380E" w:rsidRPr="00900F47">
        <w:rPr>
          <w:sz w:val="28"/>
          <w:szCs w:val="28"/>
        </w:rPr>
        <w:t>.</w:t>
      </w:r>
      <w:r>
        <w:rPr>
          <w:sz w:val="28"/>
          <w:szCs w:val="28"/>
        </w:rPr>
        <w:t>2023</w:t>
      </w:r>
      <w:r w:rsidR="00D1380E" w:rsidRPr="00900F47">
        <w:rPr>
          <w:sz w:val="28"/>
          <w:szCs w:val="28"/>
        </w:rPr>
        <w:t xml:space="preserve">                                                                            </w:t>
      </w:r>
      <w:r w:rsidR="00D1380E">
        <w:rPr>
          <w:sz w:val="28"/>
          <w:szCs w:val="28"/>
        </w:rPr>
        <w:t xml:space="preserve">                         </w:t>
      </w:r>
      <w:r w:rsidR="00D1380E" w:rsidRPr="00900F47">
        <w:rPr>
          <w:sz w:val="28"/>
          <w:szCs w:val="28"/>
        </w:rPr>
        <w:t xml:space="preserve">  № </w:t>
      </w:r>
      <w:r w:rsidR="00496FA7">
        <w:rPr>
          <w:sz w:val="28"/>
          <w:szCs w:val="28"/>
        </w:rPr>
        <w:t>64</w:t>
      </w:r>
      <w:r w:rsidR="00D1380E">
        <w:rPr>
          <w:sz w:val="28"/>
          <w:szCs w:val="28"/>
        </w:rPr>
        <w:t>-</w:t>
      </w:r>
      <w:r w:rsidR="00D1380E" w:rsidRPr="00900F47">
        <w:rPr>
          <w:sz w:val="28"/>
          <w:szCs w:val="28"/>
        </w:rPr>
        <w:t>п</w:t>
      </w:r>
    </w:p>
    <w:p w:rsidR="00D1380E" w:rsidRPr="00900F47" w:rsidRDefault="00D1380E" w:rsidP="00D1380E">
      <w:pPr>
        <w:jc w:val="center"/>
        <w:rPr>
          <w:sz w:val="28"/>
          <w:szCs w:val="28"/>
        </w:rPr>
      </w:pPr>
    </w:p>
    <w:p w:rsidR="00917922" w:rsidRPr="002049DD" w:rsidRDefault="00917922" w:rsidP="009179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технологической схемы </w:t>
      </w:r>
      <w:r w:rsidRPr="002049DD">
        <w:rPr>
          <w:bCs/>
          <w:sz w:val="28"/>
          <w:szCs w:val="28"/>
        </w:rPr>
        <w:t>предоставления муниципальной услуги</w:t>
      </w:r>
      <w:r>
        <w:rPr>
          <w:bCs/>
          <w:sz w:val="28"/>
          <w:szCs w:val="28"/>
        </w:rPr>
        <w:t xml:space="preserve"> </w:t>
      </w:r>
      <w:r w:rsidR="00172D9B" w:rsidRPr="00172D9B">
        <w:rPr>
          <w:sz w:val="28"/>
        </w:rPr>
        <w:t>«</w:t>
      </w:r>
      <w:r w:rsidR="00652567" w:rsidRPr="00652567">
        <w:rPr>
          <w:sz w:val="28"/>
        </w:rPr>
        <w:t>Присвоение адреса объекту адресации, изменение и аннулирование такого адреса</w:t>
      </w:r>
      <w:r w:rsidR="00172D9B" w:rsidRPr="00172D9B">
        <w:rPr>
          <w:sz w:val="28"/>
        </w:rPr>
        <w:t>»</w:t>
      </w:r>
    </w:p>
    <w:p w:rsidR="00917922" w:rsidRPr="002049DD" w:rsidRDefault="00917922" w:rsidP="00917922">
      <w:pPr>
        <w:jc w:val="center"/>
        <w:rPr>
          <w:sz w:val="28"/>
          <w:szCs w:val="28"/>
        </w:rPr>
      </w:pPr>
    </w:p>
    <w:p w:rsidR="00917922" w:rsidRPr="002049DD" w:rsidRDefault="00917922" w:rsidP="00917922">
      <w:pPr>
        <w:jc w:val="center"/>
        <w:rPr>
          <w:sz w:val="28"/>
          <w:szCs w:val="28"/>
        </w:rPr>
      </w:pPr>
    </w:p>
    <w:p w:rsidR="00917922" w:rsidRPr="002049DD" w:rsidRDefault="00917922" w:rsidP="009179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D1380E">
        <w:rPr>
          <w:sz w:val="28"/>
          <w:szCs w:val="28"/>
        </w:rPr>
        <w:t xml:space="preserve">с </w:t>
      </w:r>
      <w:r w:rsidRPr="00D1380E">
        <w:rPr>
          <w:rStyle w:val="a6"/>
          <w:color w:val="auto"/>
          <w:sz w:val="28"/>
          <w:szCs w:val="28"/>
        </w:rPr>
        <w:t>Федеральным законом</w:t>
      </w:r>
      <w:r w:rsidRPr="00523404">
        <w:rPr>
          <w:sz w:val="28"/>
          <w:szCs w:val="28"/>
        </w:rPr>
        <w:t xml:space="preserve"> от 06.10.2003 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с Федеральным законом от </w:t>
      </w:r>
      <w:r w:rsidRPr="002049DD">
        <w:rPr>
          <w:sz w:val="28"/>
          <w:szCs w:val="28"/>
        </w:rPr>
        <w:t xml:space="preserve">27.07.2010 </w:t>
      </w:r>
      <w:r>
        <w:rPr>
          <w:sz w:val="28"/>
          <w:szCs w:val="28"/>
        </w:rPr>
        <w:t>№</w:t>
      </w:r>
      <w:r w:rsidRPr="002049DD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руководствуясь </w:t>
      </w:r>
      <w:r w:rsidRPr="002049DD">
        <w:rPr>
          <w:sz w:val="28"/>
          <w:szCs w:val="28"/>
        </w:rPr>
        <w:t>Уставом муниципального образования</w:t>
      </w:r>
      <w:r>
        <w:rPr>
          <w:sz w:val="28"/>
          <w:szCs w:val="28"/>
        </w:rPr>
        <w:t xml:space="preserve"> </w:t>
      </w:r>
      <w:r w:rsidR="00D1380E">
        <w:rPr>
          <w:sz w:val="28"/>
          <w:szCs w:val="28"/>
        </w:rPr>
        <w:t xml:space="preserve">Днепровский </w:t>
      </w:r>
      <w:r>
        <w:rPr>
          <w:sz w:val="28"/>
          <w:szCs w:val="28"/>
        </w:rPr>
        <w:t>сельсовет</w:t>
      </w:r>
      <w:r w:rsidRPr="002049DD">
        <w:rPr>
          <w:sz w:val="28"/>
          <w:szCs w:val="28"/>
        </w:rPr>
        <w:t>:</w:t>
      </w:r>
    </w:p>
    <w:p w:rsidR="00917922" w:rsidRPr="002049DD" w:rsidRDefault="00917922" w:rsidP="00E310F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2049DD">
        <w:rPr>
          <w:rFonts w:cs="Arial"/>
          <w:sz w:val="28"/>
          <w:szCs w:val="28"/>
        </w:rPr>
        <w:tab/>
        <w:t xml:space="preserve">1. </w:t>
      </w:r>
      <w:r>
        <w:rPr>
          <w:rFonts w:cs="Arial"/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технологическую схему </w:t>
      </w:r>
      <w:r w:rsidRPr="002049DD">
        <w:rPr>
          <w:bCs/>
          <w:sz w:val="28"/>
          <w:szCs w:val="28"/>
        </w:rPr>
        <w:t>предоставления муниципальной услуги</w:t>
      </w:r>
      <w:r>
        <w:rPr>
          <w:bCs/>
          <w:sz w:val="28"/>
          <w:szCs w:val="28"/>
        </w:rPr>
        <w:t xml:space="preserve"> </w:t>
      </w:r>
      <w:r w:rsidR="00172D9B" w:rsidRPr="00172D9B">
        <w:rPr>
          <w:sz w:val="28"/>
        </w:rPr>
        <w:t>«</w:t>
      </w:r>
      <w:r w:rsidR="00652567" w:rsidRPr="00652567">
        <w:rPr>
          <w:sz w:val="28"/>
        </w:rPr>
        <w:t>Присвоение адреса объекту адресации, изменение и аннулирование такого адреса</w:t>
      </w:r>
      <w:r w:rsidR="00172D9B" w:rsidRPr="00172D9B">
        <w:rPr>
          <w:sz w:val="28"/>
        </w:rPr>
        <w:t>»</w:t>
      </w:r>
      <w:r w:rsidRPr="00172D9B">
        <w:rPr>
          <w:bCs/>
          <w:sz w:val="32"/>
          <w:szCs w:val="28"/>
        </w:rPr>
        <w:t xml:space="preserve"> </w:t>
      </w:r>
      <w:r>
        <w:rPr>
          <w:bCs/>
          <w:sz w:val="28"/>
          <w:szCs w:val="28"/>
        </w:rPr>
        <w:t>согласно приложению</w:t>
      </w:r>
      <w:r w:rsidRPr="002049DD">
        <w:rPr>
          <w:bCs/>
          <w:sz w:val="28"/>
          <w:szCs w:val="28"/>
        </w:rPr>
        <w:t>.</w:t>
      </w:r>
      <w:r w:rsidR="00172D9B">
        <w:rPr>
          <w:bCs/>
          <w:sz w:val="28"/>
          <w:szCs w:val="28"/>
        </w:rPr>
        <w:br/>
      </w:r>
      <w:r w:rsidRPr="002049DD">
        <w:rPr>
          <w:bCs/>
          <w:sz w:val="28"/>
          <w:szCs w:val="28"/>
        </w:rPr>
        <w:tab/>
        <w:t>2.</w:t>
      </w:r>
      <w:r w:rsidRPr="002049DD">
        <w:rPr>
          <w:sz w:val="28"/>
          <w:szCs w:val="28"/>
        </w:rPr>
        <w:t xml:space="preserve"> </w:t>
      </w:r>
      <w:r w:rsidRPr="002049DD"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42B54">
        <w:rPr>
          <w:bCs/>
          <w:sz w:val="28"/>
          <w:szCs w:val="28"/>
        </w:rPr>
        <w:t>оставляю за собой.</w:t>
      </w:r>
    </w:p>
    <w:p w:rsidR="00917922" w:rsidRPr="00CC30D7" w:rsidRDefault="00917922" w:rsidP="00917922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9DD">
        <w:rPr>
          <w:bCs/>
          <w:sz w:val="28"/>
          <w:szCs w:val="28"/>
        </w:rPr>
        <w:t>3.</w:t>
      </w:r>
      <w:r w:rsidRPr="007A45CC">
        <w:rPr>
          <w:sz w:val="28"/>
          <w:szCs w:val="28"/>
        </w:rPr>
        <w:t xml:space="preserve"> </w:t>
      </w:r>
      <w:r w:rsidRPr="00CC30D7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</w:t>
      </w:r>
      <w:r w:rsidRPr="00CC30D7">
        <w:rPr>
          <w:sz w:val="28"/>
          <w:szCs w:val="28"/>
        </w:rPr>
        <w:t xml:space="preserve"> дня его официального обнародования.</w:t>
      </w:r>
    </w:p>
    <w:p w:rsidR="00917922" w:rsidRDefault="00917922" w:rsidP="00917922">
      <w:pPr>
        <w:widowControl w:val="0"/>
        <w:tabs>
          <w:tab w:val="left" w:pos="426"/>
        </w:tabs>
        <w:rPr>
          <w:sz w:val="28"/>
          <w:szCs w:val="28"/>
        </w:rPr>
      </w:pPr>
    </w:p>
    <w:p w:rsidR="00917922" w:rsidRPr="002049DD" w:rsidRDefault="00917922" w:rsidP="00917922">
      <w:pPr>
        <w:widowControl w:val="0"/>
        <w:tabs>
          <w:tab w:val="left" w:pos="426"/>
        </w:tabs>
        <w:rPr>
          <w:sz w:val="28"/>
          <w:szCs w:val="28"/>
        </w:rPr>
      </w:pPr>
    </w:p>
    <w:p w:rsidR="00917922" w:rsidRPr="007A45CC" w:rsidRDefault="00917922" w:rsidP="00917922">
      <w:pPr>
        <w:ind w:left="-180" w:firstLine="180"/>
        <w:jc w:val="both"/>
        <w:rPr>
          <w:sz w:val="28"/>
          <w:szCs w:val="28"/>
        </w:rPr>
      </w:pPr>
      <w:r w:rsidRPr="007A45CC">
        <w:rPr>
          <w:sz w:val="28"/>
          <w:szCs w:val="28"/>
        </w:rPr>
        <w:t>Глава муниципального</w:t>
      </w:r>
      <w:r w:rsidR="00D1380E">
        <w:rPr>
          <w:sz w:val="28"/>
          <w:szCs w:val="28"/>
        </w:rPr>
        <w:t xml:space="preserve"> </w:t>
      </w:r>
      <w:r w:rsidRPr="007A45CC">
        <w:rPr>
          <w:sz w:val="28"/>
          <w:szCs w:val="28"/>
        </w:rPr>
        <w:t xml:space="preserve">образования                            </w:t>
      </w:r>
      <w:r w:rsidR="00D1380E">
        <w:rPr>
          <w:sz w:val="28"/>
          <w:szCs w:val="28"/>
        </w:rPr>
        <w:t xml:space="preserve">                       Е.В.Жукова</w:t>
      </w:r>
    </w:p>
    <w:p w:rsidR="00917922" w:rsidRPr="002049DD" w:rsidRDefault="00917922" w:rsidP="00917922">
      <w:pPr>
        <w:ind w:firstLine="709"/>
        <w:jc w:val="both"/>
        <w:rPr>
          <w:sz w:val="28"/>
          <w:szCs w:val="28"/>
        </w:rPr>
      </w:pPr>
      <w:r w:rsidRPr="002049DD">
        <w:rPr>
          <w:sz w:val="28"/>
          <w:szCs w:val="28"/>
        </w:rPr>
        <w:tab/>
      </w:r>
    </w:p>
    <w:p w:rsidR="00917922" w:rsidRPr="002049DD" w:rsidRDefault="00917922" w:rsidP="00917922">
      <w:pPr>
        <w:jc w:val="both"/>
        <w:rPr>
          <w:sz w:val="28"/>
          <w:szCs w:val="28"/>
        </w:rPr>
      </w:pPr>
    </w:p>
    <w:p w:rsidR="00917922" w:rsidRDefault="00917922" w:rsidP="00917922">
      <w:pPr>
        <w:shd w:val="clear" w:color="auto" w:fill="FFFFFF"/>
        <w:tabs>
          <w:tab w:val="left" w:pos="746"/>
        </w:tabs>
        <w:spacing w:before="5"/>
        <w:rPr>
          <w:sz w:val="28"/>
          <w:szCs w:val="28"/>
        </w:rPr>
      </w:pPr>
    </w:p>
    <w:p w:rsidR="00917922" w:rsidRDefault="00917922" w:rsidP="00917922">
      <w:pPr>
        <w:shd w:val="clear" w:color="auto" w:fill="FFFFFF"/>
        <w:tabs>
          <w:tab w:val="left" w:pos="746"/>
        </w:tabs>
        <w:spacing w:before="5"/>
        <w:rPr>
          <w:sz w:val="28"/>
          <w:szCs w:val="28"/>
        </w:rPr>
      </w:pPr>
    </w:p>
    <w:p w:rsidR="00917922" w:rsidRPr="007A45CC" w:rsidRDefault="00917922" w:rsidP="00917922">
      <w:pPr>
        <w:shd w:val="clear" w:color="auto" w:fill="FFFFFF"/>
        <w:tabs>
          <w:tab w:val="left" w:pos="746"/>
        </w:tabs>
        <w:spacing w:before="5"/>
        <w:rPr>
          <w:sz w:val="28"/>
          <w:szCs w:val="28"/>
        </w:rPr>
      </w:pPr>
      <w:r w:rsidRPr="002049DD">
        <w:rPr>
          <w:sz w:val="28"/>
          <w:szCs w:val="28"/>
        </w:rPr>
        <w:t xml:space="preserve">Разослано: </w:t>
      </w:r>
      <w:r w:rsidRPr="002049DD">
        <w:rPr>
          <w:color w:val="000000"/>
          <w:spacing w:val="5"/>
          <w:sz w:val="28"/>
          <w:szCs w:val="28"/>
        </w:rPr>
        <w:t xml:space="preserve">администрации района, прокурору, в дело. </w:t>
      </w:r>
    </w:p>
    <w:p w:rsidR="00917922" w:rsidRDefault="00917922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49DD">
        <w:rPr>
          <w:sz w:val="28"/>
          <w:szCs w:val="28"/>
        </w:rPr>
        <w:t xml:space="preserve"> </w:t>
      </w:r>
    </w:p>
    <w:p w:rsidR="00917922" w:rsidRDefault="00917922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922" w:rsidRDefault="00917922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2567" w:rsidRDefault="00652567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2567" w:rsidRDefault="00652567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2567" w:rsidRDefault="00652567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2567" w:rsidRDefault="00652567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2567" w:rsidRDefault="00652567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2567" w:rsidRDefault="00652567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2567" w:rsidRDefault="00652567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922" w:rsidRDefault="00917922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2B54" w:rsidRDefault="00342B54" w:rsidP="00342B54">
      <w:pPr>
        <w:widowControl w:val="0"/>
        <w:autoSpaceDE w:val="0"/>
        <w:autoSpaceDN w:val="0"/>
        <w:ind w:left="229" w:firstLine="426"/>
        <w:contextualSpacing/>
        <w:rPr>
          <w:sz w:val="28"/>
          <w:szCs w:val="28"/>
        </w:rPr>
      </w:pPr>
    </w:p>
    <w:p w:rsidR="00342B54" w:rsidRPr="006B4381" w:rsidRDefault="00917922" w:rsidP="00342B54">
      <w:pPr>
        <w:widowControl w:val="0"/>
        <w:autoSpaceDE w:val="0"/>
        <w:autoSpaceDN w:val="0"/>
        <w:ind w:left="229" w:firstLine="426"/>
        <w:contextualSpacing/>
        <w:rPr>
          <w:sz w:val="28"/>
          <w:szCs w:val="28"/>
        </w:rPr>
      </w:pPr>
      <w:r>
        <w:lastRenderedPageBreak/>
        <w:t xml:space="preserve">                                                                           </w:t>
      </w:r>
      <w:r w:rsidR="00342B54" w:rsidRPr="006B4381">
        <w:rPr>
          <w:sz w:val="28"/>
          <w:szCs w:val="28"/>
        </w:rPr>
        <w:t>Приложение</w:t>
      </w:r>
    </w:p>
    <w:p w:rsidR="00342B54" w:rsidRPr="006B4381" w:rsidRDefault="00342B54" w:rsidP="00342B54">
      <w:pPr>
        <w:widowControl w:val="0"/>
        <w:autoSpaceDE w:val="0"/>
        <w:autoSpaceDN w:val="0"/>
        <w:ind w:left="229" w:firstLine="4874"/>
        <w:contextualSpacing/>
        <w:rPr>
          <w:sz w:val="28"/>
          <w:szCs w:val="28"/>
        </w:rPr>
      </w:pPr>
      <w:r w:rsidRPr="006B4381">
        <w:rPr>
          <w:sz w:val="28"/>
          <w:szCs w:val="28"/>
        </w:rPr>
        <w:t>к постановлению администрации</w:t>
      </w:r>
    </w:p>
    <w:p w:rsidR="00342B54" w:rsidRPr="006B4381" w:rsidRDefault="00342B54" w:rsidP="00342B54">
      <w:pPr>
        <w:widowControl w:val="0"/>
        <w:autoSpaceDE w:val="0"/>
        <w:autoSpaceDN w:val="0"/>
        <w:ind w:left="229" w:firstLine="4874"/>
        <w:contextualSpacing/>
        <w:rPr>
          <w:sz w:val="28"/>
          <w:szCs w:val="28"/>
        </w:rPr>
      </w:pPr>
      <w:r w:rsidRPr="006B4381">
        <w:rPr>
          <w:sz w:val="28"/>
          <w:szCs w:val="28"/>
        </w:rPr>
        <w:t>муниципального образования</w:t>
      </w:r>
    </w:p>
    <w:p w:rsidR="00342B54" w:rsidRPr="006B4381" w:rsidRDefault="00342B54" w:rsidP="00342B54">
      <w:pPr>
        <w:widowControl w:val="0"/>
        <w:autoSpaceDE w:val="0"/>
        <w:autoSpaceDN w:val="0"/>
        <w:ind w:left="229" w:firstLine="4874"/>
        <w:contextualSpacing/>
        <w:rPr>
          <w:sz w:val="28"/>
          <w:szCs w:val="28"/>
        </w:rPr>
      </w:pPr>
      <w:r w:rsidRPr="006B4381">
        <w:rPr>
          <w:sz w:val="28"/>
          <w:szCs w:val="28"/>
        </w:rPr>
        <w:t>Д</w:t>
      </w:r>
      <w:r>
        <w:rPr>
          <w:sz w:val="28"/>
          <w:szCs w:val="28"/>
        </w:rPr>
        <w:t>непровский</w:t>
      </w:r>
      <w:r w:rsidRPr="006B4381">
        <w:rPr>
          <w:sz w:val="28"/>
          <w:szCs w:val="28"/>
        </w:rPr>
        <w:t xml:space="preserve"> сельсовет</w:t>
      </w:r>
    </w:p>
    <w:p w:rsidR="00342B54" w:rsidRPr="006B4381" w:rsidRDefault="00342B54" w:rsidP="00342B54">
      <w:pPr>
        <w:widowControl w:val="0"/>
        <w:kinsoku w:val="0"/>
        <w:overflowPunct w:val="0"/>
        <w:autoSpaceDE w:val="0"/>
        <w:autoSpaceDN w:val="0"/>
        <w:adjustRightInd w:val="0"/>
        <w:spacing w:line="20" w:lineRule="atLeast"/>
        <w:ind w:left="229" w:right="2" w:firstLine="4874"/>
        <w:contextualSpacing/>
        <w:rPr>
          <w:b/>
        </w:rPr>
      </w:pPr>
      <w:r>
        <w:rPr>
          <w:sz w:val="28"/>
          <w:szCs w:val="28"/>
        </w:rPr>
        <w:t>от 0</w:t>
      </w:r>
      <w:r w:rsidR="00496FA7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496FA7">
        <w:rPr>
          <w:sz w:val="28"/>
          <w:szCs w:val="28"/>
        </w:rPr>
        <w:t>8</w:t>
      </w:r>
      <w:r>
        <w:rPr>
          <w:sz w:val="28"/>
          <w:szCs w:val="28"/>
        </w:rPr>
        <w:t xml:space="preserve">.2023   № </w:t>
      </w:r>
      <w:r w:rsidR="00496FA7">
        <w:rPr>
          <w:sz w:val="28"/>
          <w:szCs w:val="28"/>
        </w:rPr>
        <w:t>64</w:t>
      </w:r>
      <w:r w:rsidRPr="006B4381">
        <w:rPr>
          <w:sz w:val="28"/>
          <w:szCs w:val="28"/>
        </w:rPr>
        <w:t>-п</w:t>
      </w:r>
    </w:p>
    <w:p w:rsidR="00917922" w:rsidRDefault="00917922" w:rsidP="00342B54">
      <w:pPr>
        <w:autoSpaceDE w:val="0"/>
        <w:autoSpaceDN w:val="0"/>
        <w:adjustRightInd w:val="0"/>
        <w:jc w:val="right"/>
      </w:pPr>
    </w:p>
    <w:p w:rsidR="00917922" w:rsidRDefault="00917922" w:rsidP="00917922">
      <w:pPr>
        <w:autoSpaceDE w:val="0"/>
        <w:autoSpaceDN w:val="0"/>
        <w:adjustRightInd w:val="0"/>
        <w:jc w:val="center"/>
      </w:pPr>
    </w:p>
    <w:p w:rsidR="00917922" w:rsidRPr="002049DD" w:rsidRDefault="00917922" w:rsidP="00917922">
      <w:pPr>
        <w:jc w:val="center"/>
        <w:rPr>
          <w:sz w:val="28"/>
          <w:szCs w:val="28"/>
        </w:rPr>
      </w:pPr>
      <w:r w:rsidRPr="002049DD">
        <w:rPr>
          <w:sz w:val="28"/>
          <w:szCs w:val="28"/>
        </w:rPr>
        <w:t xml:space="preserve">Технологическая схема </w:t>
      </w:r>
      <w:r w:rsidRPr="002049DD">
        <w:rPr>
          <w:bCs/>
          <w:sz w:val="28"/>
          <w:szCs w:val="28"/>
        </w:rPr>
        <w:t>предоставления муниципальной услуги</w:t>
      </w:r>
      <w:r>
        <w:rPr>
          <w:bCs/>
          <w:sz w:val="28"/>
          <w:szCs w:val="28"/>
        </w:rPr>
        <w:t xml:space="preserve"> </w:t>
      </w:r>
      <w:r w:rsidRPr="00523404">
        <w:rPr>
          <w:sz w:val="28"/>
          <w:szCs w:val="28"/>
        </w:rPr>
        <w:t>«</w:t>
      </w:r>
      <w:r w:rsidR="00652567" w:rsidRPr="00652567">
        <w:rPr>
          <w:sz w:val="28"/>
        </w:rPr>
        <w:t>Присвоение адреса объекту адресации, изменение и аннулирование такого адреса</w:t>
      </w:r>
      <w:r w:rsidRPr="00523404">
        <w:rPr>
          <w:sz w:val="28"/>
          <w:szCs w:val="28"/>
        </w:rPr>
        <w:t>»</w:t>
      </w:r>
    </w:p>
    <w:p w:rsidR="00917922" w:rsidRPr="002049DD" w:rsidRDefault="00917922" w:rsidP="009179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7922" w:rsidRPr="002049DD" w:rsidRDefault="00917922" w:rsidP="00342B5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Раздел 1. «</w:t>
      </w:r>
      <w:r w:rsidRPr="002049DD">
        <w:rPr>
          <w:sz w:val="28"/>
          <w:szCs w:val="28"/>
        </w:rPr>
        <w:t>Общие сведения о государственной</w:t>
      </w:r>
      <w:r w:rsidR="00342B54">
        <w:rPr>
          <w:sz w:val="28"/>
          <w:szCs w:val="28"/>
        </w:rPr>
        <w:t xml:space="preserve"> </w:t>
      </w:r>
      <w:r w:rsidRPr="002049DD">
        <w:rPr>
          <w:sz w:val="28"/>
          <w:szCs w:val="28"/>
          <w:u w:val="single"/>
        </w:rPr>
        <w:t>(муниципальной)</w:t>
      </w:r>
      <w:r>
        <w:rPr>
          <w:sz w:val="28"/>
          <w:szCs w:val="28"/>
        </w:rPr>
        <w:t xml:space="preserve"> услуге»</w:t>
      </w:r>
    </w:p>
    <w:p w:rsidR="00917922" w:rsidRPr="00D70623" w:rsidRDefault="00917922" w:rsidP="00917922">
      <w:pPr>
        <w:autoSpaceDE w:val="0"/>
        <w:autoSpaceDN w:val="0"/>
        <w:adjustRightInd w:val="0"/>
        <w:jc w:val="both"/>
      </w:pPr>
    </w:p>
    <w:tbl>
      <w:tblPr>
        <w:tblStyle w:val="a8"/>
        <w:tblW w:w="0" w:type="auto"/>
        <w:tblLayout w:type="fixed"/>
        <w:tblLook w:val="0000"/>
      </w:tblPr>
      <w:tblGrid>
        <w:gridCol w:w="586"/>
        <w:gridCol w:w="3304"/>
        <w:gridCol w:w="5426"/>
      </w:tblGrid>
      <w:tr w:rsidR="00652567" w:rsidRPr="00D70623" w:rsidTr="00D77F35">
        <w:trPr>
          <w:trHeight w:val="368"/>
        </w:trPr>
        <w:tc>
          <w:tcPr>
            <w:tcW w:w="586" w:type="dxa"/>
            <w:vAlign w:val="center"/>
          </w:tcPr>
          <w:p w:rsidR="00652567" w:rsidRDefault="00652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3304" w:type="dxa"/>
            <w:vAlign w:val="center"/>
          </w:tcPr>
          <w:p w:rsidR="00652567" w:rsidRDefault="00652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</w:t>
            </w:r>
          </w:p>
        </w:tc>
        <w:tc>
          <w:tcPr>
            <w:tcW w:w="5426" w:type="dxa"/>
            <w:vAlign w:val="center"/>
          </w:tcPr>
          <w:p w:rsidR="00652567" w:rsidRDefault="00652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параметра/состояние</w:t>
            </w:r>
          </w:p>
        </w:tc>
      </w:tr>
      <w:tr w:rsidR="00652567" w:rsidRPr="00D70623" w:rsidTr="00D77F35">
        <w:trPr>
          <w:trHeight w:val="507"/>
        </w:trPr>
        <w:tc>
          <w:tcPr>
            <w:tcW w:w="586" w:type="dxa"/>
            <w:vAlign w:val="center"/>
          </w:tcPr>
          <w:p w:rsidR="00652567" w:rsidRDefault="00652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04" w:type="dxa"/>
            <w:vAlign w:val="center"/>
          </w:tcPr>
          <w:p w:rsidR="00652567" w:rsidRDefault="00652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426" w:type="dxa"/>
            <w:vAlign w:val="center"/>
          </w:tcPr>
          <w:p w:rsidR="00652567" w:rsidRDefault="00652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органом местного самоуправления</w:t>
            </w:r>
          </w:p>
        </w:tc>
      </w:tr>
      <w:tr w:rsidR="00652567" w:rsidRPr="00D70623" w:rsidTr="00D77F35">
        <w:trPr>
          <w:trHeight w:val="376"/>
        </w:trPr>
        <w:tc>
          <w:tcPr>
            <w:tcW w:w="586" w:type="dxa"/>
            <w:vAlign w:val="center"/>
          </w:tcPr>
          <w:p w:rsidR="00652567" w:rsidRDefault="00652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04" w:type="dxa"/>
            <w:vAlign w:val="center"/>
          </w:tcPr>
          <w:p w:rsidR="00652567" w:rsidRDefault="00652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426" w:type="dxa"/>
            <w:vAlign w:val="center"/>
          </w:tcPr>
          <w:p w:rsidR="00652567" w:rsidRDefault="00652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567" w:rsidRPr="00D70623" w:rsidTr="00D77F35">
        <w:trPr>
          <w:trHeight w:val="1096"/>
        </w:trPr>
        <w:tc>
          <w:tcPr>
            <w:tcW w:w="586" w:type="dxa"/>
            <w:vAlign w:val="center"/>
          </w:tcPr>
          <w:p w:rsidR="00652567" w:rsidRDefault="00652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04" w:type="dxa"/>
            <w:vAlign w:val="center"/>
          </w:tcPr>
          <w:p w:rsidR="00652567" w:rsidRDefault="00652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426" w:type="dxa"/>
            <w:vAlign w:val="center"/>
          </w:tcPr>
          <w:p w:rsidR="00652567" w:rsidRDefault="00652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652567" w:rsidRPr="00D70623" w:rsidTr="00D77F35">
        <w:trPr>
          <w:trHeight w:val="1080"/>
        </w:trPr>
        <w:tc>
          <w:tcPr>
            <w:tcW w:w="586" w:type="dxa"/>
            <w:vAlign w:val="center"/>
          </w:tcPr>
          <w:p w:rsidR="00652567" w:rsidRDefault="00652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04" w:type="dxa"/>
            <w:vAlign w:val="center"/>
          </w:tcPr>
          <w:p w:rsidR="00652567" w:rsidRDefault="00652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426" w:type="dxa"/>
            <w:vAlign w:val="center"/>
          </w:tcPr>
          <w:p w:rsidR="00652567" w:rsidRDefault="00652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652567" w:rsidRPr="00D70623" w:rsidTr="00D77F35">
        <w:trPr>
          <w:trHeight w:val="1036"/>
        </w:trPr>
        <w:tc>
          <w:tcPr>
            <w:tcW w:w="586" w:type="dxa"/>
            <w:vAlign w:val="center"/>
          </w:tcPr>
          <w:p w:rsidR="00652567" w:rsidRDefault="00652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04" w:type="dxa"/>
            <w:vAlign w:val="center"/>
          </w:tcPr>
          <w:p w:rsidR="00652567" w:rsidRDefault="00652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5426" w:type="dxa"/>
            <w:vAlign w:val="center"/>
          </w:tcPr>
          <w:p w:rsidR="00652567" w:rsidRDefault="006525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утвержден комиссией 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учреждений </w:t>
            </w:r>
          </w:p>
        </w:tc>
      </w:tr>
      <w:tr w:rsidR="00652567" w:rsidRPr="00D70623" w:rsidTr="00D77F35">
        <w:trPr>
          <w:trHeight w:val="184"/>
        </w:trPr>
        <w:tc>
          <w:tcPr>
            <w:tcW w:w="586" w:type="dxa"/>
            <w:vAlign w:val="center"/>
          </w:tcPr>
          <w:p w:rsidR="00652567" w:rsidRDefault="00652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04" w:type="dxa"/>
            <w:vAlign w:val="center"/>
          </w:tcPr>
          <w:p w:rsidR="00652567" w:rsidRDefault="00652567" w:rsidP="00652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"подуслуг"</w:t>
            </w:r>
          </w:p>
          <w:p w:rsidR="00652567" w:rsidRDefault="00652567">
            <w:pPr>
              <w:rPr>
                <w:sz w:val="20"/>
                <w:szCs w:val="20"/>
              </w:rPr>
            </w:pPr>
          </w:p>
        </w:tc>
        <w:tc>
          <w:tcPr>
            <w:tcW w:w="5426" w:type="dxa"/>
            <w:vAlign w:val="center"/>
          </w:tcPr>
          <w:p w:rsidR="00652567" w:rsidRDefault="006525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652567" w:rsidRPr="00D70623" w:rsidTr="00D77F35">
        <w:trPr>
          <w:trHeight w:val="252"/>
        </w:trPr>
        <w:tc>
          <w:tcPr>
            <w:tcW w:w="586" w:type="dxa"/>
            <w:vMerge w:val="restart"/>
            <w:vAlign w:val="center"/>
          </w:tcPr>
          <w:p w:rsidR="00652567" w:rsidRDefault="00652567">
            <w:pPr>
              <w:rPr>
                <w:sz w:val="20"/>
                <w:szCs w:val="20"/>
              </w:rPr>
            </w:pPr>
          </w:p>
          <w:p w:rsidR="00652567" w:rsidRDefault="00652567">
            <w:pPr>
              <w:rPr>
                <w:sz w:val="20"/>
                <w:szCs w:val="20"/>
              </w:rPr>
            </w:pPr>
          </w:p>
          <w:p w:rsidR="00652567" w:rsidRDefault="00652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04" w:type="dxa"/>
            <w:vMerge w:val="restart"/>
            <w:vAlign w:val="center"/>
          </w:tcPr>
          <w:p w:rsidR="00652567" w:rsidRDefault="00652567">
            <w:pPr>
              <w:rPr>
                <w:sz w:val="20"/>
                <w:szCs w:val="20"/>
              </w:rPr>
            </w:pPr>
          </w:p>
          <w:p w:rsidR="00652567" w:rsidRDefault="00652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5426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радиотелефонная связь (смс-опрос, телефонный опрос)</w:t>
            </w:r>
          </w:p>
        </w:tc>
      </w:tr>
      <w:tr w:rsidR="00652567" w:rsidRPr="00D70623" w:rsidTr="00D77F35">
        <w:trPr>
          <w:trHeight w:val="252"/>
        </w:trPr>
        <w:tc>
          <w:tcPr>
            <w:tcW w:w="586" w:type="dxa"/>
            <w:vMerge/>
            <w:vAlign w:val="center"/>
          </w:tcPr>
          <w:p w:rsidR="00652567" w:rsidRPr="00D70623" w:rsidRDefault="00652567" w:rsidP="00172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vMerge/>
            <w:vAlign w:val="center"/>
          </w:tcPr>
          <w:p w:rsidR="00652567" w:rsidRPr="00D70623" w:rsidRDefault="00652567" w:rsidP="00172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терминальные устройства в МФЦ</w:t>
            </w:r>
          </w:p>
        </w:tc>
      </w:tr>
      <w:tr w:rsidR="00652567" w:rsidRPr="00D70623" w:rsidTr="00D77F35">
        <w:trPr>
          <w:trHeight w:val="497"/>
        </w:trPr>
        <w:tc>
          <w:tcPr>
            <w:tcW w:w="586" w:type="dxa"/>
            <w:vMerge/>
            <w:vAlign w:val="center"/>
          </w:tcPr>
          <w:p w:rsidR="00652567" w:rsidRPr="00D70623" w:rsidRDefault="00652567" w:rsidP="00172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vMerge/>
            <w:vAlign w:val="center"/>
          </w:tcPr>
          <w:p w:rsidR="00652567" w:rsidRPr="00D70623" w:rsidRDefault="00652567" w:rsidP="00172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терминальные устройства в органе местного самоуправления</w:t>
            </w:r>
          </w:p>
        </w:tc>
      </w:tr>
      <w:tr w:rsidR="00652567" w:rsidRPr="00D70623" w:rsidTr="00D77F35">
        <w:trPr>
          <w:trHeight w:val="252"/>
        </w:trPr>
        <w:tc>
          <w:tcPr>
            <w:tcW w:w="586" w:type="dxa"/>
            <w:vMerge/>
            <w:vAlign w:val="center"/>
          </w:tcPr>
          <w:p w:rsidR="00652567" w:rsidRPr="00D70623" w:rsidRDefault="00652567" w:rsidP="00172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vMerge/>
            <w:vAlign w:val="center"/>
          </w:tcPr>
          <w:p w:rsidR="00652567" w:rsidRPr="00D70623" w:rsidRDefault="00652567" w:rsidP="00172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портал государственных услуг</w:t>
            </w:r>
          </w:p>
        </w:tc>
      </w:tr>
      <w:tr w:rsidR="00652567" w:rsidRPr="00D70623" w:rsidTr="00D77F35">
        <w:trPr>
          <w:trHeight w:val="252"/>
        </w:trPr>
        <w:tc>
          <w:tcPr>
            <w:tcW w:w="586" w:type="dxa"/>
            <w:vMerge/>
            <w:vAlign w:val="center"/>
          </w:tcPr>
          <w:p w:rsidR="00652567" w:rsidRPr="00D70623" w:rsidRDefault="00652567" w:rsidP="00172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vMerge/>
            <w:vAlign w:val="center"/>
          </w:tcPr>
          <w:p w:rsidR="00652567" w:rsidRPr="00D70623" w:rsidRDefault="00652567" w:rsidP="00172D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6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портал государственных услуг</w:t>
            </w:r>
          </w:p>
        </w:tc>
      </w:tr>
      <w:tr w:rsidR="00652567" w:rsidRPr="00D70623" w:rsidTr="00D77F35">
        <w:trPr>
          <w:trHeight w:val="252"/>
        </w:trPr>
        <w:tc>
          <w:tcPr>
            <w:tcW w:w="586" w:type="dxa"/>
            <w:vMerge/>
            <w:vAlign w:val="center"/>
          </w:tcPr>
          <w:p w:rsidR="00652567" w:rsidRPr="00D70623" w:rsidRDefault="00652567" w:rsidP="00172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vMerge/>
            <w:vAlign w:val="center"/>
          </w:tcPr>
          <w:p w:rsidR="00652567" w:rsidRPr="00D70623" w:rsidRDefault="00652567" w:rsidP="00172D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6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официальный сайт органа местного самоуправления</w:t>
            </w:r>
          </w:p>
        </w:tc>
      </w:tr>
    </w:tbl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</w:p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</w:p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</w:p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</w:p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</w:p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</w:p>
    <w:p w:rsidR="00917922" w:rsidRDefault="00917922" w:rsidP="00917922">
      <w:pPr>
        <w:autoSpaceDE w:val="0"/>
        <w:autoSpaceDN w:val="0"/>
        <w:adjustRightInd w:val="0"/>
        <w:jc w:val="center"/>
        <w:outlineLvl w:val="0"/>
        <w:sectPr w:rsidR="00917922" w:rsidSect="00917922">
          <w:pgSz w:w="11906" w:h="16838"/>
          <w:pgMar w:top="1134" w:right="850" w:bottom="1134" w:left="1701" w:header="680" w:footer="680" w:gutter="0"/>
          <w:cols w:space="708"/>
          <w:docGrid w:linePitch="360"/>
        </w:sectPr>
      </w:pPr>
    </w:p>
    <w:p w:rsidR="00917922" w:rsidRPr="00342B54" w:rsidRDefault="00917922" w:rsidP="00917922">
      <w:pPr>
        <w:autoSpaceDE w:val="0"/>
        <w:autoSpaceDN w:val="0"/>
        <w:adjustRightInd w:val="0"/>
        <w:jc w:val="center"/>
        <w:outlineLvl w:val="0"/>
        <w:rPr>
          <w:sz w:val="28"/>
        </w:rPr>
      </w:pPr>
      <w:r w:rsidRPr="00342B54">
        <w:rPr>
          <w:sz w:val="28"/>
        </w:rPr>
        <w:t>Раздел 2. «Общие сведения о «подуслугах»»</w:t>
      </w:r>
    </w:p>
    <w:tbl>
      <w:tblPr>
        <w:tblStyle w:val="a8"/>
        <w:tblW w:w="14742" w:type="dxa"/>
        <w:tblLayout w:type="fixed"/>
        <w:tblLook w:val="0000"/>
      </w:tblPr>
      <w:tblGrid>
        <w:gridCol w:w="1262"/>
        <w:gridCol w:w="1133"/>
        <w:gridCol w:w="1433"/>
        <w:gridCol w:w="3402"/>
        <w:gridCol w:w="850"/>
        <w:gridCol w:w="851"/>
        <w:gridCol w:w="708"/>
        <w:gridCol w:w="1276"/>
        <w:gridCol w:w="1276"/>
        <w:gridCol w:w="1134"/>
        <w:gridCol w:w="1417"/>
      </w:tblGrid>
      <w:tr w:rsidR="00917922" w:rsidRPr="00917922" w:rsidTr="00917922">
        <w:trPr>
          <w:trHeight w:val="567"/>
        </w:trPr>
        <w:tc>
          <w:tcPr>
            <w:tcW w:w="2395" w:type="dxa"/>
            <w:gridSpan w:val="2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433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3402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Основания отказа в предоставлении "подуслуги"</w:t>
            </w:r>
          </w:p>
        </w:tc>
        <w:tc>
          <w:tcPr>
            <w:tcW w:w="850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Основания приостановления предоставления "подуслуги"</w:t>
            </w:r>
          </w:p>
        </w:tc>
        <w:tc>
          <w:tcPr>
            <w:tcW w:w="851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Срок приостановления предоставления "подуслуги"</w:t>
            </w:r>
          </w:p>
        </w:tc>
        <w:tc>
          <w:tcPr>
            <w:tcW w:w="3260" w:type="dxa"/>
            <w:gridSpan w:val="3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Плата за предоставление "подуслуги"</w:t>
            </w:r>
          </w:p>
        </w:tc>
        <w:tc>
          <w:tcPr>
            <w:tcW w:w="1134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Способ обращения за получением "подуслуги"</w:t>
            </w:r>
          </w:p>
        </w:tc>
        <w:tc>
          <w:tcPr>
            <w:tcW w:w="1417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Способ получения результата "подуслуги"</w:t>
            </w:r>
          </w:p>
        </w:tc>
      </w:tr>
      <w:tr w:rsidR="00917922" w:rsidRPr="00917922" w:rsidTr="00917922">
        <w:trPr>
          <w:trHeight w:val="2072"/>
        </w:trPr>
        <w:tc>
          <w:tcPr>
            <w:tcW w:w="126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433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7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7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134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17922" w:rsidRPr="00917922" w:rsidTr="00917922">
        <w:tc>
          <w:tcPr>
            <w:tcW w:w="126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11</w:t>
            </w:r>
          </w:p>
        </w:tc>
      </w:tr>
      <w:tr w:rsidR="00917922" w:rsidRPr="00917922" w:rsidTr="00917922">
        <w:tc>
          <w:tcPr>
            <w:tcW w:w="14742" w:type="dxa"/>
            <w:gridSpan w:val="11"/>
          </w:tcPr>
          <w:p w:rsidR="00652567" w:rsidRPr="00917922" w:rsidRDefault="00652567" w:rsidP="0065256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52567">
              <w:rPr>
                <w:sz w:val="24"/>
                <w:szCs w:val="24"/>
              </w:rPr>
              <w:t>  1. Присвоение адреса объекту адресации, изменение и аннулирование такого адреса</w:t>
            </w:r>
          </w:p>
          <w:p w:rsidR="00917922" w:rsidRPr="00917922" w:rsidRDefault="00917922" w:rsidP="00342B54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52567" w:rsidRPr="00917922" w:rsidTr="00042A78">
        <w:trPr>
          <w:trHeight w:val="739"/>
        </w:trPr>
        <w:tc>
          <w:tcPr>
            <w:tcW w:w="1262" w:type="dxa"/>
            <w:vAlign w:val="center"/>
          </w:tcPr>
          <w:p w:rsidR="00652567" w:rsidRDefault="00652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рабочих дней со дня поступления заявления в орган местного самоуправления</w:t>
            </w:r>
          </w:p>
        </w:tc>
        <w:tc>
          <w:tcPr>
            <w:tcW w:w="1133" w:type="dxa"/>
            <w:vAlign w:val="center"/>
          </w:tcPr>
          <w:p w:rsidR="00652567" w:rsidRDefault="00652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рабочих дней со дня поступления заявления в орган местного самоуправления</w:t>
            </w:r>
          </w:p>
        </w:tc>
        <w:tc>
          <w:tcPr>
            <w:tcW w:w="1433" w:type="dxa"/>
            <w:vAlign w:val="center"/>
          </w:tcPr>
          <w:p w:rsidR="00652567" w:rsidRDefault="006525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оформление заявления не по форме, установленной в приложении № 1 к Административному регламенту;</w:t>
            </w:r>
            <w:r>
              <w:rPr>
                <w:sz w:val="20"/>
                <w:szCs w:val="20"/>
              </w:rPr>
              <w:br/>
              <w:t>2) представление неполного перечня документов, указанных в пункте 14 Административного регламента;</w:t>
            </w:r>
            <w:r>
              <w:rPr>
                <w:sz w:val="20"/>
                <w:szCs w:val="20"/>
              </w:rPr>
              <w:br/>
              <w:t>3) текст заявления и представленных документов не поддается прочтению, в том числе при представлении документов в электронном виде:                                               электронные документы представлены в форматах, не предусмотренных Административным регламентом;      нарушены требования к сканированию представляемых документов, предусмотренные Административным регламентом;</w:t>
            </w:r>
            <w:r>
              <w:rPr>
                <w:sz w:val="20"/>
                <w:szCs w:val="20"/>
              </w:rPr>
              <w:br/>
              <w:t>4)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      </w:r>
            <w:r>
              <w:rPr>
                <w:sz w:val="20"/>
                <w:szCs w:val="20"/>
              </w:rPr>
              <w:br/>
              <w:t>5) в заявлении содержатся нецезурные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                           6) вопрос, указанный в заявлении, не относится к порядку предоставления муниципальной услуги.</w:t>
            </w:r>
          </w:p>
        </w:tc>
        <w:tc>
          <w:tcPr>
            <w:tcW w:w="3402" w:type="dxa"/>
            <w:vAlign w:val="center"/>
          </w:tcPr>
          <w:p w:rsidR="00652567" w:rsidRDefault="006525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с заявлением о присвоении объекту адресации адреса обратилось лицо, не указанное в пунктах 27 и 29 Правил № 1221; </w:t>
            </w:r>
            <w:r>
              <w:rPr>
                <w:sz w:val="20"/>
                <w:szCs w:val="20"/>
              </w:rPr>
              <w:br/>
              <w:t>2) документы поданы в орган, неуполномоченный на предоставление услуги; представление неполного комплекта документов;</w:t>
            </w:r>
            <w:r>
              <w:rPr>
                <w:sz w:val="20"/>
                <w:szCs w:val="20"/>
              </w:rPr>
              <w:br/>
              <w:t>3) представленные документы утратили силу на момент обращения за услугой (документ, удостоверяющий личность, документ, удостоверяющий полномочия</w:t>
            </w:r>
            <w:r>
              <w:rPr>
                <w:sz w:val="20"/>
                <w:szCs w:val="20"/>
              </w:rPr>
              <w:br/>
              <w:t>представителя заявителя, в случае обращения за предоставлением услуги указанным лицом);</w:t>
            </w:r>
            <w:r>
              <w:rPr>
                <w:sz w:val="20"/>
                <w:szCs w:val="20"/>
              </w:rPr>
              <w:br/>
              <w:t>4) представленные документы  содержат подчистки и исправления текста, не заверенные в порядке, установленном законодательством Российской Федерации; представленные в  электронной форме  документы содержат повреждения, наличие которых не  позволяет  в полном объеме использовать информацию</w:t>
            </w:r>
            <w:r>
              <w:rPr>
                <w:sz w:val="20"/>
                <w:szCs w:val="20"/>
              </w:rPr>
              <w:br/>
              <w:t>и сведения, содержащиеся в документах для предоставления услуги;</w:t>
            </w:r>
            <w:r>
              <w:rPr>
                <w:sz w:val="20"/>
                <w:szCs w:val="20"/>
              </w:rPr>
              <w:br/>
              <w:t>5) подача заявления о   предоставлении   услуги   и   документов,   необходимых для предоставления услуги в электронной форме, произведена с нарушением установленных требований;</w:t>
            </w:r>
            <w:r>
              <w:rPr>
                <w:sz w:val="20"/>
                <w:szCs w:val="20"/>
              </w:rPr>
              <w:br/>
              <w:t>6)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      </w:r>
            <w:r>
              <w:rPr>
                <w:sz w:val="20"/>
                <w:szCs w:val="20"/>
              </w:rPr>
              <w:br/>
              <w:t>7) неполное заполнение полей в форме запроса, в том числе в интерактивной форме на ЕПГУ;</w:t>
            </w:r>
            <w:r>
              <w:rPr>
                <w:sz w:val="20"/>
                <w:szCs w:val="20"/>
              </w:rPr>
              <w:br/>
              <w:t>8) наличие противоречивых сведений в запросе и приложенных к нему документах.</w:t>
            </w:r>
            <w:r>
              <w:rPr>
                <w:sz w:val="20"/>
                <w:szCs w:val="20"/>
              </w:rPr>
              <w:br/>
              <w:t xml:space="preserve">                                                           </w:t>
            </w:r>
          </w:p>
        </w:tc>
        <w:tc>
          <w:tcPr>
            <w:tcW w:w="850" w:type="dxa"/>
            <w:vAlign w:val="center"/>
          </w:tcPr>
          <w:p w:rsidR="00652567" w:rsidRDefault="00652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52567" w:rsidRDefault="00652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vAlign w:val="center"/>
          </w:tcPr>
          <w:p w:rsidR="00652567" w:rsidRDefault="00652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652567" w:rsidRDefault="00652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52567" w:rsidRDefault="00652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52567" w:rsidRDefault="00652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1)личное обращения в орган, предоставляющий услугу;</w:t>
            </w:r>
            <w:r>
              <w:rPr>
                <w:sz w:val="20"/>
                <w:szCs w:val="20"/>
              </w:rPr>
              <w:br/>
              <w:t xml:space="preserve"> 2) почтовая связь;</w:t>
            </w:r>
            <w:r>
              <w:rPr>
                <w:sz w:val="20"/>
                <w:szCs w:val="20"/>
              </w:rPr>
              <w:br/>
              <w:t xml:space="preserve"> 3)единый Портал государственных услуг;</w:t>
            </w:r>
            <w:r>
              <w:rPr>
                <w:sz w:val="20"/>
                <w:szCs w:val="20"/>
              </w:rPr>
              <w:br/>
              <w:t xml:space="preserve"> 4) личное обращение в МФЦ.</w:t>
            </w:r>
          </w:p>
        </w:tc>
        <w:tc>
          <w:tcPr>
            <w:tcW w:w="1417" w:type="dxa"/>
            <w:vAlign w:val="center"/>
          </w:tcPr>
          <w:p w:rsidR="00652567" w:rsidRDefault="00652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в МФЦ в виде документа, содержащего информацию из информационных систем органов, предоставляющих государственные услуги; </w:t>
            </w:r>
            <w:r>
              <w:rPr>
                <w:sz w:val="20"/>
                <w:szCs w:val="20"/>
              </w:rPr>
              <w:br/>
              <w:t>2) на Едином портале государственных услуг в виде электронного документа;</w:t>
            </w:r>
            <w:r>
              <w:rPr>
                <w:sz w:val="20"/>
                <w:szCs w:val="20"/>
              </w:rPr>
              <w:br/>
              <w:t>3) почтовая связь;</w:t>
            </w:r>
            <w:r>
              <w:rPr>
                <w:sz w:val="20"/>
                <w:szCs w:val="20"/>
              </w:rPr>
              <w:br/>
              <w:t>4) в органе, предоставляющем услугу, на бумажном носителе.</w:t>
            </w:r>
          </w:p>
        </w:tc>
      </w:tr>
    </w:tbl>
    <w:p w:rsidR="00917922" w:rsidRPr="00D70623" w:rsidRDefault="00917922" w:rsidP="00917922">
      <w:pPr>
        <w:autoSpaceDE w:val="0"/>
        <w:autoSpaceDN w:val="0"/>
        <w:adjustRightInd w:val="0"/>
        <w:jc w:val="both"/>
      </w:pPr>
    </w:p>
    <w:p w:rsidR="00917922" w:rsidRPr="00342B54" w:rsidRDefault="00917922" w:rsidP="00917922">
      <w:pPr>
        <w:autoSpaceDE w:val="0"/>
        <w:autoSpaceDN w:val="0"/>
        <w:adjustRightInd w:val="0"/>
        <w:jc w:val="center"/>
        <w:outlineLvl w:val="0"/>
        <w:rPr>
          <w:sz w:val="28"/>
        </w:rPr>
      </w:pPr>
      <w:r w:rsidRPr="00342B54">
        <w:rPr>
          <w:sz w:val="28"/>
        </w:rPr>
        <w:t>Раздел 3. «Сведения о заявителях «подуслуги»»</w:t>
      </w:r>
    </w:p>
    <w:tbl>
      <w:tblPr>
        <w:tblStyle w:val="a8"/>
        <w:tblW w:w="14709" w:type="dxa"/>
        <w:tblLayout w:type="fixed"/>
        <w:tblLook w:val="0000"/>
      </w:tblPr>
      <w:tblGrid>
        <w:gridCol w:w="510"/>
        <w:gridCol w:w="2042"/>
        <w:gridCol w:w="1417"/>
        <w:gridCol w:w="1701"/>
        <w:gridCol w:w="1384"/>
        <w:gridCol w:w="1559"/>
        <w:gridCol w:w="1701"/>
        <w:gridCol w:w="4395"/>
      </w:tblGrid>
      <w:tr w:rsidR="00917922" w:rsidRPr="00917922" w:rsidTr="00917922">
        <w:tc>
          <w:tcPr>
            <w:tcW w:w="510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N п/п</w:t>
            </w:r>
          </w:p>
        </w:tc>
        <w:tc>
          <w:tcPr>
            <w:tcW w:w="204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Категории лиц, имеющих право на получение "подуслуги"</w:t>
            </w:r>
          </w:p>
        </w:tc>
        <w:tc>
          <w:tcPr>
            <w:tcW w:w="1417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Документ, подтверждающий правомочие заявителя соответствующей категории на получение "подуслуги"</w:t>
            </w:r>
          </w:p>
        </w:tc>
        <w:tc>
          <w:tcPr>
            <w:tcW w:w="170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"подуслуги"</w:t>
            </w:r>
          </w:p>
        </w:tc>
        <w:tc>
          <w:tcPr>
            <w:tcW w:w="1384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559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439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17922" w:rsidRPr="00917922" w:rsidTr="00917922">
        <w:trPr>
          <w:trHeight w:val="232"/>
        </w:trPr>
        <w:tc>
          <w:tcPr>
            <w:tcW w:w="510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8</w:t>
            </w:r>
          </w:p>
        </w:tc>
      </w:tr>
      <w:tr w:rsidR="00917922" w:rsidRPr="00917922" w:rsidTr="00917922">
        <w:tc>
          <w:tcPr>
            <w:tcW w:w="14709" w:type="dxa"/>
            <w:gridSpan w:val="8"/>
          </w:tcPr>
          <w:p w:rsidR="00917922" w:rsidRPr="00917922" w:rsidRDefault="00652567" w:rsidP="0034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567">
              <w:rPr>
                <w:sz w:val="24"/>
                <w:szCs w:val="24"/>
              </w:rPr>
              <w:t>1. Присвоение адреса объекту адресации, изменение и аннулирование такого адреса</w:t>
            </w:r>
          </w:p>
        </w:tc>
      </w:tr>
      <w:tr w:rsidR="00652567" w:rsidRPr="00917922" w:rsidTr="00A87C54">
        <w:trPr>
          <w:trHeight w:val="843"/>
        </w:trPr>
        <w:tc>
          <w:tcPr>
            <w:tcW w:w="510" w:type="dxa"/>
          </w:tcPr>
          <w:p w:rsidR="00652567" w:rsidRPr="00917922" w:rsidRDefault="00652567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</w:t>
            </w:r>
          </w:p>
        </w:tc>
        <w:tc>
          <w:tcPr>
            <w:tcW w:w="2042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физические лица, обратившиеся в орган местного самоуправления с заявлением о проедоставлении муниципальной услуги</w:t>
            </w:r>
          </w:p>
        </w:tc>
        <w:tc>
          <w:tcPr>
            <w:tcW w:w="1417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Документ, удостоверяющий личность </w:t>
            </w:r>
          </w:p>
        </w:tc>
        <w:tc>
          <w:tcPr>
            <w:tcW w:w="1701" w:type="dxa"/>
            <w:vAlign w:val="center"/>
          </w:tcPr>
          <w:p w:rsidR="00652567" w:rsidRDefault="00652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бланке государствен</w:t>
            </w:r>
            <w:r>
              <w:rPr>
                <w:sz w:val="20"/>
                <w:szCs w:val="20"/>
              </w:rPr>
              <w:br/>
              <w:t>ного образца, паспорт гр. РФ  соответствует требованиям постановления Правительства РФ от 08.07.1997 №828</w:t>
            </w:r>
          </w:p>
        </w:tc>
        <w:tc>
          <w:tcPr>
            <w:tcW w:w="1384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559" w:type="dxa"/>
            <w:vAlign w:val="center"/>
          </w:tcPr>
          <w:p w:rsidR="00652567" w:rsidRDefault="00652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лица, имеющие доверенность, подтверждающую полномочия на обращение за получением муниципальной услуги</w:t>
            </w:r>
          </w:p>
        </w:tc>
        <w:tc>
          <w:tcPr>
            <w:tcW w:w="1701" w:type="dxa"/>
            <w:vAlign w:val="center"/>
          </w:tcPr>
          <w:p w:rsidR="00652567" w:rsidRDefault="00652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4395" w:type="dxa"/>
            <w:vAlign w:val="center"/>
          </w:tcPr>
          <w:p w:rsidR="00652567" w:rsidRDefault="00652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Доверенность, подтверждающая полномочия на обращение за получением муниципальной услуги, оформленная в соответствии с законодательством РФ, должна содержать: фамилии, имена, отчества (при наличии) доверенного лица и доверителя, печать и подпись нотариуса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При направлении заявления и прилагаемых к нему документов в электронной форме через Портал:</w:t>
            </w:r>
            <w:r>
              <w:rPr>
                <w:sz w:val="20"/>
                <w:szCs w:val="20"/>
              </w:rPr>
              <w:br/>
              <w:t xml:space="preserve">1) Заявление, направляемое  от физического лица, должно быть заполнено в форме, представленной на Портале. </w:t>
            </w:r>
            <w:r>
              <w:rPr>
                <w:sz w:val="20"/>
                <w:szCs w:val="20"/>
              </w:rPr>
              <w:br/>
              <w:t>2) При обращении доверенного лица доверенность, подтверждающая правомочие на обращение за получением муниципальной услуги,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      </w:r>
          </w:p>
        </w:tc>
      </w:tr>
      <w:tr w:rsidR="00652567" w:rsidRPr="00917922" w:rsidTr="00065223">
        <w:trPr>
          <w:trHeight w:val="2894"/>
        </w:trPr>
        <w:tc>
          <w:tcPr>
            <w:tcW w:w="510" w:type="dxa"/>
            <w:vMerge w:val="restart"/>
          </w:tcPr>
          <w:p w:rsidR="00652567" w:rsidRPr="00917922" w:rsidRDefault="00652567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</w:t>
            </w:r>
          </w:p>
          <w:p w:rsidR="00652567" w:rsidRPr="00917922" w:rsidRDefault="00652567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2" w:type="dxa"/>
            <w:vMerge w:val="restart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юридические лица, обратившиеся в орган местного самоуправления с заявлением о проедоставлении муниципальной услуги</w:t>
            </w:r>
          </w:p>
        </w:tc>
        <w:tc>
          <w:tcPr>
            <w:tcW w:w="1417" w:type="dxa"/>
            <w:vMerge w:val="restart"/>
            <w:vAlign w:val="center"/>
          </w:tcPr>
          <w:p w:rsidR="00652567" w:rsidRDefault="00652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документ, удостоверяющий личность руководителя (управляющего) юридического лица;</w:t>
            </w:r>
            <w:r>
              <w:rPr>
                <w:sz w:val="20"/>
                <w:szCs w:val="20"/>
              </w:rPr>
              <w:br/>
              <w:t>2) выписка из ЕГРЮЛ или протокол собрания участников (или акционеров, или Совета директоров, или Наблюдательного совета и т.д.) или решение единственного участника/акционера, которым избран новый руководитель.</w:t>
            </w:r>
          </w:p>
        </w:tc>
        <w:tc>
          <w:tcPr>
            <w:tcW w:w="1701" w:type="dxa"/>
            <w:vMerge w:val="restart"/>
            <w:vAlign w:val="center"/>
          </w:tcPr>
          <w:p w:rsidR="00652567" w:rsidRDefault="00652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ЕГРЮЛ должна быть действующей (30 дней с момента выдачи) и не сокращенной (в ней должны отражаться сведения документа, удостоверяющего личность руководителя/управляющего)</w:t>
            </w:r>
            <w:r>
              <w:rPr>
                <w:sz w:val="20"/>
                <w:szCs w:val="20"/>
              </w:rPr>
              <w:br/>
              <w:t>Протокол или решение предъявлятеся в случае, если в юридическом лице избран новый руководитель, но об этом обстоятельстве еще не уведомлен налоговый орган (не внесена информация в ЕГРЮЛ)</w:t>
            </w:r>
          </w:p>
        </w:tc>
        <w:tc>
          <w:tcPr>
            <w:tcW w:w="1384" w:type="dxa"/>
            <w:vMerge w:val="restart"/>
            <w:vAlign w:val="center"/>
          </w:tcPr>
          <w:p w:rsidR="00652567" w:rsidRDefault="00652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559" w:type="dxa"/>
            <w:vAlign w:val="center"/>
          </w:tcPr>
          <w:p w:rsidR="00652567" w:rsidRDefault="00652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лица, обладающие правом действовать без доверенности.</w:t>
            </w:r>
          </w:p>
        </w:tc>
        <w:tc>
          <w:tcPr>
            <w:tcW w:w="1701" w:type="dxa"/>
            <w:vAlign w:val="center"/>
          </w:tcPr>
          <w:p w:rsidR="00652567" w:rsidRDefault="00652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</w:tc>
        <w:tc>
          <w:tcPr>
            <w:tcW w:w="4395" w:type="dxa"/>
            <w:vAlign w:val="center"/>
          </w:tcPr>
          <w:p w:rsidR="00652567" w:rsidRDefault="00652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должна быть заверена надлежащим образом</w:t>
            </w:r>
          </w:p>
        </w:tc>
      </w:tr>
      <w:tr w:rsidR="00652567" w:rsidRPr="00917922" w:rsidTr="00065223">
        <w:trPr>
          <w:trHeight w:val="843"/>
        </w:trPr>
        <w:tc>
          <w:tcPr>
            <w:tcW w:w="510" w:type="dxa"/>
            <w:vMerge/>
          </w:tcPr>
          <w:p w:rsidR="00652567" w:rsidRPr="00917922" w:rsidRDefault="00652567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2" w:type="dxa"/>
            <w:vMerge/>
            <w:vAlign w:val="center"/>
          </w:tcPr>
          <w:p w:rsidR="00652567" w:rsidRPr="00917922" w:rsidRDefault="00652567" w:rsidP="009179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52567" w:rsidRPr="00917922" w:rsidRDefault="00652567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52567" w:rsidRPr="00917922" w:rsidRDefault="00652567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652567" w:rsidRPr="00917922" w:rsidRDefault="00652567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52567" w:rsidRPr="00917922" w:rsidRDefault="00652567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Физические лица, имеющие доверенность на право обращения за предоставлением муниципальной услуги</w:t>
            </w:r>
          </w:p>
        </w:tc>
        <w:tc>
          <w:tcPr>
            <w:tcW w:w="1701" w:type="dxa"/>
            <w:vAlign w:val="center"/>
          </w:tcPr>
          <w:p w:rsidR="00652567" w:rsidRPr="00917922" w:rsidRDefault="00652567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4395" w:type="dxa"/>
            <w:vAlign w:val="center"/>
          </w:tcPr>
          <w:p w:rsidR="00652567" w:rsidRPr="00917922" w:rsidRDefault="00652567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Оформлена в соответствии с законодательством РФ, заверена печатью заявителя и подписана руководителем заявителя или уполномоченным этим руководителем лицом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При направлении заявления и прилагаемых к нему документов в электронной форме через Портал:</w:t>
            </w:r>
            <w:r>
              <w:rPr>
                <w:sz w:val="20"/>
                <w:szCs w:val="20"/>
              </w:rPr>
              <w:br/>
              <w:t xml:space="preserve">1) Заявление, направляемое  от физического лица, юридического лица либо индивидуального предпринимателя, должно быть заполнено в форме, представленной на Портале. </w:t>
            </w:r>
            <w:r>
              <w:rPr>
                <w:sz w:val="20"/>
                <w:szCs w:val="20"/>
              </w:rPr>
              <w:br/>
              <w:t xml:space="preserve"> 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      </w:r>
          </w:p>
        </w:tc>
      </w:tr>
    </w:tbl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</w:p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</w:p>
    <w:p w:rsidR="00917922" w:rsidRPr="00342B54" w:rsidRDefault="00917922" w:rsidP="00917922">
      <w:pPr>
        <w:autoSpaceDE w:val="0"/>
        <w:autoSpaceDN w:val="0"/>
        <w:adjustRightInd w:val="0"/>
        <w:jc w:val="center"/>
        <w:outlineLvl w:val="0"/>
        <w:rPr>
          <w:sz w:val="28"/>
        </w:rPr>
      </w:pPr>
      <w:r w:rsidRPr="00342B54">
        <w:rPr>
          <w:sz w:val="28"/>
        </w:rPr>
        <w:t>Раздел 4. «Документы, предоставляемые заявителем для получения «подуслуги»»</w:t>
      </w:r>
    </w:p>
    <w:tbl>
      <w:tblPr>
        <w:tblStyle w:val="a8"/>
        <w:tblW w:w="15168" w:type="dxa"/>
        <w:tblLayout w:type="fixed"/>
        <w:tblLook w:val="0400"/>
      </w:tblPr>
      <w:tblGrid>
        <w:gridCol w:w="562"/>
        <w:gridCol w:w="1139"/>
        <w:gridCol w:w="2835"/>
        <w:gridCol w:w="1276"/>
        <w:gridCol w:w="851"/>
        <w:gridCol w:w="6237"/>
        <w:gridCol w:w="1134"/>
        <w:gridCol w:w="1134"/>
      </w:tblGrid>
      <w:tr w:rsidR="00917922" w:rsidRPr="00917922" w:rsidTr="00917922">
        <w:tc>
          <w:tcPr>
            <w:tcW w:w="56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N п/п</w:t>
            </w:r>
          </w:p>
        </w:tc>
        <w:tc>
          <w:tcPr>
            <w:tcW w:w="1139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Категория документа</w:t>
            </w:r>
          </w:p>
        </w:tc>
        <w:tc>
          <w:tcPr>
            <w:tcW w:w="283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Наименования документов, которые предоставляет заявитель для получения "подуслуги"</w:t>
            </w:r>
          </w:p>
        </w:tc>
        <w:tc>
          <w:tcPr>
            <w:tcW w:w="127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85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6237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134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Форма (шаблон) документа</w:t>
            </w:r>
          </w:p>
        </w:tc>
        <w:tc>
          <w:tcPr>
            <w:tcW w:w="1134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917922" w:rsidRPr="00917922" w:rsidTr="00917922">
        <w:tc>
          <w:tcPr>
            <w:tcW w:w="56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8</w:t>
            </w:r>
          </w:p>
        </w:tc>
      </w:tr>
      <w:tr w:rsidR="00917922" w:rsidRPr="00917922" w:rsidTr="00917922">
        <w:tc>
          <w:tcPr>
            <w:tcW w:w="15168" w:type="dxa"/>
            <w:gridSpan w:val="8"/>
          </w:tcPr>
          <w:p w:rsidR="00917922" w:rsidRPr="00917922" w:rsidRDefault="00652567" w:rsidP="00342B5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52567">
              <w:rPr>
                <w:sz w:val="24"/>
                <w:szCs w:val="24"/>
              </w:rPr>
              <w:t>  1. Присвоение адреса объекту адресации, изменение и аннулирование такого адреса</w:t>
            </w:r>
          </w:p>
        </w:tc>
      </w:tr>
      <w:tr w:rsidR="00652567" w:rsidRPr="00917922" w:rsidTr="003B2EA8">
        <w:trPr>
          <w:trHeight w:val="1212"/>
        </w:trPr>
        <w:tc>
          <w:tcPr>
            <w:tcW w:w="562" w:type="dxa"/>
          </w:tcPr>
          <w:p w:rsidR="00652567" w:rsidRPr="00917922" w:rsidRDefault="00652567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2835" w:type="dxa"/>
            <w:vAlign w:val="center"/>
          </w:tcPr>
          <w:p w:rsidR="00652567" w:rsidRDefault="00652567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1) заявление по форме </w:t>
            </w:r>
          </w:p>
        </w:tc>
        <w:tc>
          <w:tcPr>
            <w:tcW w:w="1276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экземпляр, подлинник, без возврата</w:t>
            </w:r>
          </w:p>
        </w:tc>
        <w:tc>
          <w:tcPr>
            <w:tcW w:w="851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37" w:type="dxa"/>
            <w:vAlign w:val="center"/>
          </w:tcPr>
          <w:p w:rsidR="00652567" w:rsidRDefault="00652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форме, с подписью и печатью (при наличии) заявителя</w:t>
            </w:r>
          </w:p>
        </w:tc>
        <w:tc>
          <w:tcPr>
            <w:tcW w:w="1134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1  к технологической схеме</w:t>
            </w:r>
          </w:p>
        </w:tc>
        <w:tc>
          <w:tcPr>
            <w:tcW w:w="1134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52567" w:rsidRPr="00917922" w:rsidTr="00917922">
        <w:trPr>
          <w:trHeight w:val="29519"/>
        </w:trPr>
        <w:tc>
          <w:tcPr>
            <w:tcW w:w="562" w:type="dxa"/>
          </w:tcPr>
          <w:p w:rsidR="00652567" w:rsidRPr="00917922" w:rsidRDefault="00652567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Документы, которые заявитель вправе предоставить в соответствии с пунктом 17 Административного регламента</w:t>
            </w:r>
          </w:p>
        </w:tc>
        <w:tc>
          <w:tcPr>
            <w:tcW w:w="2835" w:type="dxa"/>
          </w:tcPr>
          <w:p w:rsidR="00652567" w:rsidRDefault="00652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а) правоустанавливающие и (или) правоудостоверяющие документы на объект (объекты)   адресации    (в    случае    присвоения    адреса    зданию   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 на  строительство  не  требуется, 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      </w:r>
            <w:r>
              <w:rPr>
                <w:color w:val="000000"/>
                <w:sz w:val="20"/>
                <w:szCs w:val="20"/>
              </w:rPr>
              <w:br/>
      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  более   объекта   адресации    (в   случае   преобразования   объектов   недвижимости с образованием одного и более новых объектов адресации);</w:t>
            </w:r>
            <w:r>
              <w:rPr>
                <w:color w:val="000000"/>
                <w:sz w:val="20"/>
                <w:szCs w:val="20"/>
              </w:rPr>
              <w:br/>
              <w:t>в) разрешение на строительство объекта адресации (при присвоении адреса строящимся   объектам   адресации)   (за исключением   случаев, если в соответствии с    Градостроительным    кодексом    Российской    Федерации    для    строительства или    реконструкции    здания    (строения),     сооружения     получение     разрешения на строительство не требуется) и (или) при наличии разрешения на ввод объекта адресации в эксплуатацию;</w:t>
            </w:r>
            <w:r>
              <w:rPr>
                <w:color w:val="000000"/>
                <w:sz w:val="20"/>
                <w:szCs w:val="20"/>
              </w:rPr>
              <w:br/>
              <w:t>г) схема     расположения     объекта     адресации     на     кадастровом      плане или кадастровой карте соответствующей территории (в случае присвоения земельному участку адреса);</w:t>
            </w:r>
            <w:r>
              <w:rPr>
                <w:color w:val="000000"/>
                <w:sz w:val="20"/>
                <w:szCs w:val="20"/>
              </w:rPr>
              <w:br/>
      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      </w:r>
            <w:r>
              <w:rPr>
                <w:color w:val="000000"/>
                <w:sz w:val="20"/>
                <w:szCs w:val="20"/>
              </w:rPr>
              <w:br/>
              <w:t>е) решение   органа местного самоуправления о переводе  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      </w:r>
            <w:r>
              <w:rPr>
                <w:color w:val="000000"/>
                <w:sz w:val="20"/>
                <w:szCs w:val="20"/>
              </w:rPr>
              <w:br/>
      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      </w:r>
            <w:r>
              <w:rPr>
                <w:color w:val="000000"/>
                <w:sz w:val="20"/>
                <w:szCs w:val="20"/>
              </w:rPr>
              <w:br/>
      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    (в    случае     аннулирования     адреса    объекта    адресации по основаниям, указанным в подпункте «а» пункта 14 Правил;</w:t>
            </w:r>
            <w:r>
              <w:rPr>
                <w:color w:val="000000"/>
                <w:sz w:val="20"/>
                <w:szCs w:val="20"/>
              </w:rPr>
              <w:br/>
      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    адресации    (в    случае     аннулирования     адреса    объекта    адресации по основаниям, указанным в подпункте «а» пункта 14 Правил).</w:t>
            </w:r>
          </w:p>
        </w:tc>
        <w:tc>
          <w:tcPr>
            <w:tcW w:w="1276" w:type="dxa"/>
          </w:tcPr>
          <w:p w:rsidR="00652567" w:rsidRDefault="00652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экземпляр, подлинник или заверенная копия</w:t>
            </w:r>
          </w:p>
        </w:tc>
        <w:tc>
          <w:tcPr>
            <w:tcW w:w="851" w:type="dxa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37" w:type="dxa"/>
          </w:tcPr>
          <w:p w:rsidR="00652567" w:rsidRDefault="00652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направлении заявления и прилагаемых к нему документов посредством личного обращения, почтовым отправлением: 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ее выдачи и делается отметка о том, что подлинный документ находится в данной организации.</w:t>
            </w:r>
            <w:r>
              <w:rPr>
                <w:sz w:val="20"/>
                <w:szCs w:val="20"/>
              </w:rPr>
              <w:br/>
              <w:t xml:space="preserve">           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      </w:r>
            <w:r>
              <w:rPr>
                <w:sz w:val="20"/>
                <w:szCs w:val="20"/>
              </w:rPr>
              <w:br/>
      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    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</w:t>
            </w:r>
            <w:r>
              <w:rPr>
                <w:sz w:val="20"/>
                <w:szCs w:val="20"/>
              </w:rPr>
              <w:br/>
              <w:t xml:space="preserve">Прилагаемые к заявлению электронные документы представляются в одном из следующих форматов: </w:t>
            </w:r>
            <w:r>
              <w:rPr>
                <w:sz w:val="20"/>
                <w:szCs w:val="20"/>
              </w:rPr>
              <w:br/>
              <w:t>doc, docx, rtf, pdf (документы, указанные в пунктах 19 – 26, кроме материалов проектной документации);</w:t>
            </w:r>
            <w:r>
              <w:rPr>
                <w:sz w:val="20"/>
                <w:szCs w:val="20"/>
              </w:rPr>
              <w:br/>
              <w:t>pdf (материалы проектной документации, указанные в подпункте 2 пункта 19);</w:t>
            </w:r>
            <w:r>
              <w:rPr>
                <w:sz w:val="20"/>
                <w:szCs w:val="20"/>
              </w:rPr>
              <w:br/>
              <w:t xml:space="preserve">  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      </w:r>
            <w:r>
              <w:rPr>
                <w:sz w:val="20"/>
                <w:szCs w:val="20"/>
              </w:rPr>
              <w:br/>
              <w:t xml:space="preserve">           2) В целях представления электронных документов сканирование документов на бумажном носителе осуществляется:</w:t>
            </w:r>
            <w:r>
              <w:rPr>
                <w:sz w:val="20"/>
                <w:szCs w:val="20"/>
              </w:rPr>
              <w:br/>
              <w:t xml:space="preserve">                 а) непосредственно с оригинала документа в масштабе 1:1 (не допускается сканирование с копий) с разрешением 300 dpi;</w:t>
            </w:r>
            <w:r>
              <w:rPr>
                <w:sz w:val="20"/>
                <w:szCs w:val="20"/>
              </w:rPr>
              <w:br/>
              <w:t xml:space="preserve">                б) в черно-белом режиме при отсутствии в документе графических изображений;</w:t>
            </w:r>
            <w:r>
              <w:rPr>
                <w:sz w:val="20"/>
                <w:szCs w:val="20"/>
              </w:rPr>
              <w:br/>
              <w:t xml:space="preserve">                в) в режиме полной цветопередачи при наличии в документе цветных графических изображений либо цветного текста;</w:t>
            </w:r>
            <w:r>
              <w:rPr>
                <w:sz w:val="20"/>
                <w:szCs w:val="20"/>
              </w:rPr>
              <w:br/>
              <w:t xml:space="preserve">                 г) в режиме "оттенки серого" при наличии в документе изображений, отличных от цветного изображения.</w:t>
            </w:r>
            <w:r>
              <w:rPr>
                <w:sz w:val="20"/>
                <w:szCs w:val="20"/>
              </w:rPr>
              <w:br/>
              <w:t xml:space="preserve">             3) Наименования электронных документов должны соответствовать наименованиям документов на бумажном носителе.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Заявление, направляемое  от физического лица, юридического лица либо индивидуального предпринимателя, должно быть заполнено в форме, представленной на Портале. </w:t>
            </w:r>
            <w:r>
              <w:rPr>
                <w:sz w:val="20"/>
                <w:szCs w:val="20"/>
              </w:rPr>
              <w:br/>
              <w:t xml:space="preserve">             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      </w:r>
          </w:p>
        </w:tc>
        <w:tc>
          <w:tcPr>
            <w:tcW w:w="1134" w:type="dxa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</w:p>
    <w:p w:rsidR="00917922" w:rsidRPr="000F6B1B" w:rsidRDefault="00917922" w:rsidP="00917922">
      <w:pPr>
        <w:autoSpaceDE w:val="0"/>
        <w:autoSpaceDN w:val="0"/>
        <w:adjustRightInd w:val="0"/>
        <w:jc w:val="center"/>
        <w:outlineLvl w:val="0"/>
        <w:rPr>
          <w:sz w:val="28"/>
        </w:rPr>
      </w:pPr>
      <w:r w:rsidRPr="000F6B1B">
        <w:rPr>
          <w:sz w:val="28"/>
        </w:rPr>
        <w:t>Раздел 5. «Документы и сведения, получаемые посредством межведомственного информационного взаимодействия»»</w:t>
      </w:r>
    </w:p>
    <w:tbl>
      <w:tblPr>
        <w:tblStyle w:val="a8"/>
        <w:tblW w:w="14884" w:type="dxa"/>
        <w:tblLayout w:type="fixed"/>
        <w:tblLook w:val="0000"/>
      </w:tblPr>
      <w:tblGrid>
        <w:gridCol w:w="851"/>
        <w:gridCol w:w="1559"/>
        <w:gridCol w:w="1276"/>
        <w:gridCol w:w="1276"/>
        <w:gridCol w:w="1275"/>
        <w:gridCol w:w="993"/>
        <w:gridCol w:w="1701"/>
        <w:gridCol w:w="4961"/>
        <w:gridCol w:w="992"/>
      </w:tblGrid>
      <w:tr w:rsidR="00917922" w:rsidRPr="00917922" w:rsidTr="00917922">
        <w:tc>
          <w:tcPr>
            <w:tcW w:w="85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59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27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27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27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99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170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96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99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917922" w:rsidRPr="00917922" w:rsidTr="00917922">
        <w:tc>
          <w:tcPr>
            <w:tcW w:w="85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9</w:t>
            </w:r>
          </w:p>
        </w:tc>
      </w:tr>
      <w:tr w:rsidR="00917922" w:rsidRPr="00917922" w:rsidTr="00917922">
        <w:tc>
          <w:tcPr>
            <w:tcW w:w="14884" w:type="dxa"/>
            <w:gridSpan w:val="9"/>
          </w:tcPr>
          <w:p w:rsidR="00917922" w:rsidRPr="00917922" w:rsidRDefault="00652567" w:rsidP="000F6B1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52567">
              <w:rPr>
                <w:sz w:val="24"/>
                <w:szCs w:val="24"/>
              </w:rPr>
              <w:t>  1. Присвоение адреса объекту адресации, изменение и аннулирование такого адреса</w:t>
            </w:r>
          </w:p>
        </w:tc>
      </w:tr>
      <w:tr w:rsidR="00652567" w:rsidRPr="00917922" w:rsidTr="00316803">
        <w:tc>
          <w:tcPr>
            <w:tcW w:w="851" w:type="dxa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52567" w:rsidRDefault="00652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   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      </w:r>
          </w:p>
        </w:tc>
        <w:tc>
          <w:tcPr>
            <w:tcW w:w="1276" w:type="dxa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1) Сведения, содержащиеся в правоустанавливающих документах на объект недвижимости                                 2)  Сведения, содержащиеся в Едином государственном реестре недвижимости                  3) Сведения из кадастрового плана или кадастровой карты соответствующей территории</w:t>
            </w:r>
          </w:p>
        </w:tc>
        <w:tc>
          <w:tcPr>
            <w:tcW w:w="1276" w:type="dxa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 местного самоуправления,  предоставляющий услугу</w:t>
            </w:r>
          </w:p>
        </w:tc>
        <w:tc>
          <w:tcPr>
            <w:tcW w:w="1275" w:type="dxa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Росреестр</w:t>
            </w:r>
          </w:p>
        </w:tc>
        <w:tc>
          <w:tcPr>
            <w:tcW w:w="993" w:type="dxa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SID 0000135/Сервис предоставления услуг Росреестра в электронном виде </w:t>
            </w:r>
          </w:p>
        </w:tc>
        <w:tc>
          <w:tcPr>
            <w:tcW w:w="1701" w:type="dxa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срок направления - в течение одного рабочего дня со дня получения заявления о предоставлении муниципальной услуги, </w:t>
            </w:r>
            <w:r>
              <w:rPr>
                <w:color w:val="000000"/>
                <w:sz w:val="20"/>
                <w:szCs w:val="20"/>
              </w:rPr>
              <w:br/>
              <w:t xml:space="preserve">срок ответа - в течении трех рабочих дней, </w:t>
            </w:r>
            <w:r>
              <w:rPr>
                <w:color w:val="000000"/>
                <w:sz w:val="20"/>
                <w:szCs w:val="20"/>
              </w:rPr>
              <w:br/>
              <w:t>срок приобщения к документам - в день получения ответа</w:t>
            </w:r>
          </w:p>
        </w:tc>
        <w:tc>
          <w:tcPr>
            <w:tcW w:w="4961" w:type="dxa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</w:tbl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</w:p>
    <w:p w:rsidR="00917922" w:rsidRPr="000F6B1B" w:rsidRDefault="00917922" w:rsidP="00917922">
      <w:pPr>
        <w:autoSpaceDE w:val="0"/>
        <w:autoSpaceDN w:val="0"/>
        <w:adjustRightInd w:val="0"/>
        <w:jc w:val="center"/>
        <w:outlineLvl w:val="0"/>
        <w:rPr>
          <w:sz w:val="28"/>
        </w:rPr>
      </w:pPr>
      <w:r w:rsidRPr="000F6B1B">
        <w:rPr>
          <w:sz w:val="28"/>
        </w:rPr>
        <w:t>Раздел 6. «Результат «подуслуги»»</w:t>
      </w:r>
    </w:p>
    <w:tbl>
      <w:tblPr>
        <w:tblStyle w:val="a8"/>
        <w:tblW w:w="14742" w:type="dxa"/>
        <w:tblLayout w:type="fixed"/>
        <w:tblLook w:val="0000"/>
      </w:tblPr>
      <w:tblGrid>
        <w:gridCol w:w="586"/>
        <w:gridCol w:w="1587"/>
        <w:gridCol w:w="2222"/>
        <w:gridCol w:w="1559"/>
        <w:gridCol w:w="1417"/>
        <w:gridCol w:w="1843"/>
        <w:gridCol w:w="1985"/>
        <w:gridCol w:w="1842"/>
        <w:gridCol w:w="1701"/>
      </w:tblGrid>
      <w:tr w:rsidR="00917922" w:rsidRPr="00917922" w:rsidTr="00917922">
        <w:tc>
          <w:tcPr>
            <w:tcW w:w="586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N п/п</w:t>
            </w:r>
          </w:p>
        </w:tc>
        <w:tc>
          <w:tcPr>
            <w:tcW w:w="1587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Документ/документы, являющийся(иеся) результатом "подуслуги"</w:t>
            </w:r>
          </w:p>
        </w:tc>
        <w:tc>
          <w:tcPr>
            <w:tcW w:w="2222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Требования к документу/документам, являющемуся(имся) результатом "подуслуги"</w:t>
            </w:r>
          </w:p>
        </w:tc>
        <w:tc>
          <w:tcPr>
            <w:tcW w:w="1559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Характеристика результата "подуслуги" (положительный/отрицательный)</w:t>
            </w:r>
          </w:p>
        </w:tc>
        <w:tc>
          <w:tcPr>
            <w:tcW w:w="1417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Форма документа/документов, являющегося(ихся) результатом "подуслуги</w:t>
            </w:r>
          </w:p>
        </w:tc>
        <w:tc>
          <w:tcPr>
            <w:tcW w:w="1843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Образец документа/документов, являющегося(ихся) результатом "подуслуги"</w:t>
            </w:r>
          </w:p>
        </w:tc>
        <w:tc>
          <w:tcPr>
            <w:tcW w:w="1985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Способы получения результата "подуслуги"</w:t>
            </w:r>
          </w:p>
        </w:tc>
        <w:tc>
          <w:tcPr>
            <w:tcW w:w="3543" w:type="dxa"/>
            <w:gridSpan w:val="2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Срок хранения не востребованных заявителем результатов "подуслуги"</w:t>
            </w:r>
          </w:p>
        </w:tc>
      </w:tr>
      <w:tr w:rsidR="00917922" w:rsidRPr="00917922" w:rsidTr="00917922">
        <w:tc>
          <w:tcPr>
            <w:tcW w:w="586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в органе</w:t>
            </w:r>
          </w:p>
        </w:tc>
        <w:tc>
          <w:tcPr>
            <w:tcW w:w="170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в МФЦ</w:t>
            </w:r>
          </w:p>
        </w:tc>
      </w:tr>
      <w:tr w:rsidR="00917922" w:rsidRPr="00917922" w:rsidTr="00917922">
        <w:tc>
          <w:tcPr>
            <w:tcW w:w="58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</w:t>
            </w:r>
          </w:p>
        </w:tc>
        <w:tc>
          <w:tcPr>
            <w:tcW w:w="222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9</w:t>
            </w:r>
          </w:p>
        </w:tc>
      </w:tr>
      <w:tr w:rsidR="00917922" w:rsidRPr="00917922" w:rsidTr="00917922">
        <w:tc>
          <w:tcPr>
            <w:tcW w:w="14742" w:type="dxa"/>
            <w:gridSpan w:val="9"/>
          </w:tcPr>
          <w:p w:rsidR="00917922" w:rsidRPr="00917922" w:rsidRDefault="00652567" w:rsidP="000F6B1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52567">
              <w:rPr>
                <w:sz w:val="24"/>
                <w:szCs w:val="24"/>
              </w:rPr>
              <w:t>  1. Присвоение адреса объекту адресации, изменение и аннулирование такого адреса</w:t>
            </w:r>
          </w:p>
        </w:tc>
      </w:tr>
      <w:tr w:rsidR="00652567" w:rsidRPr="00917922" w:rsidTr="00AE2999">
        <w:trPr>
          <w:trHeight w:val="1436"/>
        </w:trPr>
        <w:tc>
          <w:tcPr>
            <w:tcW w:w="586" w:type="dxa"/>
          </w:tcPr>
          <w:p w:rsidR="00652567" w:rsidRPr="00917922" w:rsidRDefault="00652567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vAlign w:val="center"/>
          </w:tcPr>
          <w:p w:rsidR="00652567" w:rsidRDefault="00652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о присвоении адреса объекту адресации                            Решение об изменении адреса объекту адресации                               Решение о аннулировании адреса объекту адресации</w:t>
            </w:r>
          </w:p>
        </w:tc>
        <w:tc>
          <w:tcPr>
            <w:tcW w:w="2222" w:type="dxa"/>
            <w:vAlign w:val="center"/>
          </w:tcPr>
          <w:p w:rsidR="00652567" w:rsidRDefault="00652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установленной форме</w:t>
            </w:r>
          </w:p>
        </w:tc>
        <w:tc>
          <w:tcPr>
            <w:tcW w:w="1559" w:type="dxa"/>
            <w:vAlign w:val="center"/>
          </w:tcPr>
          <w:p w:rsidR="00652567" w:rsidRDefault="00652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положительный</w:t>
            </w:r>
          </w:p>
        </w:tc>
        <w:tc>
          <w:tcPr>
            <w:tcW w:w="1417" w:type="dxa"/>
            <w:vAlign w:val="center"/>
          </w:tcPr>
          <w:p w:rsidR="00652567" w:rsidRDefault="00652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установленной форме</w:t>
            </w:r>
          </w:p>
        </w:tc>
        <w:tc>
          <w:tcPr>
            <w:tcW w:w="1843" w:type="dxa"/>
            <w:vAlign w:val="center"/>
          </w:tcPr>
          <w:p w:rsidR="00652567" w:rsidRDefault="00652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  <w:vAlign w:val="center"/>
          </w:tcPr>
          <w:p w:rsidR="00652567" w:rsidRDefault="00652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в МФЦ в виде документа, содержащего информацию из информационных систем органов, предоставляющих государственные услуги; </w:t>
            </w:r>
            <w:r>
              <w:rPr>
                <w:sz w:val="20"/>
                <w:szCs w:val="20"/>
              </w:rPr>
              <w:br/>
              <w:t>2) на Едином портале государственных услуг в виде электронного документа;</w:t>
            </w:r>
            <w:r>
              <w:rPr>
                <w:sz w:val="20"/>
                <w:szCs w:val="20"/>
              </w:rPr>
              <w:br/>
              <w:t>3) почтовая связь;</w:t>
            </w:r>
            <w:r>
              <w:rPr>
                <w:sz w:val="20"/>
                <w:szCs w:val="20"/>
              </w:rPr>
              <w:br/>
              <w:t>4) в органе, предоставляющем услугу, на бумажном носителе.</w:t>
            </w:r>
          </w:p>
        </w:tc>
        <w:tc>
          <w:tcPr>
            <w:tcW w:w="1842" w:type="dxa"/>
            <w:vAlign w:val="center"/>
          </w:tcPr>
          <w:p w:rsidR="00652567" w:rsidRDefault="00652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1701" w:type="dxa"/>
            <w:vAlign w:val="center"/>
          </w:tcPr>
          <w:p w:rsidR="00652567" w:rsidRDefault="00652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месяца</w:t>
            </w:r>
          </w:p>
        </w:tc>
      </w:tr>
      <w:tr w:rsidR="00652567" w:rsidRPr="00917922" w:rsidTr="00AE2999">
        <w:tc>
          <w:tcPr>
            <w:tcW w:w="586" w:type="dxa"/>
          </w:tcPr>
          <w:p w:rsidR="00652567" w:rsidRPr="00917922" w:rsidRDefault="00652567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vAlign w:val="center"/>
          </w:tcPr>
          <w:p w:rsidR="00652567" w:rsidRPr="00917922" w:rsidRDefault="00652567" w:rsidP="009179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Письмо-отказ</w:t>
            </w:r>
          </w:p>
        </w:tc>
        <w:tc>
          <w:tcPr>
            <w:tcW w:w="2222" w:type="dxa"/>
            <w:vAlign w:val="center"/>
          </w:tcPr>
          <w:p w:rsidR="00652567" w:rsidRPr="00917922" w:rsidRDefault="00652567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652567" w:rsidRPr="00917922" w:rsidRDefault="00652567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отрицательный</w:t>
            </w:r>
          </w:p>
        </w:tc>
        <w:tc>
          <w:tcPr>
            <w:tcW w:w="1417" w:type="dxa"/>
            <w:vAlign w:val="center"/>
          </w:tcPr>
          <w:p w:rsidR="00652567" w:rsidRPr="00917922" w:rsidRDefault="00652567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652567" w:rsidRPr="00917922" w:rsidRDefault="00652567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/>
            <w:vAlign w:val="center"/>
          </w:tcPr>
          <w:p w:rsidR="00652567" w:rsidRPr="00917922" w:rsidRDefault="00652567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52567" w:rsidRPr="00917922" w:rsidRDefault="00652567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1701" w:type="dxa"/>
            <w:vAlign w:val="center"/>
          </w:tcPr>
          <w:p w:rsidR="00652567" w:rsidRPr="00917922" w:rsidRDefault="00652567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до 1 месяца</w:t>
            </w:r>
          </w:p>
        </w:tc>
      </w:tr>
    </w:tbl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</w:p>
    <w:p w:rsidR="00917922" w:rsidRPr="000F6B1B" w:rsidRDefault="00917922" w:rsidP="00917922">
      <w:pPr>
        <w:autoSpaceDE w:val="0"/>
        <w:autoSpaceDN w:val="0"/>
        <w:adjustRightInd w:val="0"/>
        <w:jc w:val="center"/>
        <w:outlineLvl w:val="0"/>
        <w:rPr>
          <w:sz w:val="28"/>
        </w:rPr>
      </w:pPr>
      <w:r w:rsidRPr="000F6B1B">
        <w:rPr>
          <w:sz w:val="28"/>
        </w:rPr>
        <w:t>Раздел 7. «Технологические процессы предоставления "подуслуги»»</w:t>
      </w:r>
    </w:p>
    <w:tbl>
      <w:tblPr>
        <w:tblStyle w:val="a8"/>
        <w:tblW w:w="15168" w:type="dxa"/>
        <w:tblLayout w:type="fixed"/>
        <w:tblLook w:val="0000"/>
      </w:tblPr>
      <w:tblGrid>
        <w:gridCol w:w="475"/>
        <w:gridCol w:w="1793"/>
        <w:gridCol w:w="5245"/>
        <w:gridCol w:w="2126"/>
        <w:gridCol w:w="2127"/>
        <w:gridCol w:w="1984"/>
        <w:gridCol w:w="1418"/>
      </w:tblGrid>
      <w:tr w:rsidR="00917922" w:rsidRPr="00917922" w:rsidTr="00917922">
        <w:tc>
          <w:tcPr>
            <w:tcW w:w="47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N п/п</w:t>
            </w:r>
          </w:p>
        </w:tc>
        <w:tc>
          <w:tcPr>
            <w:tcW w:w="179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24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212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2127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1984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418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917922" w:rsidRPr="00917922" w:rsidTr="00917922">
        <w:trPr>
          <w:trHeight w:val="216"/>
        </w:trPr>
        <w:tc>
          <w:tcPr>
            <w:tcW w:w="47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7</w:t>
            </w:r>
          </w:p>
        </w:tc>
      </w:tr>
      <w:tr w:rsidR="00917922" w:rsidRPr="00917922" w:rsidTr="00917922">
        <w:tc>
          <w:tcPr>
            <w:tcW w:w="15168" w:type="dxa"/>
            <w:gridSpan w:val="7"/>
          </w:tcPr>
          <w:p w:rsidR="00652567" w:rsidRPr="00652567" w:rsidRDefault="00652567" w:rsidP="006525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52567">
              <w:rPr>
                <w:sz w:val="24"/>
                <w:szCs w:val="24"/>
              </w:rPr>
              <w:t>Все подуслуги:</w:t>
            </w:r>
          </w:p>
          <w:p w:rsidR="00917922" w:rsidRPr="00917922" w:rsidRDefault="00652567" w:rsidP="006525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52567">
              <w:rPr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917922" w:rsidRPr="00917922" w:rsidTr="00917922">
        <w:tc>
          <w:tcPr>
            <w:tcW w:w="15168" w:type="dxa"/>
            <w:gridSpan w:val="7"/>
          </w:tcPr>
          <w:p w:rsidR="00917922" w:rsidRPr="00917922" w:rsidRDefault="00652567" w:rsidP="0091792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52567">
              <w:rPr>
                <w:sz w:val="24"/>
                <w:szCs w:val="24"/>
              </w:rPr>
              <w:t>1. Прием заявления и документов, их регистрация и передача из МФЦ в Орган</w:t>
            </w:r>
          </w:p>
        </w:tc>
      </w:tr>
      <w:tr w:rsidR="00652567" w:rsidRPr="00917922" w:rsidTr="00727E83">
        <w:tc>
          <w:tcPr>
            <w:tcW w:w="475" w:type="dxa"/>
          </w:tcPr>
          <w:p w:rsidR="00652567" w:rsidRPr="00917922" w:rsidRDefault="00652567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</w:t>
            </w:r>
          </w:p>
        </w:tc>
        <w:tc>
          <w:tcPr>
            <w:tcW w:w="1793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установление личности заявителя или его представителя, а также его полномочий</w:t>
            </w:r>
          </w:p>
        </w:tc>
        <w:tc>
          <w:tcPr>
            <w:tcW w:w="5245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Установление личности заявителя (представителя заявителя) и его полномочий производится посредством предъявления документа, удостоверяющего личность заявителя, и документа, подтверждающего его полномочия, которые указаны в Разделе 3 настоящей технологической схемы</w:t>
            </w:r>
          </w:p>
        </w:tc>
        <w:tc>
          <w:tcPr>
            <w:tcW w:w="2126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момент обращения заявителя за предоставлением услуги</w:t>
            </w:r>
          </w:p>
        </w:tc>
        <w:tc>
          <w:tcPr>
            <w:tcW w:w="2127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1984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Компьютер, принтер, сканер,ксерокс, доступ к базе данных</w:t>
            </w:r>
          </w:p>
        </w:tc>
        <w:tc>
          <w:tcPr>
            <w:tcW w:w="1418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2567" w:rsidRPr="00917922" w:rsidTr="00727E83">
        <w:trPr>
          <w:trHeight w:val="950"/>
        </w:trPr>
        <w:tc>
          <w:tcPr>
            <w:tcW w:w="475" w:type="dxa"/>
          </w:tcPr>
          <w:p w:rsidR="00652567" w:rsidRPr="00917922" w:rsidRDefault="00652567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</w:t>
            </w:r>
          </w:p>
        </w:tc>
        <w:tc>
          <w:tcPr>
            <w:tcW w:w="1793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на наличие обязательных документов</w:t>
            </w:r>
          </w:p>
        </w:tc>
        <w:tc>
          <w:tcPr>
            <w:tcW w:w="5245" w:type="dxa"/>
            <w:vMerge w:val="restart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Критериями принятия решения о приеме (отказе в приеме) заявления и приложенных документов является наличие (отсутствие) оснований для отказа в приеме документов, установленное по результатам рассмотрения документов, представленных заявителем.   </w:t>
            </w:r>
          </w:p>
        </w:tc>
        <w:tc>
          <w:tcPr>
            <w:tcW w:w="2126" w:type="dxa"/>
            <w:vMerge w:val="restart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 течение одного рабочего дня со дня получения заявления о предоставлении муниципальной услуги</w:t>
            </w:r>
          </w:p>
        </w:tc>
        <w:tc>
          <w:tcPr>
            <w:tcW w:w="2127" w:type="dxa"/>
            <w:vMerge w:val="restart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1984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Компьютер, принтер, сканер,ксерокс, доступ к базе данных</w:t>
            </w:r>
          </w:p>
        </w:tc>
        <w:tc>
          <w:tcPr>
            <w:tcW w:w="1418" w:type="dxa"/>
            <w:vMerge w:val="restart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1 к технологической схеме</w:t>
            </w:r>
          </w:p>
        </w:tc>
      </w:tr>
      <w:tr w:rsidR="00652567" w:rsidRPr="00917922" w:rsidTr="00727E83">
        <w:trPr>
          <w:trHeight w:val="796"/>
        </w:trPr>
        <w:tc>
          <w:tcPr>
            <w:tcW w:w="475" w:type="dxa"/>
          </w:tcPr>
          <w:p w:rsidR="00652567" w:rsidRPr="00917922" w:rsidRDefault="00652567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</w:t>
            </w:r>
          </w:p>
        </w:tc>
        <w:tc>
          <w:tcPr>
            <w:tcW w:w="1793" w:type="dxa"/>
            <w:vAlign w:val="center"/>
          </w:tcPr>
          <w:p w:rsidR="00652567" w:rsidRPr="00917922" w:rsidRDefault="00652567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проверка полноты и правильности оформления представленных документов</w:t>
            </w:r>
          </w:p>
        </w:tc>
        <w:tc>
          <w:tcPr>
            <w:tcW w:w="5245" w:type="dxa"/>
            <w:vMerge/>
            <w:vAlign w:val="center"/>
          </w:tcPr>
          <w:p w:rsidR="00652567" w:rsidRPr="00917922" w:rsidRDefault="00652567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52567" w:rsidRPr="00917922" w:rsidRDefault="00652567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652567" w:rsidRPr="00917922" w:rsidRDefault="00652567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567" w:rsidRPr="00917922" w:rsidRDefault="00652567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Компьютер, принтер, сканер,ксерокс</w:t>
            </w:r>
          </w:p>
        </w:tc>
        <w:tc>
          <w:tcPr>
            <w:tcW w:w="1418" w:type="dxa"/>
            <w:vMerge/>
            <w:vAlign w:val="center"/>
          </w:tcPr>
          <w:p w:rsidR="00652567" w:rsidRPr="00917922" w:rsidRDefault="00652567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52567" w:rsidRPr="00917922" w:rsidTr="00727E83">
        <w:tc>
          <w:tcPr>
            <w:tcW w:w="475" w:type="dxa"/>
          </w:tcPr>
          <w:p w:rsidR="00652567" w:rsidRPr="00917922" w:rsidRDefault="00652567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4</w:t>
            </w:r>
          </w:p>
        </w:tc>
        <w:tc>
          <w:tcPr>
            <w:tcW w:w="1793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Регистрация заявления и прилагаемых документов</w:t>
            </w:r>
          </w:p>
        </w:tc>
        <w:tc>
          <w:tcPr>
            <w:tcW w:w="5245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Регистрация заявления и документов, необходимых для предоставления услуги, производится посредством АИС МФЦ с последующим формированием расписки о приеме документов в двух экземплярах, на которых проставляются подписи сотрудника МФЦ и заявителя. Один экземпляр расписки отдается заявителю, второй - вкладывается в сформированный пакет документов для передачи в Орган</w:t>
            </w:r>
          </w:p>
        </w:tc>
        <w:tc>
          <w:tcPr>
            <w:tcW w:w="2126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момент обращения заявителя за предоставлением услуги</w:t>
            </w:r>
          </w:p>
        </w:tc>
        <w:tc>
          <w:tcPr>
            <w:tcW w:w="2127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1984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Компьютер, принтер, сканер,ксерокс, доступ к базе данных</w:t>
            </w:r>
          </w:p>
        </w:tc>
        <w:tc>
          <w:tcPr>
            <w:tcW w:w="1418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2567" w:rsidRPr="00917922" w:rsidTr="00727E83">
        <w:tc>
          <w:tcPr>
            <w:tcW w:w="475" w:type="dxa"/>
          </w:tcPr>
          <w:p w:rsidR="00652567" w:rsidRPr="00917922" w:rsidRDefault="00652567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5</w:t>
            </w:r>
          </w:p>
        </w:tc>
        <w:tc>
          <w:tcPr>
            <w:tcW w:w="1793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Передача пакета документов в Орган</w:t>
            </w:r>
          </w:p>
        </w:tc>
        <w:tc>
          <w:tcPr>
            <w:tcW w:w="5245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Сформированный пакет документов передается в Орган по реестру, составленному в двух экземплярах с отметкой о передаче. </w:t>
            </w:r>
          </w:p>
        </w:tc>
        <w:tc>
          <w:tcPr>
            <w:tcW w:w="2126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позднее следующего рабочего дня после приема документов от заявителя</w:t>
            </w:r>
          </w:p>
        </w:tc>
        <w:tc>
          <w:tcPr>
            <w:tcW w:w="2127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должностное лицо, ответственное за передачу документов в Орган</w:t>
            </w:r>
          </w:p>
        </w:tc>
        <w:tc>
          <w:tcPr>
            <w:tcW w:w="1984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Компьютер, принтер, сканер,ксерокс, доступ к базе данных</w:t>
            </w:r>
          </w:p>
        </w:tc>
        <w:tc>
          <w:tcPr>
            <w:tcW w:w="1418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2567" w:rsidRPr="00917922" w:rsidTr="00727E83">
        <w:tc>
          <w:tcPr>
            <w:tcW w:w="475" w:type="dxa"/>
          </w:tcPr>
          <w:p w:rsidR="00652567" w:rsidRPr="00917922" w:rsidRDefault="00652567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6</w:t>
            </w:r>
          </w:p>
        </w:tc>
        <w:tc>
          <w:tcPr>
            <w:tcW w:w="1793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Прием пакета документов в Органе</w:t>
            </w:r>
          </w:p>
        </w:tc>
        <w:tc>
          <w:tcPr>
            <w:tcW w:w="5245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Сформированный пакет документов принимается в Органе по реестру. Один экземпляр реестра с отметкой о приеме возвращается в МФЦ</w:t>
            </w:r>
          </w:p>
        </w:tc>
        <w:tc>
          <w:tcPr>
            <w:tcW w:w="2126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день получения документов из МФЦ</w:t>
            </w:r>
          </w:p>
        </w:tc>
        <w:tc>
          <w:tcPr>
            <w:tcW w:w="2127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Органа)</w:t>
            </w:r>
          </w:p>
        </w:tc>
        <w:tc>
          <w:tcPr>
            <w:tcW w:w="1984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Компьютер, принтер, сканер,ксерокс, доступ к базе данных</w:t>
            </w:r>
          </w:p>
        </w:tc>
        <w:tc>
          <w:tcPr>
            <w:tcW w:w="1418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7922" w:rsidRPr="00917922" w:rsidTr="00917922">
        <w:tc>
          <w:tcPr>
            <w:tcW w:w="15168" w:type="dxa"/>
            <w:gridSpan w:val="7"/>
          </w:tcPr>
          <w:p w:rsidR="00917922" w:rsidRPr="00917922" w:rsidRDefault="00652567" w:rsidP="0091792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52567">
              <w:rPr>
                <w:sz w:val="24"/>
                <w:szCs w:val="24"/>
              </w:rPr>
              <w:t>2.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</w:tr>
      <w:tr w:rsidR="00652567" w:rsidRPr="00917922" w:rsidTr="00652567">
        <w:trPr>
          <w:trHeight w:val="656"/>
        </w:trPr>
        <w:tc>
          <w:tcPr>
            <w:tcW w:w="475" w:type="dxa"/>
          </w:tcPr>
          <w:p w:rsidR="00652567" w:rsidRPr="00917922" w:rsidRDefault="00652567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7</w:t>
            </w:r>
          </w:p>
        </w:tc>
        <w:tc>
          <w:tcPr>
            <w:tcW w:w="1793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45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17922" w:rsidRPr="00917922" w:rsidTr="00917922">
        <w:tc>
          <w:tcPr>
            <w:tcW w:w="15168" w:type="dxa"/>
            <w:gridSpan w:val="7"/>
          </w:tcPr>
          <w:p w:rsidR="00917922" w:rsidRPr="00917922" w:rsidRDefault="00652567" w:rsidP="0091792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52567">
              <w:rPr>
                <w:sz w:val="24"/>
                <w:szCs w:val="24"/>
              </w:rPr>
              <w:t>3. Рассмотрение документов, представленных заявителем, и ответов на запросы, полученных в результате межведомственного взаимодействия</w:t>
            </w:r>
          </w:p>
        </w:tc>
      </w:tr>
      <w:tr w:rsidR="00652567" w:rsidRPr="00917922" w:rsidTr="000F33CC">
        <w:tc>
          <w:tcPr>
            <w:tcW w:w="475" w:type="dxa"/>
          </w:tcPr>
          <w:p w:rsidR="00652567" w:rsidRPr="00917922" w:rsidRDefault="00652567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8</w:t>
            </w:r>
          </w:p>
        </w:tc>
        <w:tc>
          <w:tcPr>
            <w:tcW w:w="1793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принятие решения об отсутствии оснований для отказа в приеме документов или отказе в приеме документов</w:t>
            </w:r>
          </w:p>
        </w:tc>
        <w:tc>
          <w:tcPr>
            <w:tcW w:w="5245" w:type="dxa"/>
            <w:vAlign w:val="center"/>
          </w:tcPr>
          <w:p w:rsidR="00652567" w:rsidRDefault="00652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Критериями принятия решения о приеме (отказе в приеме) заявления и документов является наличие (отсутствие) оснований для отказа в приеме документов, установленное по результатам рассмотрения документов, представленных заявителем и полученным в результате межведомственного взаимодействия. </w:t>
            </w:r>
            <w:r>
              <w:rPr>
                <w:color w:val="000000"/>
                <w:sz w:val="20"/>
                <w:szCs w:val="20"/>
              </w:rPr>
              <w:br/>
              <w:t xml:space="preserve"> Если в ответе на запрос, полученный в результате межведомственного информационного взаимодействия, получен ответ об отсутствии необходимых документов (сведений), либо установлено наличие оснований для отказа в приеме документов, то осуществляется подготовка мотивированного отказа в приеме документов.</w:t>
            </w:r>
          </w:p>
        </w:tc>
        <w:tc>
          <w:tcPr>
            <w:tcW w:w="2126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одного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      </w:r>
          </w:p>
        </w:tc>
        <w:tc>
          <w:tcPr>
            <w:tcW w:w="2127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Уполномоченные должностные лица</w:t>
            </w:r>
          </w:p>
        </w:tc>
        <w:tc>
          <w:tcPr>
            <w:tcW w:w="1984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Компьютер, принтер.</w:t>
            </w:r>
          </w:p>
        </w:tc>
        <w:tc>
          <w:tcPr>
            <w:tcW w:w="1418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17922" w:rsidRPr="00917922" w:rsidTr="00917922">
        <w:tc>
          <w:tcPr>
            <w:tcW w:w="15168" w:type="dxa"/>
            <w:gridSpan w:val="7"/>
          </w:tcPr>
          <w:p w:rsidR="00917922" w:rsidRPr="00917922" w:rsidRDefault="000F6B1B" w:rsidP="0091792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F6B1B">
              <w:rPr>
                <w:sz w:val="24"/>
                <w:szCs w:val="24"/>
              </w:rPr>
              <w:t>4. Принятие решения о предоставлении муниципальной услуги (отказе в предоставлении муниципальной услуги) и предача результата в МФЦ</w:t>
            </w:r>
          </w:p>
        </w:tc>
      </w:tr>
      <w:tr w:rsidR="00652567" w:rsidRPr="00917922" w:rsidTr="00EF228C">
        <w:tc>
          <w:tcPr>
            <w:tcW w:w="475" w:type="dxa"/>
          </w:tcPr>
          <w:p w:rsidR="00652567" w:rsidRPr="00917922" w:rsidRDefault="00652567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9</w:t>
            </w:r>
          </w:p>
        </w:tc>
        <w:tc>
          <w:tcPr>
            <w:tcW w:w="1793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принятие решения о предоставлении муниципальной услуги (отказе в предоставлении муниципальной услуги), внесение соответствующих сведений в государственный адресный реестр </w:t>
            </w:r>
          </w:p>
        </w:tc>
        <w:tc>
          <w:tcPr>
            <w:tcW w:w="5245" w:type="dxa"/>
            <w:vAlign w:val="center"/>
          </w:tcPr>
          <w:p w:rsidR="00652567" w:rsidRDefault="00652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Осуществляется проверка наличия оснований для отказа в предоставлении муниципальной услуги, принимается решение о предоставлении либо отказе в предоставлении муниципальной услуги, осуществляется внесение соответствующих сведений в государственный адресный реестр</w:t>
            </w:r>
          </w:p>
        </w:tc>
        <w:tc>
          <w:tcPr>
            <w:tcW w:w="2126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течение 10 рабочих дней со дня получения уполномоченными должностными лицами заявления </w:t>
            </w:r>
          </w:p>
        </w:tc>
        <w:tc>
          <w:tcPr>
            <w:tcW w:w="2127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Уполномоченные должностные лица</w:t>
            </w:r>
          </w:p>
        </w:tc>
        <w:tc>
          <w:tcPr>
            <w:tcW w:w="1984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Компьютер, принтер</w:t>
            </w:r>
          </w:p>
        </w:tc>
        <w:tc>
          <w:tcPr>
            <w:tcW w:w="1418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52567" w:rsidRPr="00917922" w:rsidTr="00EF228C">
        <w:tc>
          <w:tcPr>
            <w:tcW w:w="475" w:type="dxa"/>
          </w:tcPr>
          <w:p w:rsidR="00652567" w:rsidRPr="00917922" w:rsidRDefault="00652567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10</w:t>
            </w:r>
          </w:p>
        </w:tc>
        <w:tc>
          <w:tcPr>
            <w:tcW w:w="1793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Передача результата оказания услуги в МФЦ</w:t>
            </w:r>
          </w:p>
        </w:tc>
        <w:tc>
          <w:tcPr>
            <w:tcW w:w="5245" w:type="dxa"/>
            <w:vAlign w:val="center"/>
          </w:tcPr>
          <w:p w:rsidR="00652567" w:rsidRDefault="00652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Результат оказания услуги направляется в МФЦ по реестру</w:t>
            </w:r>
          </w:p>
        </w:tc>
        <w:tc>
          <w:tcPr>
            <w:tcW w:w="2126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одного рабочего дня</w:t>
            </w:r>
          </w:p>
        </w:tc>
        <w:tc>
          <w:tcPr>
            <w:tcW w:w="2127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Уполномоченные должностные лица</w:t>
            </w:r>
          </w:p>
        </w:tc>
        <w:tc>
          <w:tcPr>
            <w:tcW w:w="1984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Компьютер, принтер</w:t>
            </w:r>
          </w:p>
        </w:tc>
        <w:tc>
          <w:tcPr>
            <w:tcW w:w="1418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52567" w:rsidRPr="00917922" w:rsidTr="00EF228C">
        <w:tc>
          <w:tcPr>
            <w:tcW w:w="475" w:type="dxa"/>
          </w:tcPr>
          <w:p w:rsidR="00652567" w:rsidRPr="00917922" w:rsidRDefault="00652567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11</w:t>
            </w:r>
          </w:p>
        </w:tc>
        <w:tc>
          <w:tcPr>
            <w:tcW w:w="1793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Прием результата оказания услуги в МФЦ</w:t>
            </w:r>
          </w:p>
        </w:tc>
        <w:tc>
          <w:tcPr>
            <w:tcW w:w="5245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Резельтат оказания услуги принимается по реестру с отметкой о получении. Производится внесение информации о приеме документов в АИС МФЦ</w:t>
            </w:r>
          </w:p>
        </w:tc>
        <w:tc>
          <w:tcPr>
            <w:tcW w:w="2126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день приема документов из Органа</w:t>
            </w:r>
          </w:p>
        </w:tc>
        <w:tc>
          <w:tcPr>
            <w:tcW w:w="2127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должностноге лицо, ответственное за прием готовых документов из Органа (сотрудник МФЦ)</w:t>
            </w:r>
          </w:p>
        </w:tc>
        <w:tc>
          <w:tcPr>
            <w:tcW w:w="1984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Компьютер, принтер, сканер,ксерокс, доступ к базе данных</w:t>
            </w:r>
          </w:p>
        </w:tc>
        <w:tc>
          <w:tcPr>
            <w:tcW w:w="1418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17922" w:rsidRPr="00917922" w:rsidTr="00917922">
        <w:tc>
          <w:tcPr>
            <w:tcW w:w="15168" w:type="dxa"/>
            <w:gridSpan w:val="7"/>
          </w:tcPr>
          <w:p w:rsidR="00917922" w:rsidRPr="00917922" w:rsidRDefault="000F6B1B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6B1B">
              <w:rPr>
                <w:sz w:val="24"/>
                <w:szCs w:val="24"/>
              </w:rPr>
              <w:t>5. Уведомление заявителя о принятом решении и 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652567" w:rsidRPr="00917922" w:rsidTr="00EE249F">
        <w:tc>
          <w:tcPr>
            <w:tcW w:w="475" w:type="dxa"/>
          </w:tcPr>
          <w:p w:rsidR="00652567" w:rsidRPr="00917922" w:rsidRDefault="00652567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12</w:t>
            </w:r>
          </w:p>
        </w:tc>
        <w:tc>
          <w:tcPr>
            <w:tcW w:w="1793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Уведомление заявителя о принятом решении </w:t>
            </w:r>
          </w:p>
        </w:tc>
        <w:tc>
          <w:tcPr>
            <w:tcW w:w="5245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заявителя).</w:t>
            </w:r>
          </w:p>
        </w:tc>
        <w:tc>
          <w:tcPr>
            <w:tcW w:w="2126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 течение одного рабочего дня со дня истечения срока предоставления муниципальной услуги</w:t>
            </w:r>
          </w:p>
        </w:tc>
        <w:tc>
          <w:tcPr>
            <w:tcW w:w="2127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уполномоченными должностными лицами органа местного самоуправления</w:t>
            </w:r>
          </w:p>
        </w:tc>
        <w:tc>
          <w:tcPr>
            <w:tcW w:w="1984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Компьютер, принтер,сканер, ксерокс, почтовый конверт</w:t>
            </w:r>
          </w:p>
        </w:tc>
        <w:tc>
          <w:tcPr>
            <w:tcW w:w="1418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52567" w:rsidRPr="00917922" w:rsidTr="00EE249F">
        <w:tc>
          <w:tcPr>
            <w:tcW w:w="475" w:type="dxa"/>
          </w:tcPr>
          <w:p w:rsidR="00652567" w:rsidRPr="00917922" w:rsidRDefault="00652567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13</w:t>
            </w:r>
          </w:p>
        </w:tc>
        <w:tc>
          <w:tcPr>
            <w:tcW w:w="1793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Уведомление заявителя о нахождении результата оказания услуги в МФЦ и о готовности к получению</w:t>
            </w:r>
          </w:p>
        </w:tc>
        <w:tc>
          <w:tcPr>
            <w:tcW w:w="5245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Уведомление заявителя происходит посредством телефонной связи, SMS-оповещения, по адресу электронной почты, либо иным доступным МФЦ способом</w:t>
            </w:r>
          </w:p>
        </w:tc>
        <w:tc>
          <w:tcPr>
            <w:tcW w:w="2126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день приема документов из Органа</w:t>
            </w:r>
          </w:p>
        </w:tc>
        <w:tc>
          <w:tcPr>
            <w:tcW w:w="2127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должностноге лицо, ответственное за прием готовых документов из Органа (сотрудник МФЦ)</w:t>
            </w:r>
          </w:p>
        </w:tc>
        <w:tc>
          <w:tcPr>
            <w:tcW w:w="1984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Компьютер, принтер, сканер,ксерокс, доступ к базе данных, доступ к средствам коммуникации</w:t>
            </w:r>
          </w:p>
        </w:tc>
        <w:tc>
          <w:tcPr>
            <w:tcW w:w="1418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52567" w:rsidRPr="00917922" w:rsidTr="00EE249F">
        <w:tc>
          <w:tcPr>
            <w:tcW w:w="475" w:type="dxa"/>
          </w:tcPr>
          <w:p w:rsidR="00652567" w:rsidRPr="00917922" w:rsidRDefault="00652567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14</w:t>
            </w:r>
          </w:p>
        </w:tc>
        <w:tc>
          <w:tcPr>
            <w:tcW w:w="1793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Выдача результата оказания услуги</w:t>
            </w:r>
          </w:p>
        </w:tc>
        <w:tc>
          <w:tcPr>
            <w:tcW w:w="5245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Выдача результата оказания услуги осуществляется заявителю (представителю заявителя) при предъявлении расписки, документа, удостоверяющего его личность, а также документа подтверждающего полномочия представителя заявителя (при обращении представителя). Вносится информация о выдаче результата в АИС МФЦ.</w:t>
            </w:r>
          </w:p>
        </w:tc>
        <w:tc>
          <w:tcPr>
            <w:tcW w:w="2126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момент обращения заявителя за выдачей результата оказания услуги</w:t>
            </w:r>
          </w:p>
        </w:tc>
        <w:tc>
          <w:tcPr>
            <w:tcW w:w="2127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должностное лицо, ответственное за выдачу готовых документов заявителям</w:t>
            </w:r>
          </w:p>
        </w:tc>
        <w:tc>
          <w:tcPr>
            <w:tcW w:w="1984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Компьютер, принтер, сканер,ксерокс, доступ к базе данных</w:t>
            </w:r>
          </w:p>
        </w:tc>
        <w:tc>
          <w:tcPr>
            <w:tcW w:w="1418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52567" w:rsidRPr="00917922" w:rsidTr="00EE249F">
        <w:tc>
          <w:tcPr>
            <w:tcW w:w="475" w:type="dxa"/>
          </w:tcPr>
          <w:p w:rsidR="00652567" w:rsidRPr="00917922" w:rsidRDefault="00652567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15</w:t>
            </w:r>
          </w:p>
        </w:tc>
        <w:tc>
          <w:tcPr>
            <w:tcW w:w="1793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Направление невостребованных документов в Орган</w:t>
            </w:r>
          </w:p>
        </w:tc>
        <w:tc>
          <w:tcPr>
            <w:tcW w:w="5245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Если заявитель не обратился за получением результата оказания услуги, невостребованные документы направляются в Орган по реестру </w:t>
            </w:r>
          </w:p>
        </w:tc>
        <w:tc>
          <w:tcPr>
            <w:tcW w:w="2126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три месяца после получения результата из Органа</w:t>
            </w:r>
          </w:p>
        </w:tc>
        <w:tc>
          <w:tcPr>
            <w:tcW w:w="2127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должностное лицо, ответственное за передачу документов в Орган</w:t>
            </w:r>
          </w:p>
        </w:tc>
        <w:tc>
          <w:tcPr>
            <w:tcW w:w="1984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Компьютер, принтер, сканер,ксерокс, доступ к базе данных</w:t>
            </w:r>
          </w:p>
        </w:tc>
        <w:tc>
          <w:tcPr>
            <w:tcW w:w="1418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917922" w:rsidRDefault="00917922" w:rsidP="00917922">
      <w:pPr>
        <w:autoSpaceDE w:val="0"/>
        <w:autoSpaceDN w:val="0"/>
        <w:adjustRightInd w:val="0"/>
        <w:jc w:val="both"/>
      </w:pPr>
    </w:p>
    <w:p w:rsidR="00917922" w:rsidRPr="000F6B1B" w:rsidRDefault="00917922" w:rsidP="00917922">
      <w:pPr>
        <w:autoSpaceDE w:val="0"/>
        <w:autoSpaceDN w:val="0"/>
        <w:adjustRightInd w:val="0"/>
        <w:jc w:val="both"/>
        <w:rPr>
          <w:sz w:val="28"/>
        </w:rPr>
      </w:pPr>
    </w:p>
    <w:p w:rsidR="00917922" w:rsidRPr="000F6B1B" w:rsidRDefault="00917922" w:rsidP="00917922">
      <w:pPr>
        <w:autoSpaceDE w:val="0"/>
        <w:autoSpaceDN w:val="0"/>
        <w:adjustRightInd w:val="0"/>
        <w:jc w:val="center"/>
        <w:outlineLvl w:val="0"/>
        <w:rPr>
          <w:sz w:val="28"/>
        </w:rPr>
      </w:pPr>
      <w:r w:rsidRPr="000F6B1B">
        <w:rPr>
          <w:sz w:val="28"/>
        </w:rPr>
        <w:t>Раздел 8. «Особенности предоставления «подуслуги» в электронной форме»</w:t>
      </w:r>
    </w:p>
    <w:tbl>
      <w:tblPr>
        <w:tblStyle w:val="a8"/>
        <w:tblW w:w="15134" w:type="dxa"/>
        <w:tblLayout w:type="fixed"/>
        <w:tblLook w:val="0000"/>
      </w:tblPr>
      <w:tblGrid>
        <w:gridCol w:w="1843"/>
        <w:gridCol w:w="1701"/>
        <w:gridCol w:w="1559"/>
        <w:gridCol w:w="2835"/>
        <w:gridCol w:w="2268"/>
        <w:gridCol w:w="1985"/>
        <w:gridCol w:w="2943"/>
      </w:tblGrid>
      <w:tr w:rsidR="00917922" w:rsidRPr="00917922" w:rsidTr="00917922">
        <w:tc>
          <w:tcPr>
            <w:tcW w:w="184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0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Способ записи на прием в орган, МФЦ для подачи запроса о предоставлении "подуслуги"</w:t>
            </w:r>
          </w:p>
        </w:tc>
        <w:tc>
          <w:tcPr>
            <w:tcW w:w="1559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Способ формирования запроса о предоставлении "подуслуги"</w:t>
            </w:r>
          </w:p>
        </w:tc>
        <w:tc>
          <w:tcPr>
            <w:tcW w:w="283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Способ приема и регистрации органом, предоставляющим услугу, запроса о предоставлении "подуслуги" и иных документов, необходимых для предоставления "подуслуги"</w:t>
            </w:r>
          </w:p>
        </w:tc>
        <w:tc>
          <w:tcPr>
            <w:tcW w:w="2268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Способ оплаты государственной пошлины за предоставление "подуслуги"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8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94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Способ подачи жалобы на нарушение порядка предоставления "подуслуги" и досудебного (внесудебного) обжалования решений и действий (бездействия) органа в процессе получения "подуслуги"</w:t>
            </w:r>
          </w:p>
        </w:tc>
      </w:tr>
      <w:tr w:rsidR="00917922" w:rsidRPr="00917922" w:rsidTr="00917922">
        <w:tc>
          <w:tcPr>
            <w:tcW w:w="184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6</w:t>
            </w:r>
          </w:p>
        </w:tc>
        <w:tc>
          <w:tcPr>
            <w:tcW w:w="294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7</w:t>
            </w:r>
          </w:p>
        </w:tc>
      </w:tr>
      <w:tr w:rsidR="00917922" w:rsidRPr="00917922" w:rsidTr="00917922">
        <w:tc>
          <w:tcPr>
            <w:tcW w:w="15134" w:type="dxa"/>
            <w:gridSpan w:val="7"/>
          </w:tcPr>
          <w:p w:rsidR="00917922" w:rsidRPr="00917922" w:rsidRDefault="00652567" w:rsidP="000F6B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567">
              <w:rPr>
                <w:sz w:val="24"/>
                <w:szCs w:val="24"/>
              </w:rPr>
              <w:t>  1. Присвоение адреса объекту адресации, изменение и аннулирование такого адреса</w:t>
            </w:r>
          </w:p>
        </w:tc>
      </w:tr>
      <w:tr w:rsidR="00652567" w:rsidRPr="00917922" w:rsidTr="00FD7A3A">
        <w:trPr>
          <w:trHeight w:val="1614"/>
        </w:trPr>
        <w:tc>
          <w:tcPr>
            <w:tcW w:w="1843" w:type="dxa"/>
            <w:vAlign w:val="center"/>
          </w:tcPr>
          <w:p w:rsidR="00652567" w:rsidRDefault="00652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портал государственных услуг, региональный портал государственных услуг</w:t>
            </w:r>
          </w:p>
        </w:tc>
        <w:tc>
          <w:tcPr>
            <w:tcW w:w="1701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652567" w:rsidRDefault="00652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Через экранную форму на региональном портале государственных услуг </w:t>
            </w:r>
          </w:p>
        </w:tc>
        <w:tc>
          <w:tcPr>
            <w:tcW w:w="2835" w:type="dxa"/>
            <w:vAlign w:val="center"/>
          </w:tcPr>
          <w:p w:rsidR="00652567" w:rsidRDefault="00652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268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652567" w:rsidRDefault="0065256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личный кабинет заявителя на едином портале государственных услуг.</w:t>
            </w:r>
          </w:p>
        </w:tc>
        <w:tc>
          <w:tcPr>
            <w:tcW w:w="2943" w:type="dxa"/>
            <w:vAlign w:val="center"/>
          </w:tcPr>
          <w:p w:rsidR="00652567" w:rsidRDefault="0065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официальный сайт органа, предоставляющего  услугу; Единый портал государственных услуг</w:t>
            </w:r>
          </w:p>
        </w:tc>
      </w:tr>
    </w:tbl>
    <w:p w:rsidR="00917922" w:rsidRDefault="00917922" w:rsidP="00917922"/>
    <w:p w:rsidR="00917922" w:rsidRDefault="00917922" w:rsidP="00917922"/>
    <w:p w:rsidR="00917922" w:rsidRDefault="00917922"/>
    <w:sectPr w:rsidR="00917922" w:rsidSect="00917922">
      <w:pgSz w:w="16838" w:h="11906" w:orient="landscape"/>
      <w:pgMar w:top="851" w:right="1134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3A5" w:rsidRDefault="00A753A5" w:rsidP="00917922">
      <w:r>
        <w:separator/>
      </w:r>
    </w:p>
  </w:endnote>
  <w:endnote w:type="continuationSeparator" w:id="1">
    <w:p w:rsidR="00A753A5" w:rsidRDefault="00A753A5" w:rsidP="00917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3A5" w:rsidRDefault="00A753A5" w:rsidP="00917922">
      <w:r>
        <w:separator/>
      </w:r>
    </w:p>
  </w:footnote>
  <w:footnote w:type="continuationSeparator" w:id="1">
    <w:p w:rsidR="00A753A5" w:rsidRDefault="00A753A5" w:rsidP="009179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17922"/>
    <w:rsid w:val="000F6B1B"/>
    <w:rsid w:val="00172D9B"/>
    <w:rsid w:val="002A7650"/>
    <w:rsid w:val="00342B54"/>
    <w:rsid w:val="003C02AC"/>
    <w:rsid w:val="0049683F"/>
    <w:rsid w:val="00496FA7"/>
    <w:rsid w:val="004F7BDC"/>
    <w:rsid w:val="00652567"/>
    <w:rsid w:val="007A75CA"/>
    <w:rsid w:val="0080392B"/>
    <w:rsid w:val="00917922"/>
    <w:rsid w:val="00925F56"/>
    <w:rsid w:val="00A47E14"/>
    <w:rsid w:val="00A753A5"/>
    <w:rsid w:val="00C2597B"/>
    <w:rsid w:val="00C33787"/>
    <w:rsid w:val="00C52FF0"/>
    <w:rsid w:val="00C970B1"/>
    <w:rsid w:val="00D1380E"/>
    <w:rsid w:val="00D25072"/>
    <w:rsid w:val="00D70B78"/>
    <w:rsid w:val="00E2438A"/>
    <w:rsid w:val="00E310F4"/>
    <w:rsid w:val="00EB3E0B"/>
    <w:rsid w:val="00FC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792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1792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17922"/>
    <w:rPr>
      <w:rFonts w:ascii="Calibri" w:eastAsia="Calibri" w:hAnsi="Calibri" w:cs="Times New Roman"/>
    </w:rPr>
  </w:style>
  <w:style w:type="character" w:customStyle="1" w:styleId="a6">
    <w:name w:val="Гипертекстовая ссылка"/>
    <w:uiPriority w:val="99"/>
    <w:rsid w:val="00917922"/>
    <w:rPr>
      <w:b w:val="0"/>
      <w:bCs w:val="0"/>
      <w:color w:val="106BBE"/>
    </w:rPr>
  </w:style>
  <w:style w:type="paragraph" w:styleId="a7">
    <w:name w:val="Normal (Web)"/>
    <w:basedOn w:val="a"/>
    <w:unhideWhenUsed/>
    <w:rsid w:val="00917922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9179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9179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7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13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4520</Words>
  <Characters>25768</Characters>
  <Application>Microsoft Office Word</Application>
  <DocSecurity>0</DocSecurity>
  <Lines>214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Раздел 1. «Общие сведения о государственной (муниципальной) услуге»</vt:lpstr>
      <vt:lpstr/>
      <vt:lpstr/>
      <vt:lpstr/>
      <vt:lpstr/>
      <vt:lpstr/>
      <vt:lpstr/>
      <vt:lpstr/>
      <vt:lpstr>Раздел 2. «Общие сведения о «подуслугах»»</vt:lpstr>
      <vt:lpstr>Раздел 3. «Сведения о заявителях «подуслуги»»</vt:lpstr>
      <vt:lpstr/>
      <vt:lpstr/>
      <vt:lpstr/>
      <vt:lpstr/>
      <vt:lpstr/>
      <vt:lpstr/>
      <vt:lpstr/>
      <vt:lpstr>Раздел 4. «Документы, предоставляемые заявителем для получения «подуслуги»»</vt:lpstr>
      <vt:lpstr/>
      <vt:lpstr>Раздел 5. «Документы и сведения, получаемые посредством межведомственного информ</vt:lpstr>
      <vt:lpstr/>
      <vt:lpstr>Раздел 6. «Результат «подуслуги»»</vt:lpstr>
      <vt:lpstr/>
      <vt:lpstr>Раздел 7. «Технологические процессы предоставления "подуслуги»»</vt:lpstr>
      <vt:lpstr>Раздел 8. «Особенности предоставления «подуслуги» в электронной форме»</vt:lpstr>
    </vt:vector>
  </TitlesOfParts>
  <Company>Microsoft</Company>
  <LinksUpToDate>false</LinksUpToDate>
  <CharactersWithSpaces>30228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ELENA</cp:lastModifiedBy>
  <cp:revision>6</cp:revision>
  <cp:lastPrinted>2023-09-04T05:48:00Z</cp:lastPrinted>
  <dcterms:created xsi:type="dcterms:W3CDTF">2023-08-25T07:52:00Z</dcterms:created>
  <dcterms:modified xsi:type="dcterms:W3CDTF">2023-09-04T05:48:00Z</dcterms:modified>
</cp:coreProperties>
</file>