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57" w:rsidRPr="006B56C8" w:rsidRDefault="00937A57" w:rsidP="00937A57">
      <w:pPr>
        <w:jc w:val="center"/>
        <w:rPr>
          <w:b/>
          <w:sz w:val="28"/>
          <w:szCs w:val="28"/>
        </w:rPr>
      </w:pPr>
      <w:r w:rsidRPr="006B56C8">
        <w:rPr>
          <w:b/>
          <w:sz w:val="28"/>
          <w:szCs w:val="28"/>
        </w:rPr>
        <w:t>АДМИНИСТРАЦИЯ</w:t>
      </w:r>
    </w:p>
    <w:p w:rsidR="00937A57" w:rsidRPr="006B56C8" w:rsidRDefault="00937A57" w:rsidP="00937A57">
      <w:pPr>
        <w:ind w:left="-284"/>
        <w:jc w:val="center"/>
        <w:rPr>
          <w:b/>
          <w:sz w:val="28"/>
          <w:szCs w:val="28"/>
        </w:rPr>
      </w:pPr>
      <w:r w:rsidRPr="006B56C8">
        <w:rPr>
          <w:b/>
          <w:sz w:val="28"/>
          <w:szCs w:val="28"/>
        </w:rPr>
        <w:t>МУНИЦИПАЛЬНОГО  ОБРАЗОВАНИЯ  ДНЕПРОВСКИЙ  СЕЛЬСОВЕТ</w:t>
      </w:r>
    </w:p>
    <w:p w:rsidR="00937A57" w:rsidRPr="006B56C8" w:rsidRDefault="00937A57" w:rsidP="00937A57">
      <w:pPr>
        <w:pBdr>
          <w:bottom w:val="single" w:sz="12" w:space="1" w:color="auto"/>
        </w:pBdr>
        <w:jc w:val="center"/>
        <w:rPr>
          <w:b/>
          <w:sz w:val="28"/>
          <w:szCs w:val="28"/>
        </w:rPr>
      </w:pPr>
      <w:r w:rsidRPr="006B56C8">
        <w:rPr>
          <w:b/>
          <w:sz w:val="28"/>
          <w:szCs w:val="28"/>
        </w:rPr>
        <w:t>БЕЛЯЕВСКОГО  РАЙОНА  ОРЕНБУРГСКОЙ  ОБЛАСТИ</w:t>
      </w:r>
    </w:p>
    <w:p w:rsidR="00937A57" w:rsidRPr="006B56C8" w:rsidRDefault="00937A57" w:rsidP="00937A57">
      <w:pPr>
        <w:pBdr>
          <w:bottom w:val="single" w:sz="12" w:space="1" w:color="auto"/>
        </w:pBdr>
        <w:jc w:val="center"/>
        <w:rPr>
          <w:b/>
          <w:sz w:val="28"/>
          <w:szCs w:val="28"/>
        </w:rPr>
      </w:pPr>
      <w:r w:rsidRPr="006B56C8">
        <w:rPr>
          <w:b/>
          <w:sz w:val="28"/>
          <w:szCs w:val="28"/>
        </w:rPr>
        <w:t>ПОСТАНОВЛЕНИЕ</w:t>
      </w:r>
    </w:p>
    <w:p w:rsidR="00937A57" w:rsidRDefault="00937A57" w:rsidP="00937A57">
      <w:pPr>
        <w:pStyle w:val="aff1"/>
        <w:jc w:val="center"/>
        <w:outlineLvl w:val="0"/>
        <w:rPr>
          <w:rFonts w:ascii="Tinos" w:eastAsia="Tinos" w:hAnsi="Tinos" w:cs="Tinos"/>
          <w:b/>
          <w:color w:val="000000"/>
          <w:sz w:val="28"/>
        </w:rPr>
      </w:pPr>
      <w:r w:rsidRPr="006B56C8">
        <w:rPr>
          <w:sz w:val="28"/>
          <w:szCs w:val="28"/>
        </w:rPr>
        <w:t xml:space="preserve">с.Днепровка </w:t>
      </w:r>
      <w:r w:rsidRPr="006B56C8">
        <w:rPr>
          <w:b/>
          <w:sz w:val="28"/>
          <w:szCs w:val="28"/>
        </w:rPr>
        <w:t xml:space="preserve">  </w:t>
      </w:r>
    </w:p>
    <w:p w:rsidR="00937A57" w:rsidRDefault="00937A57" w:rsidP="00937A57">
      <w:pPr>
        <w:pStyle w:val="aff1"/>
        <w:jc w:val="center"/>
        <w:outlineLvl w:val="0"/>
        <w:rPr>
          <w:rFonts w:ascii="Tinos" w:eastAsia="Tinos" w:hAnsi="Tinos" w:cs="Tinos"/>
          <w:b/>
          <w:color w:val="000000"/>
          <w:sz w:val="28"/>
        </w:rPr>
      </w:pPr>
    </w:p>
    <w:p w:rsidR="00937A57" w:rsidRPr="006B56C8" w:rsidRDefault="005B6596" w:rsidP="00937A57">
      <w:pPr>
        <w:rPr>
          <w:sz w:val="28"/>
          <w:szCs w:val="28"/>
        </w:rPr>
      </w:pPr>
      <w:r>
        <w:rPr>
          <w:sz w:val="28"/>
          <w:szCs w:val="28"/>
        </w:rPr>
        <w:t>15</w:t>
      </w:r>
      <w:r w:rsidR="00937A57">
        <w:rPr>
          <w:sz w:val="28"/>
          <w:szCs w:val="28"/>
        </w:rPr>
        <w:t>.0</w:t>
      </w:r>
      <w:r>
        <w:rPr>
          <w:sz w:val="28"/>
          <w:szCs w:val="28"/>
        </w:rPr>
        <w:t>6</w:t>
      </w:r>
      <w:r w:rsidR="00937A57">
        <w:rPr>
          <w:sz w:val="28"/>
          <w:szCs w:val="28"/>
        </w:rPr>
        <w:t>.2026</w:t>
      </w:r>
      <w:r w:rsidR="00937A57" w:rsidRPr="006B56C8">
        <w:rPr>
          <w:sz w:val="28"/>
          <w:szCs w:val="28"/>
        </w:rPr>
        <w:t xml:space="preserve">                                                                                                       № </w:t>
      </w:r>
      <w:r>
        <w:rPr>
          <w:sz w:val="28"/>
          <w:szCs w:val="28"/>
        </w:rPr>
        <w:t>56</w:t>
      </w:r>
      <w:r w:rsidR="00937A57" w:rsidRPr="006B56C8">
        <w:rPr>
          <w:sz w:val="28"/>
          <w:szCs w:val="28"/>
        </w:rPr>
        <w:t>-п</w:t>
      </w:r>
    </w:p>
    <w:p w:rsidR="001C4D09" w:rsidRDefault="001C4D09" w:rsidP="00937A57">
      <w:pPr>
        <w:tabs>
          <w:tab w:val="left" w:pos="7530"/>
        </w:tabs>
        <w:rPr>
          <w:sz w:val="28"/>
          <w:szCs w:val="28"/>
        </w:rPr>
      </w:pPr>
    </w:p>
    <w:p w:rsidR="001C4D09" w:rsidRPr="003B0A94" w:rsidRDefault="001C4D09" w:rsidP="00937A57">
      <w:pPr>
        <w:tabs>
          <w:tab w:val="left" w:pos="9540"/>
        </w:tabs>
        <w:autoSpaceDE w:val="0"/>
        <w:autoSpaceDN w:val="0"/>
        <w:adjustRightInd w:val="0"/>
        <w:ind w:right="-1"/>
        <w:jc w:val="center"/>
        <w:outlineLvl w:val="1"/>
        <w:rPr>
          <w:sz w:val="28"/>
          <w:szCs w:val="28"/>
        </w:rPr>
      </w:pPr>
      <w:r w:rsidRPr="00A0442C">
        <w:rPr>
          <w:sz w:val="28"/>
          <w:szCs w:val="28"/>
        </w:rPr>
        <w:t>Об утверждении</w:t>
      </w:r>
      <w:r w:rsidR="00937A57">
        <w:rPr>
          <w:sz w:val="28"/>
          <w:szCs w:val="28"/>
        </w:rPr>
        <w:t xml:space="preserve"> </w:t>
      </w:r>
      <w:r>
        <w:rPr>
          <w:sz w:val="28"/>
          <w:szCs w:val="28"/>
        </w:rPr>
        <w:t>А</w:t>
      </w:r>
      <w:r w:rsidRPr="003B0A94">
        <w:rPr>
          <w:sz w:val="28"/>
          <w:szCs w:val="28"/>
        </w:rPr>
        <w:t>дминистративн</w:t>
      </w:r>
      <w:r>
        <w:rPr>
          <w:sz w:val="28"/>
          <w:szCs w:val="28"/>
        </w:rPr>
        <w:t>ого</w:t>
      </w:r>
      <w:r w:rsidRPr="003B0A94">
        <w:rPr>
          <w:sz w:val="28"/>
          <w:szCs w:val="28"/>
        </w:rPr>
        <w:t xml:space="preserve"> регламент</w:t>
      </w:r>
      <w:r>
        <w:rPr>
          <w:sz w:val="28"/>
          <w:szCs w:val="28"/>
        </w:rPr>
        <w:t>а</w:t>
      </w:r>
    </w:p>
    <w:p w:rsidR="001C4D09" w:rsidRPr="003B0A94" w:rsidRDefault="001C4D09" w:rsidP="00937A57">
      <w:pPr>
        <w:tabs>
          <w:tab w:val="left" w:pos="9540"/>
        </w:tabs>
        <w:autoSpaceDE w:val="0"/>
        <w:autoSpaceDN w:val="0"/>
        <w:adjustRightInd w:val="0"/>
        <w:ind w:right="-1"/>
        <w:jc w:val="center"/>
        <w:outlineLvl w:val="1"/>
        <w:rPr>
          <w:sz w:val="28"/>
          <w:szCs w:val="28"/>
        </w:rPr>
      </w:pPr>
      <w:r w:rsidRPr="003B0A94">
        <w:rPr>
          <w:sz w:val="28"/>
          <w:szCs w:val="28"/>
        </w:rPr>
        <w:t>предоставления муниципальной услуги</w:t>
      </w:r>
      <w:r w:rsidR="00937A57">
        <w:rPr>
          <w:sz w:val="28"/>
          <w:szCs w:val="28"/>
        </w:rPr>
        <w:t xml:space="preserve"> </w:t>
      </w:r>
      <w:r w:rsidRPr="003B0A94">
        <w:rPr>
          <w:sz w:val="28"/>
          <w:szCs w:val="28"/>
        </w:rPr>
        <w:t>«Передача в собственность граждан занимаемых ими</w:t>
      </w:r>
      <w:r w:rsidR="00937A57">
        <w:rPr>
          <w:sz w:val="28"/>
          <w:szCs w:val="28"/>
        </w:rPr>
        <w:t xml:space="preserve"> </w:t>
      </w:r>
      <w:r w:rsidRPr="003B0A94">
        <w:rPr>
          <w:sz w:val="28"/>
          <w:szCs w:val="28"/>
        </w:rPr>
        <w:t>жилых помещений жилищного фонда (приватизация жилищного фонда</w:t>
      </w:r>
      <w:r>
        <w:rPr>
          <w:sz w:val="28"/>
          <w:szCs w:val="28"/>
        </w:rPr>
        <w:t>)»</w:t>
      </w:r>
    </w:p>
    <w:p w:rsidR="001C4D09" w:rsidRDefault="001C4D09" w:rsidP="001C4D09">
      <w:pPr>
        <w:pStyle w:val="ConsPlusTitle"/>
        <w:widowControl/>
        <w:jc w:val="center"/>
        <w:rPr>
          <w:sz w:val="28"/>
          <w:szCs w:val="28"/>
        </w:rPr>
      </w:pPr>
    </w:p>
    <w:p w:rsidR="001C4D09" w:rsidRPr="00D244F8" w:rsidRDefault="001C4D09" w:rsidP="001C4D09">
      <w:pPr>
        <w:widowControl w:val="0"/>
        <w:ind w:firstLine="709"/>
        <w:jc w:val="both"/>
        <w:rPr>
          <w:b/>
          <w:sz w:val="28"/>
          <w:szCs w:val="28"/>
        </w:rPr>
      </w:pPr>
      <w:r w:rsidRPr="00D244F8">
        <w:rPr>
          <w:rFonts w:eastAsia="Times New Roman"/>
          <w:sz w:val="28"/>
          <w:szCs w:val="28"/>
        </w:rPr>
        <w:t>В соответствии с Федеральным законом от 27 июля 2010 года № 210-ФЗ «Об организации предоставления государственных и муницип</w:t>
      </w:r>
      <w:r>
        <w:rPr>
          <w:rFonts w:eastAsia="Times New Roman"/>
          <w:sz w:val="28"/>
          <w:szCs w:val="28"/>
        </w:rPr>
        <w:t>альных услуг», постановлением  г</w:t>
      </w:r>
      <w:r w:rsidRPr="00D244F8">
        <w:rPr>
          <w:rFonts w:eastAsia="Times New Roman"/>
          <w:sz w:val="28"/>
          <w:szCs w:val="28"/>
        </w:rPr>
        <w:t xml:space="preserve">лавы муниципального образования </w:t>
      </w:r>
      <w:r w:rsidR="00937A57">
        <w:rPr>
          <w:rFonts w:eastAsia="Times New Roman"/>
          <w:sz w:val="28"/>
          <w:szCs w:val="28"/>
        </w:rPr>
        <w:t xml:space="preserve">Днепровский </w:t>
      </w:r>
      <w:r w:rsidRPr="00D244F8">
        <w:rPr>
          <w:rFonts w:eastAsia="Times New Roman"/>
          <w:sz w:val="28"/>
          <w:szCs w:val="28"/>
        </w:rPr>
        <w:t>сель</w:t>
      </w:r>
      <w:r>
        <w:rPr>
          <w:rFonts w:eastAsia="Times New Roman"/>
          <w:sz w:val="28"/>
          <w:szCs w:val="28"/>
        </w:rPr>
        <w:t xml:space="preserve">совет  от </w:t>
      </w:r>
      <w:r w:rsidR="00937A57" w:rsidRPr="0081073C">
        <w:rPr>
          <w:sz w:val="28"/>
          <w:szCs w:val="28"/>
        </w:rPr>
        <w:t>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Pr>
          <w:rFonts w:eastAsia="Times New Roman"/>
          <w:sz w:val="28"/>
          <w:szCs w:val="28"/>
        </w:rPr>
        <w:t xml:space="preserve">, </w:t>
      </w:r>
      <w:r w:rsidRPr="00D244F8">
        <w:rPr>
          <w:rFonts w:eastAsia="Times New Roman"/>
          <w:sz w:val="28"/>
          <w:szCs w:val="28"/>
        </w:rPr>
        <w:t>руководствуясь Уставом муниципального образования Д</w:t>
      </w:r>
      <w:r w:rsidR="00937A57">
        <w:rPr>
          <w:rFonts w:eastAsia="Times New Roman"/>
          <w:sz w:val="28"/>
          <w:szCs w:val="28"/>
        </w:rPr>
        <w:t>непровский</w:t>
      </w:r>
      <w:r w:rsidRPr="00D244F8">
        <w:rPr>
          <w:rFonts w:eastAsia="Times New Roman"/>
          <w:sz w:val="28"/>
          <w:szCs w:val="28"/>
        </w:rPr>
        <w:t xml:space="preserve"> сельсовет:</w:t>
      </w:r>
    </w:p>
    <w:p w:rsidR="001C4D09" w:rsidRPr="00D244F8" w:rsidRDefault="001C4D09" w:rsidP="001C4D09">
      <w:pPr>
        <w:widowControl w:val="0"/>
        <w:ind w:firstLine="709"/>
        <w:jc w:val="both"/>
        <w:rPr>
          <w:rFonts w:eastAsia="Times New Roman"/>
          <w:sz w:val="28"/>
          <w:szCs w:val="28"/>
        </w:rPr>
      </w:pPr>
      <w:r w:rsidRPr="00D244F8">
        <w:rPr>
          <w:rFonts w:eastAsia="Times New Roman"/>
          <w:sz w:val="28"/>
          <w:szCs w:val="28"/>
        </w:rPr>
        <w:t xml:space="preserve">1. Утвердить прилагаемый административный регламент предоставления муниципальной услуги </w:t>
      </w:r>
      <w:r w:rsidRPr="00D244F8">
        <w:rPr>
          <w:rFonts w:eastAsia="Times New Roman"/>
          <w:sz w:val="26"/>
          <w:szCs w:val="28"/>
        </w:rPr>
        <w:t>«</w:t>
      </w:r>
      <w:r w:rsidRPr="00D244F8">
        <w:rPr>
          <w:rFonts w:eastAsia="Times New Roman"/>
          <w:sz w:val="28"/>
          <w:szCs w:val="28"/>
        </w:rPr>
        <w:t>Передача  в собственность граждан занимаемых ими жилых помещений жилищного фонда» ( приватизация жилищного фонда) (далее – Административный регламент).</w:t>
      </w:r>
    </w:p>
    <w:p w:rsidR="001C4D09" w:rsidRDefault="001C4D09" w:rsidP="001C4D09">
      <w:pPr>
        <w:widowControl w:val="0"/>
        <w:ind w:firstLine="709"/>
        <w:jc w:val="both"/>
        <w:rPr>
          <w:rFonts w:eastAsia="Times New Roman"/>
          <w:sz w:val="28"/>
          <w:szCs w:val="28"/>
        </w:rPr>
      </w:pPr>
      <w:r w:rsidRPr="00D244F8">
        <w:rPr>
          <w:rFonts w:eastAsia="Times New Roman"/>
          <w:sz w:val="28"/>
          <w:szCs w:val="28"/>
        </w:rPr>
        <w:t>2. Признать утратившим силу</w:t>
      </w:r>
      <w:r>
        <w:rPr>
          <w:rFonts w:eastAsia="Times New Roman"/>
          <w:sz w:val="28"/>
          <w:szCs w:val="28"/>
        </w:rPr>
        <w:t>:</w:t>
      </w:r>
    </w:p>
    <w:p w:rsidR="001C4D09" w:rsidRPr="00FF3C3B" w:rsidRDefault="001C4D09" w:rsidP="001C4D09">
      <w:pPr>
        <w:widowControl w:val="0"/>
        <w:tabs>
          <w:tab w:val="left" w:pos="9540"/>
        </w:tabs>
        <w:autoSpaceDE w:val="0"/>
        <w:autoSpaceDN w:val="0"/>
        <w:adjustRightInd w:val="0"/>
        <w:ind w:firstLine="709"/>
        <w:jc w:val="both"/>
        <w:rPr>
          <w:sz w:val="28"/>
          <w:szCs w:val="28"/>
        </w:rPr>
      </w:pPr>
      <w:r w:rsidRPr="00D244F8">
        <w:rPr>
          <w:rFonts w:eastAsia="Times New Roman"/>
          <w:sz w:val="28"/>
          <w:szCs w:val="28"/>
        </w:rPr>
        <w:t xml:space="preserve">постановление муниципального образования </w:t>
      </w:r>
      <w:r w:rsidR="00937A57">
        <w:rPr>
          <w:rFonts w:eastAsia="Times New Roman"/>
          <w:sz w:val="28"/>
          <w:szCs w:val="28"/>
        </w:rPr>
        <w:t>Днепровский</w:t>
      </w:r>
      <w:r w:rsidR="00037CD9">
        <w:rPr>
          <w:rFonts w:eastAsia="Times New Roman"/>
          <w:sz w:val="28"/>
          <w:szCs w:val="28"/>
        </w:rPr>
        <w:t xml:space="preserve"> </w:t>
      </w:r>
      <w:r w:rsidRPr="00D244F8">
        <w:rPr>
          <w:rFonts w:eastAsia="Times New Roman"/>
          <w:sz w:val="28"/>
          <w:szCs w:val="28"/>
        </w:rPr>
        <w:t>сельсовет</w:t>
      </w:r>
      <w:r w:rsidR="00037CD9">
        <w:rPr>
          <w:rFonts w:eastAsia="Times New Roman"/>
          <w:sz w:val="28"/>
          <w:szCs w:val="28"/>
        </w:rPr>
        <w:t xml:space="preserve"> </w:t>
      </w:r>
      <w:r w:rsidR="00937A57">
        <w:rPr>
          <w:rFonts w:eastAsia="Times New Roman"/>
          <w:sz w:val="28"/>
          <w:szCs w:val="28"/>
        </w:rPr>
        <w:t>от 02.12.2024 № 112</w:t>
      </w:r>
      <w:r>
        <w:rPr>
          <w:rFonts w:eastAsia="Times New Roman"/>
          <w:sz w:val="28"/>
          <w:szCs w:val="28"/>
        </w:rPr>
        <w:t>-п</w:t>
      </w:r>
      <w:r w:rsidRPr="00D244F8">
        <w:rPr>
          <w:rFonts w:eastAsia="Times New Roman"/>
          <w:sz w:val="28"/>
          <w:szCs w:val="28"/>
        </w:rPr>
        <w:t xml:space="preserve"> «</w:t>
      </w:r>
      <w:r w:rsidRPr="001141F7">
        <w:rPr>
          <w:rFonts w:eastAsia="Times New Roman"/>
          <w:sz w:val="28"/>
          <w:szCs w:val="28"/>
        </w:rPr>
        <w:t>Об утверждении административного регламента предоставления муниципальной услуги «</w:t>
      </w:r>
      <w:r w:rsidRPr="003B0A94">
        <w:rPr>
          <w:sz w:val="28"/>
          <w:szCs w:val="28"/>
        </w:rPr>
        <w:t xml:space="preserve">Передача в собственность граждан занимаемых ими </w:t>
      </w:r>
      <w:r>
        <w:rPr>
          <w:sz w:val="28"/>
          <w:szCs w:val="28"/>
        </w:rPr>
        <w:t xml:space="preserve">жилых помещений </w:t>
      </w:r>
      <w:r w:rsidRPr="003B0A94">
        <w:rPr>
          <w:sz w:val="28"/>
          <w:szCs w:val="28"/>
        </w:rPr>
        <w:t>жилищного фонда (приватизация жилищного фонда</w:t>
      </w:r>
      <w:r>
        <w:rPr>
          <w:sz w:val="28"/>
          <w:szCs w:val="28"/>
        </w:rPr>
        <w:t>)</w:t>
      </w:r>
      <w:r w:rsidRPr="00D244F8">
        <w:rPr>
          <w:rFonts w:eastAsia="Times New Roman"/>
          <w:sz w:val="28"/>
          <w:szCs w:val="28"/>
        </w:rPr>
        <w:t>»</w:t>
      </w:r>
      <w:r>
        <w:rPr>
          <w:rFonts w:eastAsia="Times New Roman"/>
          <w:sz w:val="28"/>
          <w:szCs w:val="28"/>
        </w:rPr>
        <w:t>.</w:t>
      </w:r>
    </w:p>
    <w:p w:rsidR="001C4D09" w:rsidRPr="001141F7" w:rsidRDefault="001C4D09" w:rsidP="001C4D09">
      <w:pPr>
        <w:widowControl w:val="0"/>
        <w:ind w:firstLine="709"/>
        <w:jc w:val="both"/>
        <w:rPr>
          <w:rFonts w:eastAsia="Times New Roman"/>
          <w:sz w:val="28"/>
          <w:szCs w:val="28"/>
        </w:rPr>
      </w:pPr>
      <w:r>
        <w:rPr>
          <w:rFonts w:eastAsia="Times New Roman"/>
          <w:sz w:val="28"/>
          <w:szCs w:val="28"/>
        </w:rPr>
        <w:t>3</w:t>
      </w:r>
      <w:r w:rsidRPr="001141F7">
        <w:rPr>
          <w:rFonts w:eastAsia="Times New Roman"/>
          <w:sz w:val="28"/>
          <w:szCs w:val="28"/>
        </w:rPr>
        <w:t>. Контроль за исполнением настоящего постановления оставляю за собой.</w:t>
      </w:r>
    </w:p>
    <w:p w:rsidR="001C4D09" w:rsidRDefault="001C4D09" w:rsidP="001C4D09">
      <w:pPr>
        <w:widowControl w:val="0"/>
        <w:ind w:firstLine="709"/>
        <w:jc w:val="both"/>
        <w:rPr>
          <w:rFonts w:eastAsia="Times New Roman"/>
          <w:sz w:val="28"/>
          <w:szCs w:val="28"/>
        </w:rPr>
      </w:pPr>
      <w:r>
        <w:rPr>
          <w:rFonts w:eastAsia="Times New Roman"/>
          <w:sz w:val="28"/>
          <w:szCs w:val="28"/>
        </w:rPr>
        <w:t>4</w:t>
      </w:r>
      <w:r w:rsidRPr="001141F7">
        <w:rPr>
          <w:rFonts w:eastAsia="Times New Roman"/>
          <w:sz w:val="28"/>
          <w:szCs w:val="28"/>
        </w:rPr>
        <w:t>. Настоящее постановление вступает в силу после его официального опубликования.</w:t>
      </w:r>
    </w:p>
    <w:p w:rsidR="001C4D09" w:rsidRDefault="001C4D09" w:rsidP="001C4D09">
      <w:pPr>
        <w:widowControl w:val="0"/>
        <w:ind w:firstLine="709"/>
        <w:jc w:val="both"/>
        <w:rPr>
          <w:rFonts w:eastAsia="Times New Roman"/>
          <w:sz w:val="28"/>
          <w:szCs w:val="28"/>
        </w:rPr>
      </w:pPr>
    </w:p>
    <w:p w:rsidR="00937A57" w:rsidRPr="001141F7" w:rsidRDefault="00937A57" w:rsidP="00937A57">
      <w:pPr>
        <w:autoSpaceDE w:val="0"/>
        <w:autoSpaceDN w:val="0"/>
        <w:adjustRightInd w:val="0"/>
        <w:jc w:val="center"/>
        <w:outlineLvl w:val="1"/>
        <w:rPr>
          <w:sz w:val="28"/>
          <w:szCs w:val="28"/>
        </w:rPr>
      </w:pPr>
      <w:r>
        <w:rPr>
          <w:sz w:val="28"/>
          <w:szCs w:val="28"/>
        </w:rPr>
        <w:t>Глава</w:t>
      </w:r>
      <w:r w:rsidRPr="001141F7">
        <w:rPr>
          <w:sz w:val="28"/>
          <w:szCs w:val="28"/>
        </w:rPr>
        <w:t xml:space="preserve"> муниципального образования                </w:t>
      </w:r>
      <w:r>
        <w:rPr>
          <w:sz w:val="28"/>
          <w:szCs w:val="28"/>
        </w:rPr>
        <w:t xml:space="preserve">                            Е.В.Жукова</w:t>
      </w:r>
    </w:p>
    <w:p w:rsidR="00937A57" w:rsidRDefault="00937A57" w:rsidP="00937A57">
      <w:pPr>
        <w:autoSpaceDE w:val="0"/>
        <w:autoSpaceDN w:val="0"/>
        <w:adjustRightInd w:val="0"/>
        <w:jc w:val="center"/>
        <w:outlineLvl w:val="1"/>
        <w:rPr>
          <w:sz w:val="28"/>
          <w:szCs w:val="28"/>
        </w:rPr>
      </w:pPr>
    </w:p>
    <w:p w:rsidR="00937A57" w:rsidRPr="007627A3" w:rsidRDefault="00937A57" w:rsidP="00937A57">
      <w:pPr>
        <w:widowControl w:val="0"/>
        <w:autoSpaceDE w:val="0"/>
        <w:autoSpaceDN w:val="0"/>
        <w:adjustRightInd w:val="0"/>
        <w:jc w:val="both"/>
        <w:outlineLvl w:val="1"/>
        <w:rPr>
          <w:sz w:val="28"/>
          <w:szCs w:val="28"/>
        </w:rPr>
      </w:pPr>
      <w:r>
        <w:rPr>
          <w:sz w:val="28"/>
          <w:szCs w:val="28"/>
        </w:rPr>
        <w:t>Разослано:</w:t>
      </w:r>
      <w:r>
        <w:rPr>
          <w:sz w:val="28"/>
          <w:szCs w:val="28"/>
        </w:rPr>
        <w:tab/>
        <w:t xml:space="preserve">администрации  района,  </w:t>
      </w:r>
      <w:r w:rsidRPr="001141F7">
        <w:rPr>
          <w:sz w:val="28"/>
          <w:szCs w:val="28"/>
        </w:rPr>
        <w:t xml:space="preserve">прокурору района, в дело.             </w:t>
      </w:r>
    </w:p>
    <w:p w:rsidR="001C4D09" w:rsidRDefault="001C4D09"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Default="00937A57" w:rsidP="001C4D09">
      <w:pPr>
        <w:autoSpaceDE w:val="0"/>
        <w:autoSpaceDN w:val="0"/>
        <w:adjustRightInd w:val="0"/>
        <w:jc w:val="center"/>
        <w:outlineLvl w:val="1"/>
        <w:rPr>
          <w:b/>
          <w:sz w:val="28"/>
          <w:szCs w:val="28"/>
        </w:rPr>
      </w:pPr>
    </w:p>
    <w:p w:rsidR="00937A57" w:rsidRPr="001C4D09" w:rsidRDefault="00937A57" w:rsidP="001C4D09">
      <w:pPr>
        <w:autoSpaceDE w:val="0"/>
        <w:autoSpaceDN w:val="0"/>
        <w:adjustRightInd w:val="0"/>
        <w:jc w:val="center"/>
        <w:outlineLvl w:val="1"/>
        <w:rPr>
          <w:b/>
          <w:sz w:val="28"/>
          <w:szCs w:val="28"/>
        </w:rPr>
      </w:pP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lastRenderedPageBreak/>
        <w:t>Приложение</w:t>
      </w: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к постановлению администрации</w:t>
      </w:r>
    </w:p>
    <w:p w:rsidR="00937A57" w:rsidRPr="001141F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муниципального образования</w:t>
      </w:r>
    </w:p>
    <w:p w:rsidR="00937A57" w:rsidRDefault="00937A57" w:rsidP="00937A57">
      <w:pPr>
        <w:widowControl w:val="0"/>
        <w:autoSpaceDE w:val="0"/>
        <w:autoSpaceDN w:val="0"/>
        <w:ind w:left="4820"/>
        <w:contextualSpacing/>
        <w:rPr>
          <w:rFonts w:eastAsia="Times New Roman"/>
          <w:sz w:val="28"/>
          <w:szCs w:val="28"/>
        </w:rPr>
      </w:pPr>
      <w:r w:rsidRPr="001141F7">
        <w:rPr>
          <w:rFonts w:eastAsia="Times New Roman"/>
          <w:sz w:val="28"/>
          <w:szCs w:val="28"/>
        </w:rPr>
        <w:t>Д</w:t>
      </w:r>
      <w:r>
        <w:rPr>
          <w:rFonts w:eastAsia="Times New Roman"/>
          <w:sz w:val="28"/>
          <w:szCs w:val="28"/>
        </w:rPr>
        <w:t>непровский</w:t>
      </w:r>
      <w:r w:rsidRPr="001141F7">
        <w:rPr>
          <w:rFonts w:eastAsia="Times New Roman"/>
          <w:sz w:val="28"/>
          <w:szCs w:val="28"/>
        </w:rPr>
        <w:t xml:space="preserve"> сельсовет</w:t>
      </w:r>
    </w:p>
    <w:p w:rsidR="00937A57" w:rsidRDefault="00937A57" w:rsidP="00937A57">
      <w:pPr>
        <w:widowControl w:val="0"/>
        <w:autoSpaceDE w:val="0"/>
        <w:autoSpaceDN w:val="0"/>
        <w:ind w:left="4820"/>
        <w:contextualSpacing/>
        <w:rPr>
          <w:rFonts w:eastAsia="Times New Roman"/>
          <w:sz w:val="28"/>
          <w:szCs w:val="28"/>
        </w:rPr>
      </w:pPr>
      <w:r>
        <w:rPr>
          <w:rFonts w:eastAsia="Times New Roman"/>
          <w:sz w:val="28"/>
          <w:szCs w:val="28"/>
        </w:rPr>
        <w:t xml:space="preserve">от </w:t>
      </w:r>
      <w:r w:rsidR="005B6596">
        <w:rPr>
          <w:rFonts w:eastAsia="Times New Roman"/>
          <w:sz w:val="28"/>
          <w:szCs w:val="28"/>
        </w:rPr>
        <w:t>15</w:t>
      </w:r>
      <w:r>
        <w:rPr>
          <w:rFonts w:eastAsia="Times New Roman"/>
          <w:sz w:val="28"/>
          <w:szCs w:val="28"/>
        </w:rPr>
        <w:t>.0</w:t>
      </w:r>
      <w:r w:rsidR="005B6596">
        <w:rPr>
          <w:rFonts w:eastAsia="Times New Roman"/>
          <w:sz w:val="28"/>
          <w:szCs w:val="28"/>
        </w:rPr>
        <w:t>6</w:t>
      </w:r>
      <w:r>
        <w:rPr>
          <w:rFonts w:eastAsia="Times New Roman"/>
          <w:sz w:val="28"/>
          <w:szCs w:val="28"/>
        </w:rPr>
        <w:t xml:space="preserve">.2026   № </w:t>
      </w:r>
      <w:r w:rsidR="005B6596">
        <w:rPr>
          <w:rFonts w:eastAsia="Times New Roman"/>
          <w:sz w:val="28"/>
          <w:szCs w:val="28"/>
        </w:rPr>
        <w:t>56</w:t>
      </w:r>
      <w:r w:rsidRPr="001141F7">
        <w:rPr>
          <w:rFonts w:eastAsia="Times New Roman"/>
          <w:sz w:val="28"/>
          <w:szCs w:val="28"/>
        </w:rPr>
        <w:t>-п</w:t>
      </w:r>
    </w:p>
    <w:p w:rsidR="00937A57" w:rsidRDefault="00937A57" w:rsidP="00937A57">
      <w:pPr>
        <w:widowControl w:val="0"/>
        <w:autoSpaceDE w:val="0"/>
        <w:autoSpaceDN w:val="0"/>
        <w:ind w:left="4820"/>
        <w:contextualSpacing/>
        <w:rPr>
          <w:rFonts w:eastAsia="Times New Roman"/>
          <w:sz w:val="28"/>
          <w:szCs w:val="28"/>
        </w:rPr>
      </w:pPr>
    </w:p>
    <w:p w:rsidR="00937A57" w:rsidRPr="00937A57" w:rsidRDefault="00937A57" w:rsidP="00937A57">
      <w:pPr>
        <w:widowControl w:val="0"/>
        <w:autoSpaceDE w:val="0"/>
        <w:autoSpaceDN w:val="0"/>
        <w:ind w:left="4820"/>
        <w:contextualSpacing/>
        <w:rPr>
          <w:rFonts w:eastAsia="Times New Roman"/>
          <w:sz w:val="28"/>
          <w:szCs w:val="28"/>
        </w:rPr>
      </w:pP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Административный регламент</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предоставления муниципальной услуги</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«Передача в собственность граждан занимаемых ими</w:t>
      </w:r>
    </w:p>
    <w:p w:rsidR="001C4D09" w:rsidRPr="00D41CCC" w:rsidRDefault="001C4D09" w:rsidP="001C4D09">
      <w:pPr>
        <w:tabs>
          <w:tab w:val="left" w:pos="9540"/>
        </w:tabs>
        <w:autoSpaceDE w:val="0"/>
        <w:autoSpaceDN w:val="0"/>
        <w:adjustRightInd w:val="0"/>
        <w:ind w:right="-1"/>
        <w:jc w:val="center"/>
        <w:outlineLvl w:val="1"/>
        <w:rPr>
          <w:b/>
          <w:sz w:val="28"/>
          <w:szCs w:val="28"/>
        </w:rPr>
      </w:pPr>
      <w:r w:rsidRPr="00D41CCC">
        <w:rPr>
          <w:b/>
          <w:sz w:val="28"/>
          <w:szCs w:val="28"/>
        </w:rPr>
        <w:t>жилых помещений жилищного фонда (приватизация жилищного фонда)»</w:t>
      </w:r>
    </w:p>
    <w:p w:rsidR="007F317C" w:rsidRDefault="007F317C">
      <w:pPr>
        <w:pStyle w:val="ConsPlusTitle"/>
        <w:widowControl/>
        <w:jc w:val="center"/>
        <w:rPr>
          <w:sz w:val="28"/>
          <w:szCs w:val="28"/>
        </w:rPr>
      </w:pPr>
    </w:p>
    <w:p w:rsidR="007F317C" w:rsidRDefault="001C4D09">
      <w:pPr>
        <w:jc w:val="center"/>
        <w:outlineLvl w:val="1"/>
        <w:rPr>
          <w:b/>
          <w:sz w:val="28"/>
          <w:szCs w:val="28"/>
        </w:rPr>
      </w:pPr>
      <w:r>
        <w:rPr>
          <w:b/>
          <w:sz w:val="28"/>
          <w:szCs w:val="28"/>
          <w:lang w:val="en-US"/>
        </w:rPr>
        <w:t>I</w:t>
      </w:r>
      <w:r>
        <w:rPr>
          <w:b/>
          <w:sz w:val="28"/>
          <w:szCs w:val="28"/>
        </w:rPr>
        <w:t>. Общие положения</w:t>
      </w:r>
    </w:p>
    <w:p w:rsidR="007F317C" w:rsidRDefault="007F317C">
      <w:pPr>
        <w:jc w:val="center"/>
        <w:rPr>
          <w:sz w:val="28"/>
          <w:szCs w:val="28"/>
        </w:rPr>
      </w:pPr>
    </w:p>
    <w:p w:rsidR="007F317C" w:rsidRDefault="001C4D09">
      <w:pPr>
        <w:ind w:right="-1"/>
        <w:jc w:val="center"/>
        <w:outlineLvl w:val="1"/>
        <w:rPr>
          <w:sz w:val="28"/>
          <w:szCs w:val="28"/>
        </w:rPr>
      </w:pPr>
      <w:r>
        <w:rPr>
          <w:sz w:val="28"/>
          <w:szCs w:val="28"/>
        </w:rPr>
        <w:t>Предмет регулирования регламента</w:t>
      </w:r>
    </w:p>
    <w:p w:rsidR="007F317C" w:rsidRDefault="007F317C">
      <w:pPr>
        <w:jc w:val="center"/>
      </w:pPr>
    </w:p>
    <w:p w:rsidR="007F317C" w:rsidRDefault="001C4D09" w:rsidP="0042144C">
      <w:pPr>
        <w:pStyle w:val="afe"/>
        <w:numPr>
          <w:ilvl w:val="0"/>
          <w:numId w:val="2"/>
        </w:numPr>
        <w:ind w:left="0" w:right="119" w:firstLine="851"/>
        <w:rPr>
          <w:sz w:val="28"/>
          <w:szCs w:val="28"/>
        </w:rPr>
      </w:pPr>
      <w:r>
        <w:rPr>
          <w:sz w:val="28"/>
        </w:rPr>
        <w:t>Административный</w:t>
      </w:r>
      <w:r w:rsidR="00937A57">
        <w:rPr>
          <w:sz w:val="28"/>
        </w:rPr>
        <w:t xml:space="preserve"> </w:t>
      </w:r>
      <w:r>
        <w:rPr>
          <w:sz w:val="28"/>
        </w:rPr>
        <w:t>регламент</w:t>
      </w:r>
      <w:r w:rsidR="00937A57">
        <w:rPr>
          <w:sz w:val="28"/>
        </w:rPr>
        <w:t xml:space="preserve"> </w:t>
      </w:r>
      <w:r>
        <w:rPr>
          <w:sz w:val="28"/>
        </w:rPr>
        <w:t>предоставления</w:t>
      </w:r>
      <w:r w:rsidR="00937A57">
        <w:rPr>
          <w:sz w:val="28"/>
        </w:rPr>
        <w:t xml:space="preserve"> </w:t>
      </w:r>
      <w:r>
        <w:rPr>
          <w:sz w:val="28"/>
        </w:rPr>
        <w:t>муниципальной</w:t>
      </w:r>
      <w:r w:rsidR="00937A57">
        <w:rPr>
          <w:sz w:val="28"/>
        </w:rPr>
        <w:t xml:space="preserve"> </w:t>
      </w:r>
      <w:r>
        <w:rPr>
          <w:sz w:val="28"/>
        </w:rPr>
        <w:t>услуги</w:t>
      </w:r>
      <w:r w:rsidR="00937A57">
        <w:rPr>
          <w:sz w:val="28"/>
        </w:rPr>
        <w:t xml:space="preserve"> </w:t>
      </w:r>
      <w:r>
        <w:rPr>
          <w:sz w:val="28"/>
        </w:rPr>
        <w:t>«Передача</w:t>
      </w:r>
      <w:r w:rsidR="00937A57">
        <w:rPr>
          <w:sz w:val="28"/>
        </w:rPr>
        <w:t xml:space="preserve"> </w:t>
      </w:r>
      <w:r>
        <w:rPr>
          <w:sz w:val="28"/>
        </w:rPr>
        <w:t>в</w:t>
      </w:r>
      <w:r w:rsidR="00937A57">
        <w:rPr>
          <w:sz w:val="28"/>
        </w:rPr>
        <w:t xml:space="preserve"> </w:t>
      </w:r>
      <w:r>
        <w:rPr>
          <w:sz w:val="28"/>
        </w:rPr>
        <w:t>собственность</w:t>
      </w:r>
      <w:r w:rsidR="00937A57">
        <w:rPr>
          <w:sz w:val="28"/>
        </w:rPr>
        <w:t xml:space="preserve"> </w:t>
      </w:r>
      <w:r>
        <w:rPr>
          <w:sz w:val="28"/>
        </w:rPr>
        <w:t>граждан</w:t>
      </w:r>
      <w:r w:rsidR="00937A57">
        <w:rPr>
          <w:sz w:val="28"/>
        </w:rPr>
        <w:t xml:space="preserve"> </w:t>
      </w:r>
      <w:r>
        <w:rPr>
          <w:sz w:val="28"/>
        </w:rPr>
        <w:t>занимаемых</w:t>
      </w:r>
      <w:r w:rsidR="00937A57">
        <w:rPr>
          <w:sz w:val="28"/>
        </w:rPr>
        <w:t xml:space="preserve"> </w:t>
      </w:r>
      <w:r>
        <w:rPr>
          <w:sz w:val="28"/>
        </w:rPr>
        <w:t>ими</w:t>
      </w:r>
      <w:r w:rsidR="00937A57">
        <w:rPr>
          <w:sz w:val="28"/>
        </w:rPr>
        <w:t xml:space="preserve"> </w:t>
      </w:r>
      <w:r>
        <w:rPr>
          <w:sz w:val="28"/>
        </w:rPr>
        <w:t>жилых</w:t>
      </w:r>
      <w:r w:rsidR="00937A57">
        <w:rPr>
          <w:sz w:val="28"/>
        </w:rPr>
        <w:t xml:space="preserve"> </w:t>
      </w:r>
      <w:r>
        <w:rPr>
          <w:sz w:val="28"/>
        </w:rPr>
        <w:t>помещений</w:t>
      </w:r>
      <w:r w:rsidR="00937A57">
        <w:rPr>
          <w:sz w:val="28"/>
        </w:rPr>
        <w:t xml:space="preserve"> </w:t>
      </w:r>
      <w:r>
        <w:rPr>
          <w:sz w:val="28"/>
        </w:rPr>
        <w:t>жилищного фонда (приватизация жилищного фонда)» устанавливает состав, последовательность и</w:t>
      </w:r>
      <w:r w:rsidR="00937A57">
        <w:rPr>
          <w:sz w:val="28"/>
        </w:rPr>
        <w:t xml:space="preserve"> </w:t>
      </w:r>
      <w:r>
        <w:rPr>
          <w:sz w:val="28"/>
        </w:rPr>
        <w:t>сроки</w:t>
      </w:r>
      <w:r w:rsidR="00937A57">
        <w:rPr>
          <w:sz w:val="28"/>
        </w:rPr>
        <w:t xml:space="preserve"> </w:t>
      </w:r>
      <w:r>
        <w:rPr>
          <w:sz w:val="28"/>
        </w:rPr>
        <w:t>выполнения</w:t>
      </w:r>
      <w:r w:rsidR="00937A57">
        <w:rPr>
          <w:sz w:val="28"/>
        </w:rPr>
        <w:t xml:space="preserve"> </w:t>
      </w:r>
      <w:r>
        <w:rPr>
          <w:sz w:val="28"/>
        </w:rPr>
        <w:t>административных</w:t>
      </w:r>
      <w:r w:rsidR="00937A57">
        <w:rPr>
          <w:sz w:val="28"/>
        </w:rPr>
        <w:t xml:space="preserve"> </w:t>
      </w:r>
      <w:r>
        <w:rPr>
          <w:sz w:val="28"/>
        </w:rPr>
        <w:t>процедур</w:t>
      </w:r>
      <w:r w:rsidR="00937A57">
        <w:rPr>
          <w:sz w:val="28"/>
        </w:rPr>
        <w:t xml:space="preserve"> </w:t>
      </w:r>
      <w:r>
        <w:rPr>
          <w:sz w:val="28"/>
        </w:rPr>
        <w:t>(действий)</w:t>
      </w:r>
      <w:r w:rsidR="00937A57">
        <w:rPr>
          <w:sz w:val="28"/>
        </w:rPr>
        <w:t xml:space="preserve"> </w:t>
      </w:r>
      <w:r>
        <w:rPr>
          <w:sz w:val="28"/>
        </w:rPr>
        <w:t>и</w:t>
      </w:r>
      <w:r w:rsidR="00937A57">
        <w:rPr>
          <w:sz w:val="28"/>
        </w:rPr>
        <w:t xml:space="preserve"> </w:t>
      </w:r>
      <w:r>
        <w:rPr>
          <w:sz w:val="28"/>
        </w:rPr>
        <w:t>(или)</w:t>
      </w:r>
      <w:r w:rsidR="00937A57">
        <w:rPr>
          <w:sz w:val="28"/>
        </w:rPr>
        <w:t xml:space="preserve"> </w:t>
      </w:r>
      <w:r>
        <w:rPr>
          <w:sz w:val="28"/>
        </w:rPr>
        <w:t>принятия</w:t>
      </w:r>
      <w:r w:rsidR="00937A57">
        <w:rPr>
          <w:sz w:val="28"/>
        </w:rPr>
        <w:t xml:space="preserve"> </w:t>
      </w:r>
      <w:r>
        <w:rPr>
          <w:sz w:val="28"/>
        </w:rPr>
        <w:t>решений по предоставлению муниципальной услуги, осуществляемых по запросу</w:t>
      </w:r>
      <w:r w:rsidR="00937A57">
        <w:rPr>
          <w:sz w:val="28"/>
        </w:rPr>
        <w:t xml:space="preserve"> </w:t>
      </w:r>
      <w:r>
        <w:rPr>
          <w:sz w:val="28"/>
        </w:rPr>
        <w:t>(заявлению)</w:t>
      </w:r>
      <w:r w:rsidR="00937A57">
        <w:rPr>
          <w:sz w:val="28"/>
        </w:rPr>
        <w:t xml:space="preserve"> </w:t>
      </w:r>
      <w:r>
        <w:rPr>
          <w:sz w:val="28"/>
        </w:rPr>
        <w:t>физического</w:t>
      </w:r>
      <w:r w:rsidR="00937A57">
        <w:rPr>
          <w:sz w:val="28"/>
        </w:rPr>
        <w:t xml:space="preserve"> </w:t>
      </w:r>
      <w:r>
        <w:rPr>
          <w:sz w:val="28"/>
        </w:rPr>
        <w:t>лица</w:t>
      </w:r>
      <w:r w:rsidR="00937A57">
        <w:rPr>
          <w:sz w:val="28"/>
        </w:rPr>
        <w:t xml:space="preserve"> </w:t>
      </w:r>
      <w:r>
        <w:rPr>
          <w:sz w:val="28"/>
        </w:rPr>
        <w:t>либо</w:t>
      </w:r>
      <w:r w:rsidR="00937A57">
        <w:rPr>
          <w:sz w:val="28"/>
        </w:rPr>
        <w:t xml:space="preserve"> </w:t>
      </w:r>
      <w:r>
        <w:rPr>
          <w:sz w:val="28"/>
        </w:rPr>
        <w:t>его</w:t>
      </w:r>
      <w:r w:rsidR="00937A57">
        <w:rPr>
          <w:sz w:val="28"/>
        </w:rPr>
        <w:t xml:space="preserve"> </w:t>
      </w:r>
      <w:r>
        <w:rPr>
          <w:sz w:val="28"/>
        </w:rPr>
        <w:t>представителя.</w:t>
      </w:r>
      <w:r w:rsidR="00937A57">
        <w:rPr>
          <w:sz w:val="28"/>
        </w:rPr>
        <w:t xml:space="preserve"> </w:t>
      </w:r>
      <w:r>
        <w:rPr>
          <w:sz w:val="28"/>
        </w:rPr>
        <w:t>Настоящий</w:t>
      </w:r>
      <w:r w:rsidR="00937A57">
        <w:rPr>
          <w:sz w:val="28"/>
        </w:rPr>
        <w:t xml:space="preserve"> </w:t>
      </w:r>
      <w:r>
        <w:rPr>
          <w:sz w:val="28"/>
        </w:rPr>
        <w:t>Административный регламент регулирует отношения, возникающие на основании</w:t>
      </w:r>
      <w:r w:rsidR="00937A57">
        <w:rPr>
          <w:sz w:val="28"/>
        </w:rPr>
        <w:t xml:space="preserve"> </w:t>
      </w:r>
      <w:r>
        <w:rPr>
          <w:sz w:val="28"/>
        </w:rPr>
        <w:t>Закона</w:t>
      </w:r>
      <w:r w:rsidR="00937A57">
        <w:rPr>
          <w:sz w:val="28"/>
        </w:rPr>
        <w:t xml:space="preserve"> </w:t>
      </w:r>
      <w:r>
        <w:rPr>
          <w:sz w:val="28"/>
        </w:rPr>
        <w:t>Российской</w:t>
      </w:r>
      <w:r w:rsidR="00937A57">
        <w:rPr>
          <w:sz w:val="28"/>
        </w:rPr>
        <w:t xml:space="preserve"> </w:t>
      </w:r>
      <w:r>
        <w:rPr>
          <w:sz w:val="28"/>
        </w:rPr>
        <w:t>Федерации</w:t>
      </w:r>
      <w:r w:rsidR="00937A57">
        <w:rPr>
          <w:sz w:val="28"/>
        </w:rPr>
        <w:t xml:space="preserve"> </w:t>
      </w:r>
      <w:r>
        <w:rPr>
          <w:sz w:val="28"/>
        </w:rPr>
        <w:t>от</w:t>
      </w:r>
      <w:r w:rsidR="00937A57">
        <w:rPr>
          <w:sz w:val="28"/>
        </w:rPr>
        <w:t xml:space="preserve"> </w:t>
      </w:r>
      <w:r>
        <w:rPr>
          <w:sz w:val="28"/>
        </w:rPr>
        <w:t>4</w:t>
      </w:r>
      <w:r w:rsidR="00937A57">
        <w:rPr>
          <w:sz w:val="28"/>
        </w:rPr>
        <w:t xml:space="preserve"> </w:t>
      </w:r>
      <w:r>
        <w:rPr>
          <w:sz w:val="28"/>
        </w:rPr>
        <w:t>июля</w:t>
      </w:r>
      <w:r w:rsidR="00937A57">
        <w:rPr>
          <w:sz w:val="28"/>
        </w:rPr>
        <w:t xml:space="preserve"> </w:t>
      </w:r>
      <w:r>
        <w:rPr>
          <w:sz w:val="28"/>
        </w:rPr>
        <w:t>1991г.</w:t>
      </w:r>
      <w:r w:rsidR="00937A57">
        <w:rPr>
          <w:sz w:val="28"/>
        </w:rPr>
        <w:t xml:space="preserve"> </w:t>
      </w:r>
      <w:r>
        <w:rPr>
          <w:sz w:val="28"/>
        </w:rPr>
        <w:t>№</w:t>
      </w:r>
      <w:r w:rsidR="00937A57">
        <w:rPr>
          <w:sz w:val="28"/>
        </w:rPr>
        <w:t xml:space="preserve"> </w:t>
      </w:r>
      <w:r>
        <w:rPr>
          <w:sz w:val="28"/>
        </w:rPr>
        <w:t>1541-1</w:t>
      </w:r>
      <w:r w:rsidR="00937A57">
        <w:rPr>
          <w:sz w:val="28"/>
        </w:rPr>
        <w:t xml:space="preserve"> </w:t>
      </w:r>
      <w:r>
        <w:rPr>
          <w:sz w:val="28"/>
        </w:rPr>
        <w:t>«О</w:t>
      </w:r>
      <w:r w:rsidR="00937A57">
        <w:rPr>
          <w:sz w:val="28"/>
        </w:rPr>
        <w:t xml:space="preserve"> </w:t>
      </w:r>
      <w:r>
        <w:rPr>
          <w:sz w:val="28"/>
        </w:rPr>
        <w:t>приватизации</w:t>
      </w:r>
      <w:r w:rsidR="00937A57">
        <w:rPr>
          <w:sz w:val="28"/>
        </w:rPr>
        <w:t xml:space="preserve"> </w:t>
      </w:r>
      <w:r>
        <w:rPr>
          <w:sz w:val="28"/>
        </w:rPr>
        <w:t xml:space="preserve">жилищного фонда в </w:t>
      </w:r>
      <w:r>
        <w:rPr>
          <w:sz w:val="28"/>
          <w:szCs w:val="28"/>
        </w:rPr>
        <w:t>Российской Федерации», Федерального закона от 29 декабря</w:t>
      </w:r>
      <w:r w:rsidR="00937A57">
        <w:rPr>
          <w:sz w:val="28"/>
          <w:szCs w:val="28"/>
        </w:rPr>
        <w:t xml:space="preserve"> </w:t>
      </w:r>
      <w:r>
        <w:rPr>
          <w:sz w:val="28"/>
          <w:szCs w:val="28"/>
        </w:rPr>
        <w:t>2004г.</w:t>
      </w:r>
      <w:r w:rsidR="00937A57">
        <w:rPr>
          <w:sz w:val="28"/>
          <w:szCs w:val="28"/>
        </w:rPr>
        <w:t xml:space="preserve"> </w:t>
      </w:r>
      <w:r>
        <w:rPr>
          <w:sz w:val="28"/>
          <w:szCs w:val="28"/>
        </w:rPr>
        <w:t>№</w:t>
      </w:r>
      <w:r w:rsidR="00937A57">
        <w:rPr>
          <w:sz w:val="28"/>
          <w:szCs w:val="28"/>
        </w:rPr>
        <w:t xml:space="preserve"> </w:t>
      </w:r>
      <w:r>
        <w:rPr>
          <w:sz w:val="28"/>
          <w:szCs w:val="28"/>
        </w:rPr>
        <w:t>189-ФЗ</w:t>
      </w:r>
      <w:r w:rsidR="00937A57">
        <w:rPr>
          <w:sz w:val="28"/>
          <w:szCs w:val="28"/>
        </w:rPr>
        <w:t xml:space="preserve"> </w:t>
      </w:r>
      <w:r>
        <w:rPr>
          <w:sz w:val="28"/>
          <w:szCs w:val="28"/>
        </w:rPr>
        <w:t>«О</w:t>
      </w:r>
      <w:r w:rsidR="00937A57">
        <w:rPr>
          <w:sz w:val="28"/>
          <w:szCs w:val="28"/>
        </w:rPr>
        <w:t xml:space="preserve"> </w:t>
      </w:r>
      <w:r>
        <w:rPr>
          <w:sz w:val="28"/>
          <w:szCs w:val="28"/>
        </w:rPr>
        <w:t>введении</w:t>
      </w:r>
      <w:r w:rsidR="00937A57">
        <w:rPr>
          <w:sz w:val="28"/>
          <w:szCs w:val="28"/>
        </w:rPr>
        <w:t xml:space="preserve"> </w:t>
      </w:r>
      <w:r>
        <w:rPr>
          <w:sz w:val="28"/>
          <w:szCs w:val="28"/>
        </w:rPr>
        <w:t>в</w:t>
      </w:r>
      <w:r w:rsidR="00937A57">
        <w:rPr>
          <w:sz w:val="28"/>
          <w:szCs w:val="28"/>
        </w:rPr>
        <w:t xml:space="preserve"> </w:t>
      </w:r>
      <w:r>
        <w:rPr>
          <w:sz w:val="28"/>
          <w:szCs w:val="28"/>
        </w:rPr>
        <w:t>действие</w:t>
      </w:r>
      <w:r w:rsidR="00937A57">
        <w:rPr>
          <w:sz w:val="28"/>
          <w:szCs w:val="28"/>
        </w:rPr>
        <w:t xml:space="preserve"> </w:t>
      </w:r>
      <w:r>
        <w:rPr>
          <w:sz w:val="28"/>
          <w:szCs w:val="28"/>
        </w:rPr>
        <w:t>Жилищного</w:t>
      </w:r>
      <w:r w:rsidR="00937A57">
        <w:rPr>
          <w:sz w:val="28"/>
          <w:szCs w:val="28"/>
        </w:rPr>
        <w:t xml:space="preserve"> </w:t>
      </w:r>
      <w:r>
        <w:rPr>
          <w:sz w:val="28"/>
          <w:szCs w:val="28"/>
        </w:rPr>
        <w:t>кодекса</w:t>
      </w:r>
      <w:r w:rsidR="00937A57">
        <w:rPr>
          <w:sz w:val="28"/>
          <w:szCs w:val="28"/>
        </w:rPr>
        <w:t xml:space="preserve"> </w:t>
      </w:r>
      <w:r>
        <w:rPr>
          <w:sz w:val="28"/>
          <w:szCs w:val="28"/>
        </w:rPr>
        <w:t>Российской</w:t>
      </w:r>
      <w:r w:rsidR="00937A57">
        <w:rPr>
          <w:sz w:val="28"/>
          <w:szCs w:val="28"/>
        </w:rPr>
        <w:t xml:space="preserve"> </w:t>
      </w:r>
      <w:r>
        <w:rPr>
          <w:sz w:val="28"/>
          <w:szCs w:val="28"/>
        </w:rPr>
        <w:t>Федерации», Федерального закона от 13 июля 2015 г. № 218-ФЗ «О государственной</w:t>
      </w:r>
      <w:r w:rsidR="00937A57">
        <w:rPr>
          <w:sz w:val="28"/>
          <w:szCs w:val="28"/>
        </w:rPr>
        <w:t xml:space="preserve"> </w:t>
      </w:r>
      <w:r>
        <w:rPr>
          <w:sz w:val="28"/>
          <w:szCs w:val="28"/>
        </w:rPr>
        <w:t>регистрации</w:t>
      </w:r>
      <w:r w:rsidR="00937A57">
        <w:rPr>
          <w:sz w:val="28"/>
          <w:szCs w:val="28"/>
        </w:rPr>
        <w:t xml:space="preserve"> </w:t>
      </w:r>
      <w:r>
        <w:rPr>
          <w:sz w:val="28"/>
          <w:szCs w:val="28"/>
        </w:rPr>
        <w:t>недвижимости»,</w:t>
      </w:r>
      <w:r w:rsidR="00937A57">
        <w:rPr>
          <w:sz w:val="28"/>
          <w:szCs w:val="28"/>
        </w:rPr>
        <w:t xml:space="preserve"> </w:t>
      </w:r>
      <w:r>
        <w:rPr>
          <w:sz w:val="28"/>
          <w:szCs w:val="28"/>
        </w:rPr>
        <w:t>Федерального закона № 210-ФЗ.</w:t>
      </w:r>
    </w:p>
    <w:p w:rsidR="007F317C" w:rsidRDefault="001C4D09" w:rsidP="0042144C">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8"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7F317C" w:rsidRDefault="007F317C">
      <w:pPr>
        <w:ind w:left="495" w:right="-6"/>
        <w:outlineLvl w:val="1"/>
        <w:rPr>
          <w:sz w:val="28"/>
          <w:szCs w:val="28"/>
        </w:rPr>
      </w:pPr>
    </w:p>
    <w:p w:rsidR="007F317C" w:rsidRDefault="001C4D09">
      <w:pPr>
        <w:ind w:right="-6"/>
        <w:jc w:val="center"/>
        <w:outlineLvl w:val="1"/>
        <w:rPr>
          <w:sz w:val="28"/>
          <w:szCs w:val="28"/>
        </w:rPr>
      </w:pPr>
      <w:r>
        <w:rPr>
          <w:sz w:val="28"/>
          <w:szCs w:val="28"/>
        </w:rPr>
        <w:t>Круг заявителей</w:t>
      </w:r>
    </w:p>
    <w:p w:rsidR="007F317C" w:rsidRDefault="007F317C">
      <w:pPr>
        <w:ind w:left="851"/>
        <w:jc w:val="both"/>
        <w:rPr>
          <w:sz w:val="28"/>
          <w:szCs w:val="28"/>
        </w:rPr>
      </w:pPr>
    </w:p>
    <w:p w:rsidR="007F317C" w:rsidRPr="00937A57" w:rsidRDefault="001C4D09" w:rsidP="00937A57">
      <w:pPr>
        <w:numPr>
          <w:ilvl w:val="0"/>
          <w:numId w:val="2"/>
        </w:numPr>
        <w:ind w:left="0" w:firstLine="851"/>
        <w:jc w:val="both"/>
        <w:rPr>
          <w:sz w:val="28"/>
          <w:szCs w:val="28"/>
        </w:rPr>
      </w:pPr>
      <w:r>
        <w:rPr>
          <w:sz w:val="28"/>
        </w:rPr>
        <w:t>Заявителями</w:t>
      </w:r>
      <w:r w:rsidR="00937A57">
        <w:rPr>
          <w:sz w:val="28"/>
        </w:rPr>
        <w:t xml:space="preserve"> </w:t>
      </w:r>
      <w:r>
        <w:rPr>
          <w:sz w:val="28"/>
        </w:rPr>
        <w:t>на</w:t>
      </w:r>
      <w:r w:rsidR="00937A57">
        <w:rPr>
          <w:sz w:val="28"/>
        </w:rPr>
        <w:t xml:space="preserve"> </w:t>
      </w:r>
      <w:r>
        <w:rPr>
          <w:sz w:val="28"/>
        </w:rPr>
        <w:t>получение</w:t>
      </w:r>
      <w:r w:rsidR="00937A57">
        <w:rPr>
          <w:sz w:val="28"/>
        </w:rPr>
        <w:t xml:space="preserve"> </w:t>
      </w:r>
      <w:r>
        <w:rPr>
          <w:sz w:val="28"/>
        </w:rPr>
        <w:t>муниципальной</w:t>
      </w:r>
      <w:r w:rsidR="00937A57">
        <w:rPr>
          <w:sz w:val="28"/>
        </w:rPr>
        <w:t xml:space="preserve"> </w:t>
      </w:r>
      <w:r>
        <w:rPr>
          <w:sz w:val="28"/>
        </w:rPr>
        <w:t>услуги</w:t>
      </w:r>
      <w:r w:rsidR="00937A57">
        <w:rPr>
          <w:sz w:val="28"/>
        </w:rPr>
        <w:t xml:space="preserve"> </w:t>
      </w:r>
      <w:r>
        <w:rPr>
          <w:sz w:val="28"/>
        </w:rPr>
        <w:t>являются граждане Российской Федерации, имеющие право пользования жилыми</w:t>
      </w:r>
      <w:r w:rsidR="00937A57">
        <w:rPr>
          <w:sz w:val="28"/>
        </w:rPr>
        <w:t xml:space="preserve"> </w:t>
      </w:r>
      <w:r>
        <w:rPr>
          <w:sz w:val="28"/>
        </w:rPr>
        <w:t>помещениям</w:t>
      </w:r>
      <w:r w:rsidRPr="00937A57">
        <w:rPr>
          <w:sz w:val="28"/>
        </w:rPr>
        <w:t>и</w:t>
      </w:r>
      <w:r w:rsidR="00937A57">
        <w:rPr>
          <w:sz w:val="28"/>
        </w:rPr>
        <w:t xml:space="preserve"> </w:t>
      </w:r>
      <w:r w:rsidRPr="00937A57">
        <w:rPr>
          <w:sz w:val="28"/>
        </w:rPr>
        <w:t>муниципального</w:t>
      </w:r>
      <w:r w:rsidR="00937A57">
        <w:rPr>
          <w:sz w:val="28"/>
        </w:rPr>
        <w:t xml:space="preserve"> </w:t>
      </w:r>
      <w:r w:rsidRPr="00937A57">
        <w:rPr>
          <w:sz w:val="28"/>
        </w:rPr>
        <w:t>жилищного</w:t>
      </w:r>
      <w:r w:rsidR="00937A57">
        <w:rPr>
          <w:sz w:val="28"/>
        </w:rPr>
        <w:t xml:space="preserve"> </w:t>
      </w:r>
      <w:r w:rsidRPr="00937A57">
        <w:rPr>
          <w:sz w:val="28"/>
        </w:rPr>
        <w:t>фонда</w:t>
      </w:r>
      <w:r w:rsidR="00937A57">
        <w:rPr>
          <w:sz w:val="28"/>
        </w:rPr>
        <w:t xml:space="preserve"> </w:t>
      </w:r>
      <w:r w:rsidRPr="00937A57">
        <w:rPr>
          <w:sz w:val="28"/>
        </w:rPr>
        <w:t>на</w:t>
      </w:r>
      <w:r w:rsidR="00937A57">
        <w:rPr>
          <w:sz w:val="28"/>
        </w:rPr>
        <w:t xml:space="preserve"> </w:t>
      </w:r>
      <w:r w:rsidRPr="00937A57">
        <w:rPr>
          <w:sz w:val="28"/>
        </w:rPr>
        <w:t>условиях</w:t>
      </w:r>
      <w:r w:rsidR="00937A57">
        <w:rPr>
          <w:sz w:val="28"/>
        </w:rPr>
        <w:t xml:space="preserve"> </w:t>
      </w:r>
      <w:r w:rsidRPr="00937A57">
        <w:rPr>
          <w:sz w:val="28"/>
        </w:rPr>
        <w:t>социального</w:t>
      </w:r>
      <w:r w:rsidR="00937A57">
        <w:rPr>
          <w:sz w:val="28"/>
        </w:rPr>
        <w:t xml:space="preserve"> </w:t>
      </w:r>
      <w:r w:rsidRPr="00937A57">
        <w:rPr>
          <w:sz w:val="28"/>
        </w:rPr>
        <w:t>найма,</w:t>
      </w:r>
      <w:r w:rsidR="00937A57">
        <w:rPr>
          <w:sz w:val="28"/>
        </w:rPr>
        <w:t xml:space="preserve"> </w:t>
      </w:r>
      <w:r w:rsidRPr="00937A57">
        <w:rPr>
          <w:sz w:val="28"/>
        </w:rPr>
        <w:t>с</w:t>
      </w:r>
      <w:r w:rsidR="00937A57">
        <w:rPr>
          <w:sz w:val="28"/>
        </w:rPr>
        <w:t xml:space="preserve"> </w:t>
      </w:r>
      <w:r w:rsidRPr="00937A57">
        <w:rPr>
          <w:sz w:val="28"/>
        </w:rPr>
        <w:t>согласия</w:t>
      </w:r>
      <w:r w:rsidR="00937A57">
        <w:rPr>
          <w:sz w:val="28"/>
        </w:rPr>
        <w:t xml:space="preserve"> </w:t>
      </w:r>
      <w:r w:rsidRPr="00937A57">
        <w:rPr>
          <w:sz w:val="28"/>
        </w:rPr>
        <w:t>всех</w:t>
      </w:r>
      <w:r w:rsidR="00937A57">
        <w:rPr>
          <w:sz w:val="28"/>
        </w:rPr>
        <w:t xml:space="preserve"> </w:t>
      </w:r>
      <w:r w:rsidRPr="00937A57">
        <w:rPr>
          <w:sz w:val="28"/>
        </w:rPr>
        <w:t>имеющих</w:t>
      </w:r>
      <w:r w:rsidR="00937A57">
        <w:rPr>
          <w:sz w:val="28"/>
        </w:rPr>
        <w:t xml:space="preserve"> </w:t>
      </w:r>
      <w:r w:rsidRPr="00937A57">
        <w:rPr>
          <w:sz w:val="28"/>
        </w:rPr>
        <w:t>право</w:t>
      </w:r>
      <w:r w:rsidR="00937A57">
        <w:rPr>
          <w:sz w:val="28"/>
        </w:rPr>
        <w:t xml:space="preserve"> </w:t>
      </w:r>
      <w:r w:rsidRPr="00937A57">
        <w:rPr>
          <w:sz w:val="28"/>
        </w:rPr>
        <w:t>на</w:t>
      </w:r>
      <w:r w:rsidR="00937A57">
        <w:rPr>
          <w:sz w:val="28"/>
        </w:rPr>
        <w:t xml:space="preserve"> </w:t>
      </w:r>
      <w:r w:rsidRPr="00937A57">
        <w:rPr>
          <w:sz w:val="28"/>
        </w:rPr>
        <w:t>приватизацию</w:t>
      </w:r>
      <w:r w:rsidR="00937A57">
        <w:rPr>
          <w:sz w:val="28"/>
        </w:rPr>
        <w:t xml:space="preserve"> </w:t>
      </w:r>
      <w:r w:rsidRPr="00937A57">
        <w:rPr>
          <w:sz w:val="28"/>
        </w:rPr>
        <w:t>данных жилых помещений совершеннолетних лиц и несовершеннолетних в возрасте от14до18лет.</w:t>
      </w:r>
    </w:p>
    <w:p w:rsidR="007F317C" w:rsidRDefault="001C4D09" w:rsidP="0042144C">
      <w:pPr>
        <w:numPr>
          <w:ilvl w:val="0"/>
          <w:numId w:val="2"/>
        </w:numPr>
        <w:ind w:left="0" w:firstLine="851"/>
        <w:jc w:val="both"/>
        <w:rPr>
          <w:sz w:val="28"/>
          <w:szCs w:val="28"/>
        </w:rPr>
      </w:pPr>
      <w:r>
        <w:rPr>
          <w:sz w:val="28"/>
        </w:rPr>
        <w:lastRenderedPageBreak/>
        <w:t>Интересы</w:t>
      </w:r>
      <w:r w:rsidR="00937A57">
        <w:rPr>
          <w:sz w:val="28"/>
        </w:rPr>
        <w:t xml:space="preserve"> </w:t>
      </w:r>
      <w:r>
        <w:rPr>
          <w:sz w:val="28"/>
        </w:rPr>
        <w:t>заявителей,</w:t>
      </w:r>
      <w:r w:rsidR="00937A57">
        <w:rPr>
          <w:sz w:val="28"/>
        </w:rPr>
        <w:t xml:space="preserve"> </w:t>
      </w:r>
      <w:r>
        <w:rPr>
          <w:sz w:val="28"/>
        </w:rPr>
        <w:t>могут</w:t>
      </w:r>
      <w:r w:rsidR="00937A57">
        <w:rPr>
          <w:sz w:val="28"/>
        </w:rPr>
        <w:t xml:space="preserve"> </w:t>
      </w:r>
      <w:r>
        <w:rPr>
          <w:sz w:val="28"/>
        </w:rPr>
        <w:t>представлять</w:t>
      </w:r>
      <w:r w:rsidR="00937A57">
        <w:rPr>
          <w:sz w:val="28"/>
        </w:rPr>
        <w:t xml:space="preserve"> </w:t>
      </w:r>
      <w:r>
        <w:rPr>
          <w:sz w:val="28"/>
        </w:rPr>
        <w:t>лица,</w:t>
      </w:r>
      <w:r w:rsidR="00937A57">
        <w:rPr>
          <w:sz w:val="28"/>
        </w:rPr>
        <w:t xml:space="preserve"> </w:t>
      </w:r>
      <w:r>
        <w:rPr>
          <w:sz w:val="28"/>
        </w:rPr>
        <w:t>обладающие</w:t>
      </w:r>
      <w:r w:rsidR="00937A57">
        <w:rPr>
          <w:sz w:val="28"/>
        </w:rPr>
        <w:t xml:space="preserve"> </w:t>
      </w:r>
      <w:r>
        <w:rPr>
          <w:sz w:val="28"/>
        </w:rPr>
        <w:t>соответствующими</w:t>
      </w:r>
      <w:r w:rsidR="00937A57">
        <w:rPr>
          <w:sz w:val="28"/>
        </w:rPr>
        <w:t xml:space="preserve"> </w:t>
      </w:r>
      <w:r>
        <w:rPr>
          <w:sz w:val="28"/>
        </w:rPr>
        <w:t>полномочиями.</w:t>
      </w:r>
    </w:p>
    <w:p w:rsidR="007F317C" w:rsidRDefault="007F317C">
      <w:pPr>
        <w:ind w:left="152" w:hanging="10"/>
        <w:jc w:val="center"/>
        <w:rPr>
          <w:sz w:val="28"/>
          <w:szCs w:val="28"/>
        </w:rPr>
      </w:pPr>
    </w:p>
    <w:p w:rsidR="007F317C" w:rsidRDefault="001C4D09">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7F317C" w:rsidRDefault="001C4D09">
      <w:pPr>
        <w:ind w:hanging="10"/>
        <w:jc w:val="center"/>
        <w:rPr>
          <w:sz w:val="28"/>
          <w:szCs w:val="28"/>
        </w:rPr>
      </w:pPr>
      <w:r>
        <w:rPr>
          <w:sz w:val="28"/>
          <w:szCs w:val="28"/>
        </w:rPr>
        <w:t>размещаются в ФРГУ и на ЕПГУ.</w:t>
      </w:r>
    </w:p>
    <w:p w:rsidR="007F317C" w:rsidRDefault="007F317C">
      <w:pPr>
        <w:ind w:left="495"/>
        <w:rPr>
          <w:sz w:val="28"/>
          <w:szCs w:val="28"/>
        </w:rPr>
      </w:pPr>
    </w:p>
    <w:p w:rsidR="007F317C" w:rsidRDefault="001C4D09" w:rsidP="0042144C">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7F317C" w:rsidRDefault="001C4D09">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1C4D09" w:rsidRDefault="001C4D09">
      <w:pPr>
        <w:pStyle w:val="aff1"/>
        <w:tabs>
          <w:tab w:val="left" w:pos="567"/>
          <w:tab w:val="left" w:pos="709"/>
        </w:tabs>
        <w:ind w:firstLine="993"/>
        <w:jc w:val="both"/>
        <w:rPr>
          <w:sz w:val="28"/>
          <w:szCs w:val="28"/>
        </w:rPr>
      </w:pPr>
    </w:p>
    <w:p w:rsidR="007F317C" w:rsidRDefault="001C4D09">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7F317C" w:rsidRDefault="007F317C"/>
    <w:p w:rsidR="007F317C" w:rsidRDefault="001C4D09">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7F317C" w:rsidRDefault="007F317C">
      <w:pPr>
        <w:pStyle w:val="aff1"/>
        <w:tabs>
          <w:tab w:val="left" w:pos="567"/>
          <w:tab w:val="left" w:pos="709"/>
        </w:tabs>
        <w:ind w:firstLine="993"/>
        <w:jc w:val="both"/>
        <w:rPr>
          <w:sz w:val="28"/>
          <w:szCs w:val="28"/>
        </w:rPr>
      </w:pPr>
    </w:p>
    <w:p w:rsidR="007F317C" w:rsidRDefault="001C4D09" w:rsidP="0042144C">
      <w:pPr>
        <w:numPr>
          <w:ilvl w:val="0"/>
          <w:numId w:val="2"/>
        </w:numPr>
        <w:ind w:left="0" w:firstLine="851"/>
        <w:jc w:val="both"/>
        <w:rPr>
          <w:sz w:val="28"/>
          <w:szCs w:val="28"/>
        </w:rPr>
      </w:pPr>
      <w:r>
        <w:rPr>
          <w:sz w:val="28"/>
        </w:rPr>
        <w:t>Передача</w:t>
      </w:r>
      <w:r w:rsidR="00937A57">
        <w:rPr>
          <w:sz w:val="28"/>
        </w:rPr>
        <w:t xml:space="preserve"> </w:t>
      </w:r>
      <w:r>
        <w:rPr>
          <w:sz w:val="28"/>
        </w:rPr>
        <w:t>в</w:t>
      </w:r>
      <w:r w:rsidR="00937A57">
        <w:rPr>
          <w:sz w:val="28"/>
        </w:rPr>
        <w:t xml:space="preserve"> </w:t>
      </w:r>
      <w:r>
        <w:rPr>
          <w:sz w:val="28"/>
        </w:rPr>
        <w:t>собственность</w:t>
      </w:r>
      <w:r w:rsidR="00937A57">
        <w:rPr>
          <w:sz w:val="28"/>
        </w:rPr>
        <w:t xml:space="preserve"> </w:t>
      </w:r>
      <w:r>
        <w:rPr>
          <w:sz w:val="28"/>
        </w:rPr>
        <w:t>граждан</w:t>
      </w:r>
      <w:r w:rsidR="00937A57">
        <w:rPr>
          <w:sz w:val="28"/>
        </w:rPr>
        <w:t xml:space="preserve"> </w:t>
      </w:r>
      <w:r>
        <w:rPr>
          <w:sz w:val="28"/>
        </w:rPr>
        <w:t>занимаемых</w:t>
      </w:r>
      <w:r w:rsidR="00937A57">
        <w:rPr>
          <w:sz w:val="28"/>
        </w:rPr>
        <w:t xml:space="preserve"> </w:t>
      </w:r>
      <w:r>
        <w:rPr>
          <w:sz w:val="28"/>
        </w:rPr>
        <w:t>ими</w:t>
      </w:r>
      <w:r w:rsidR="00937A57">
        <w:rPr>
          <w:sz w:val="28"/>
        </w:rPr>
        <w:t xml:space="preserve"> </w:t>
      </w:r>
      <w:r>
        <w:rPr>
          <w:sz w:val="28"/>
        </w:rPr>
        <w:t>жилых</w:t>
      </w:r>
      <w:r w:rsidR="00937A57">
        <w:rPr>
          <w:sz w:val="28"/>
        </w:rPr>
        <w:t xml:space="preserve"> </w:t>
      </w:r>
      <w:r>
        <w:rPr>
          <w:sz w:val="28"/>
        </w:rPr>
        <w:t>помещений</w:t>
      </w:r>
      <w:r w:rsidR="00937A57">
        <w:rPr>
          <w:sz w:val="28"/>
        </w:rPr>
        <w:t xml:space="preserve"> </w:t>
      </w:r>
      <w:r>
        <w:rPr>
          <w:sz w:val="28"/>
        </w:rPr>
        <w:t>жилищного фонда (приватизация жилищного фонда)</w:t>
      </w:r>
      <w:r>
        <w:t>.</w:t>
      </w:r>
    </w:p>
    <w:p w:rsidR="007F317C" w:rsidRDefault="001C4D09">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7F317C" w:rsidRDefault="007F317C"/>
    <w:p w:rsidR="007F317C" w:rsidRDefault="001C4D09" w:rsidP="0042144C">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w:t>
      </w:r>
      <w:r w:rsidRPr="001C4D09">
        <w:rPr>
          <w:iCs/>
          <w:sz w:val="28"/>
        </w:rPr>
        <w:t xml:space="preserve">администрацией муниципального образования </w:t>
      </w:r>
      <w:r w:rsidR="00937A57">
        <w:rPr>
          <w:iCs/>
          <w:sz w:val="28"/>
        </w:rPr>
        <w:t xml:space="preserve">Днепровский </w:t>
      </w:r>
      <w:r w:rsidRPr="001C4D09">
        <w:rPr>
          <w:iCs/>
          <w:sz w:val="28"/>
        </w:rPr>
        <w:t>сельсовет</w:t>
      </w:r>
      <w:r w:rsidR="00937A57">
        <w:rPr>
          <w:iCs/>
          <w:sz w:val="28"/>
        </w:rPr>
        <w:t xml:space="preserve"> </w:t>
      </w:r>
      <w:r w:rsidRPr="001C4D09">
        <w:rPr>
          <w:spacing w:val="1"/>
          <w:sz w:val="28"/>
        </w:rPr>
        <w:t>Беляевского района Оренбургской области</w:t>
      </w:r>
      <w:r>
        <w:rPr>
          <w:spacing w:val="1"/>
          <w:sz w:val="28"/>
        </w:rPr>
        <w:t>.</w:t>
      </w:r>
    </w:p>
    <w:p w:rsidR="007F317C" w:rsidRDefault="007F317C">
      <w:pPr>
        <w:pStyle w:val="ConsPlusTitle"/>
        <w:jc w:val="center"/>
        <w:outlineLvl w:val="2"/>
        <w:rPr>
          <w:b w:val="0"/>
          <w:sz w:val="28"/>
          <w:szCs w:val="28"/>
        </w:rPr>
      </w:pPr>
    </w:p>
    <w:p w:rsidR="007F317C" w:rsidRDefault="001C4D09">
      <w:pPr>
        <w:pStyle w:val="ConsPlusTitle"/>
        <w:jc w:val="center"/>
        <w:outlineLvl w:val="2"/>
        <w:rPr>
          <w:b w:val="0"/>
          <w:sz w:val="28"/>
          <w:szCs w:val="28"/>
        </w:rPr>
      </w:pPr>
      <w:r>
        <w:rPr>
          <w:b w:val="0"/>
          <w:sz w:val="28"/>
          <w:szCs w:val="28"/>
        </w:rPr>
        <w:t>Результат предоставления муниципальной услуги</w:t>
      </w:r>
    </w:p>
    <w:p w:rsidR="007F317C" w:rsidRDefault="007F317C">
      <w:pPr>
        <w:pStyle w:val="ConsPlusTitle"/>
        <w:jc w:val="center"/>
        <w:outlineLvl w:val="2"/>
        <w:rPr>
          <w:sz w:val="28"/>
          <w:szCs w:val="28"/>
        </w:rPr>
      </w:pPr>
    </w:p>
    <w:p w:rsidR="007F317C" w:rsidRDefault="001C4D09" w:rsidP="0042144C">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7F317C" w:rsidRDefault="001C4D09" w:rsidP="0042144C">
      <w:pPr>
        <w:numPr>
          <w:ilvl w:val="1"/>
          <w:numId w:val="2"/>
        </w:numPr>
        <w:ind w:left="0" w:firstLine="851"/>
        <w:jc w:val="both"/>
        <w:rPr>
          <w:sz w:val="28"/>
          <w:szCs w:val="28"/>
        </w:rPr>
      </w:pP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rsidP="0042144C">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7F317C" w:rsidRDefault="001C4D09" w:rsidP="0042144C">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p>
    <w:p w:rsidR="007F317C" w:rsidRDefault="001C4D09" w:rsidP="0042144C">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7F317C" w:rsidRDefault="001C4D09" w:rsidP="0042144C">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7F317C" w:rsidRDefault="001C4D09">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F317C" w:rsidRDefault="001C4D09">
      <w:pPr>
        <w:tabs>
          <w:tab w:val="left" w:pos="709"/>
        </w:tabs>
        <w:ind w:firstLine="993"/>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Default="001C4D09" w:rsidP="0042144C">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7F317C" w:rsidRDefault="001C4D09">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7F317C" w:rsidRDefault="001C4D09">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7F317C" w:rsidRDefault="001C4D09" w:rsidP="0042144C">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7F317C" w:rsidRDefault="007F317C">
      <w:pPr>
        <w:tabs>
          <w:tab w:val="left" w:pos="709"/>
        </w:tabs>
        <w:ind w:left="851"/>
        <w:jc w:val="both"/>
        <w:rPr>
          <w:sz w:val="28"/>
          <w:szCs w:val="28"/>
        </w:rPr>
      </w:pPr>
    </w:p>
    <w:p w:rsidR="007F317C" w:rsidRDefault="001C4D09">
      <w:pPr>
        <w:tabs>
          <w:tab w:val="left" w:pos="709"/>
        </w:tabs>
        <w:jc w:val="center"/>
        <w:rPr>
          <w:sz w:val="28"/>
          <w:szCs w:val="28"/>
        </w:rPr>
      </w:pPr>
      <w:r>
        <w:rPr>
          <w:sz w:val="28"/>
          <w:szCs w:val="28"/>
        </w:rPr>
        <w:t>Срок предоставления муниципальной услуги</w:t>
      </w:r>
    </w:p>
    <w:p w:rsidR="007F317C" w:rsidRDefault="007F317C">
      <w:pPr>
        <w:tabs>
          <w:tab w:val="left" w:pos="709"/>
        </w:tabs>
        <w:jc w:val="center"/>
        <w:rPr>
          <w:sz w:val="28"/>
          <w:szCs w:val="28"/>
        </w:rPr>
      </w:pPr>
    </w:p>
    <w:p w:rsidR="007F317C" w:rsidRDefault="001C4D09" w:rsidP="0042144C">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7F317C" w:rsidRDefault="007F317C">
      <w:pPr>
        <w:jc w:val="both"/>
        <w:rPr>
          <w:sz w:val="28"/>
          <w:szCs w:val="28"/>
          <w:highlight w:val="yellow"/>
        </w:rPr>
      </w:pPr>
    </w:p>
    <w:p w:rsidR="007F317C" w:rsidRDefault="001C4D09">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7F317C" w:rsidRDefault="001C4D09">
      <w:pPr>
        <w:ind w:left="-15" w:firstLine="15"/>
        <w:jc w:val="center"/>
        <w:outlineLvl w:val="2"/>
        <w:rPr>
          <w:bCs/>
          <w:sz w:val="28"/>
          <w:szCs w:val="28"/>
        </w:rPr>
      </w:pPr>
      <w:r>
        <w:rPr>
          <w:bCs/>
          <w:sz w:val="28"/>
          <w:szCs w:val="28"/>
        </w:rPr>
        <w:t>муниципальной услуги, и способы ее взимания</w:t>
      </w:r>
    </w:p>
    <w:p w:rsidR="007F317C" w:rsidRDefault="007F317C">
      <w:pPr>
        <w:jc w:val="both"/>
        <w:rPr>
          <w:sz w:val="28"/>
          <w:szCs w:val="28"/>
        </w:rPr>
      </w:pPr>
    </w:p>
    <w:p w:rsidR="007F317C" w:rsidRDefault="001C4D09" w:rsidP="0042144C">
      <w:pPr>
        <w:numPr>
          <w:ilvl w:val="0"/>
          <w:numId w:val="2"/>
        </w:numPr>
        <w:ind w:left="0" w:firstLine="851"/>
        <w:jc w:val="both"/>
        <w:rPr>
          <w:sz w:val="28"/>
          <w:szCs w:val="28"/>
        </w:rPr>
      </w:pPr>
      <w:r>
        <w:rPr>
          <w:rFonts w:eastAsia="Times New Roman"/>
          <w:sz w:val="28"/>
        </w:rPr>
        <w:t>Предоставление муниципальной услуги</w:t>
      </w:r>
      <w:r w:rsidR="005B6596">
        <w:rPr>
          <w:rFonts w:eastAsia="Times New Roman"/>
          <w:sz w:val="28"/>
        </w:rPr>
        <w:t xml:space="preserve"> </w:t>
      </w:r>
      <w:r>
        <w:rPr>
          <w:rFonts w:eastAsia="Times New Roman"/>
          <w:sz w:val="28"/>
        </w:rPr>
        <w:t>осуществляется бесплатно.</w:t>
      </w:r>
    </w:p>
    <w:p w:rsidR="007F317C" w:rsidRDefault="007F317C">
      <w:pPr>
        <w:jc w:val="both"/>
        <w:rPr>
          <w:sz w:val="28"/>
          <w:szCs w:val="28"/>
        </w:rPr>
      </w:pPr>
    </w:p>
    <w:p w:rsidR="007F317C" w:rsidRDefault="001C4D09">
      <w:pPr>
        <w:jc w:val="center"/>
        <w:outlineLvl w:val="2"/>
        <w:rPr>
          <w:bCs/>
          <w:sz w:val="28"/>
          <w:szCs w:val="28"/>
        </w:rPr>
      </w:pPr>
      <w:r>
        <w:rPr>
          <w:bCs/>
          <w:sz w:val="28"/>
          <w:szCs w:val="28"/>
        </w:rPr>
        <w:t xml:space="preserve">Максимальный срок ожидания в очереди при подаче заявления </w:t>
      </w:r>
    </w:p>
    <w:p w:rsidR="007F317C" w:rsidRDefault="001C4D09">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7F317C" w:rsidRDefault="007F317C">
      <w:pPr>
        <w:jc w:val="center"/>
        <w:outlineLvl w:val="2"/>
        <w:rPr>
          <w:bCs/>
          <w:sz w:val="28"/>
          <w:szCs w:val="28"/>
        </w:rPr>
      </w:pPr>
    </w:p>
    <w:p w:rsidR="007F317C" w:rsidRDefault="001C4D09" w:rsidP="0042144C">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7F317C" w:rsidRDefault="007F317C">
      <w:pPr>
        <w:jc w:val="both"/>
        <w:rPr>
          <w:sz w:val="28"/>
          <w:szCs w:val="28"/>
        </w:rPr>
      </w:pPr>
    </w:p>
    <w:p w:rsidR="007F317C" w:rsidRDefault="001C4D09">
      <w:pPr>
        <w:jc w:val="center"/>
        <w:rPr>
          <w:sz w:val="28"/>
          <w:szCs w:val="28"/>
        </w:rPr>
      </w:pPr>
      <w:r>
        <w:rPr>
          <w:bCs/>
          <w:sz w:val="28"/>
          <w:szCs w:val="28"/>
        </w:rPr>
        <w:t>Срок регистрации заявления о предоставлении муниципальной услуги</w:t>
      </w:r>
    </w:p>
    <w:p w:rsidR="007F317C" w:rsidRDefault="007F317C">
      <w:pPr>
        <w:jc w:val="both"/>
        <w:rPr>
          <w:sz w:val="28"/>
          <w:szCs w:val="28"/>
        </w:rPr>
      </w:pPr>
    </w:p>
    <w:p w:rsidR="007F317C" w:rsidRDefault="001C4D09" w:rsidP="0042144C">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7F317C" w:rsidRDefault="001C4D09">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7F317C" w:rsidRDefault="001C4D09">
      <w:pPr>
        <w:jc w:val="center"/>
        <w:rPr>
          <w:sz w:val="28"/>
          <w:szCs w:val="28"/>
        </w:rPr>
      </w:pPr>
      <w:r>
        <w:rPr>
          <w:bCs/>
          <w:sz w:val="28"/>
          <w:szCs w:val="28"/>
        </w:rPr>
        <w:lastRenderedPageBreak/>
        <w:t xml:space="preserve">Требования к помещениям, </w:t>
      </w:r>
    </w:p>
    <w:p w:rsidR="007F317C" w:rsidRDefault="001C4D09">
      <w:pPr>
        <w:jc w:val="center"/>
        <w:rPr>
          <w:sz w:val="28"/>
          <w:szCs w:val="28"/>
        </w:rPr>
      </w:pPr>
      <w:r>
        <w:rPr>
          <w:bCs/>
          <w:sz w:val="28"/>
          <w:szCs w:val="28"/>
        </w:rPr>
        <w:t>в которых предоставляется муниципальная услуга</w:t>
      </w:r>
    </w:p>
    <w:p w:rsidR="007F317C" w:rsidRDefault="007F317C">
      <w:pPr>
        <w:ind w:left="1630"/>
        <w:jc w:val="both"/>
        <w:rPr>
          <w:sz w:val="28"/>
          <w:szCs w:val="28"/>
        </w:rPr>
      </w:pPr>
    </w:p>
    <w:p w:rsidR="007F317C" w:rsidRDefault="001C4D09" w:rsidP="0042144C">
      <w:pPr>
        <w:pStyle w:val="ConsPlusNormal"/>
        <w:numPr>
          <w:ilvl w:val="0"/>
          <w:numId w:val="2"/>
        </w:numPr>
        <w:tabs>
          <w:tab w:val="left" w:pos="709"/>
        </w:tabs>
        <w:ind w:left="0" w:firstLine="851"/>
        <w:jc w:val="both"/>
        <w:rPr>
          <w:rFonts w:ascii="Times New Roman" w:hAnsi="Times New Roman" w:cs="Times New Roman"/>
          <w:sz w:val="28"/>
          <w:szCs w:val="28"/>
        </w:rPr>
      </w:pP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Default="007F317C">
      <w:pPr>
        <w:tabs>
          <w:tab w:val="left" w:pos="709"/>
        </w:tabs>
        <w:jc w:val="center"/>
        <w:outlineLvl w:val="2"/>
        <w:rPr>
          <w:rFonts w:ascii="Liberation Serif" w:hAnsi="Liberation Serif" w:cs="Liberation Serif"/>
          <w:sz w:val="28"/>
          <w:szCs w:val="28"/>
        </w:rPr>
      </w:pPr>
    </w:p>
    <w:p w:rsidR="007F317C" w:rsidRDefault="001C4D09">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7F317C" w:rsidRDefault="007F317C">
      <w:pPr>
        <w:tabs>
          <w:tab w:val="left" w:pos="709"/>
        </w:tabs>
        <w:jc w:val="center"/>
        <w:outlineLvl w:val="2"/>
        <w:rPr>
          <w:rFonts w:ascii="Liberation Serif" w:hAnsi="Liberation Serif" w:cs="Liberation Serif"/>
          <w:bCs/>
          <w:sz w:val="28"/>
          <w:szCs w:val="28"/>
        </w:rPr>
      </w:pP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7F317C" w:rsidRDefault="007F317C">
      <w:pPr>
        <w:pStyle w:val="ConsPlusNormal"/>
        <w:tabs>
          <w:tab w:val="left" w:pos="709"/>
        </w:tabs>
        <w:ind w:left="851" w:firstLine="0"/>
        <w:jc w:val="both"/>
        <w:rPr>
          <w:rFonts w:ascii="Liberation Serif" w:hAnsi="Liberation Serif" w:cs="Liberation Serif"/>
          <w:sz w:val="28"/>
          <w:szCs w:val="28"/>
        </w:rPr>
      </w:pPr>
    </w:p>
    <w:p w:rsidR="007F317C" w:rsidRDefault="007F317C">
      <w:pPr>
        <w:jc w:val="center"/>
        <w:outlineLvl w:val="2"/>
        <w:rPr>
          <w:rFonts w:eastAsia="Times New Roman"/>
          <w:sz w:val="28"/>
          <w:szCs w:val="28"/>
        </w:rPr>
      </w:pPr>
    </w:p>
    <w:p w:rsidR="007F317C" w:rsidRDefault="001C4D09">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7F317C" w:rsidRDefault="007F317C">
      <w:pPr>
        <w:pStyle w:val="ConsPlusNormal"/>
        <w:tabs>
          <w:tab w:val="left" w:pos="709"/>
        </w:tabs>
        <w:ind w:left="851" w:firstLine="0"/>
        <w:jc w:val="both"/>
        <w:rPr>
          <w:rFonts w:ascii="Liberation Serif" w:hAnsi="Liberation Serif" w:cs="Liberation Serif"/>
          <w:sz w:val="28"/>
          <w:szCs w:val="28"/>
        </w:rPr>
      </w:pPr>
    </w:p>
    <w:p w:rsidR="007F317C" w:rsidRDefault="001C4D09" w:rsidP="0042144C">
      <w:pPr>
        <w:pStyle w:val="ConsPlusNormal"/>
        <w:numPr>
          <w:ilvl w:val="0"/>
          <w:numId w:val="2"/>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7F317C" w:rsidRDefault="001C4D09">
      <w:pPr>
        <w:pStyle w:val="ConsPlusNormal"/>
        <w:tabs>
          <w:tab w:val="left" w:pos="709"/>
        </w:tabs>
        <w:ind w:firstLine="0"/>
        <w:jc w:val="both"/>
        <w:rPr>
          <w:rFonts w:ascii="Liberation Serif" w:eastAsia="Liberation Serif" w:hAnsi="Liberation Serif" w:cs="Liberation Serif"/>
          <w:sz w:val="24"/>
          <w:szCs w:val="24"/>
        </w:rPr>
      </w:pPr>
      <w:r>
        <w:rPr>
          <w:rFonts w:ascii="Liberation Serif" w:eastAsia="Liberation Serif" w:hAnsi="Liberation Serif" w:cs="Liberation Serif"/>
          <w:bCs/>
          <w:sz w:val="24"/>
          <w:szCs w:val="24"/>
        </w:rPr>
        <w:t>____________________________________________________________________________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vertAlign w:val="superscript"/>
        </w:rPr>
      </w:pPr>
      <w:r>
        <w:rPr>
          <w:rFonts w:ascii="Liberation Serif" w:eastAsia="Liberation Serif" w:hAnsi="Liberation Serif" w:cs="Liberation Serif"/>
          <w:bCs/>
          <w:i/>
          <w:iCs/>
          <w:sz w:val="28"/>
          <w:szCs w:val="28"/>
          <w:vertAlign w:val="superscript"/>
        </w:rPr>
        <w:t>(</w:t>
      </w:r>
      <w:r>
        <w:rPr>
          <w:rFonts w:ascii="Liberation Serif" w:eastAsia="Liberation Serif" w:hAnsi="Liberation Serif" w:cs="Liberation Serif"/>
          <w:i/>
          <w:iCs/>
          <w:sz w:val="28"/>
          <w:szCs w:val="28"/>
          <w:vertAlign w:val="superscript"/>
        </w:rPr>
        <w:t xml:space="preserve">указать перечень органов и организаций, участвующих в предоставлении услуги) </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w:t>
      </w:r>
    </w:p>
    <w:p w:rsidR="007F317C" w:rsidRDefault="001C4D09">
      <w:pPr>
        <w:pStyle w:val="ConsPlusNormal"/>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w:t>
      </w:r>
      <w:r w:rsidR="00083A15">
        <w:rPr>
          <w:rFonts w:ascii="Times New Roman" w:hAnsi="Times New Roman" w:cs="Times New Roman"/>
          <w:sz w:val="28"/>
          <w:szCs w:val="28"/>
        </w:rPr>
        <w:t>уется ГИС</w:t>
      </w:r>
      <w:r>
        <w:rPr>
          <w:rFonts w:ascii="Times New Roman" w:hAnsi="Times New Roman" w:cs="Times New Roman"/>
          <w:sz w:val="28"/>
          <w:szCs w:val="28"/>
        </w:rPr>
        <w:t xml:space="preserve"> (при наличии)</w:t>
      </w:r>
      <w:r>
        <w:rPr>
          <w:rFonts w:ascii="Liberation Serif" w:eastAsia="Liberation Serif" w:hAnsi="Liberation Serif" w:cs="Liberation Serif"/>
          <w:sz w:val="28"/>
          <w:szCs w:val="28"/>
        </w:rPr>
        <w:t>.</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sidR="005B6596">
        <w:rPr>
          <w:rFonts w:ascii="Times New Roman" w:hAnsi="Times New Roman"/>
          <w:sz w:val="28"/>
          <w:szCs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 xml:space="preserve">в срок 5 рабочих дней со дня принятия </w:t>
      </w:r>
      <w:r>
        <w:rPr>
          <w:rFonts w:ascii="Liberation Serif" w:eastAsia="Liberation Serif" w:hAnsi="Liberation Serif" w:cs="Liberation Serif"/>
          <w:color w:val="000000"/>
          <w:sz w:val="28"/>
          <w:szCs w:val="28"/>
          <w:highlight w:val="white"/>
          <w:lang w:bidi="ru-RU"/>
        </w:rPr>
        <w:lastRenderedPageBreak/>
        <w:t>соответствующего решения.</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7F317C" w:rsidRDefault="007F317C">
      <w:pPr>
        <w:pStyle w:val="ConsPlusNormal"/>
        <w:tabs>
          <w:tab w:val="left" w:pos="709"/>
        </w:tabs>
        <w:jc w:val="both"/>
        <w:rPr>
          <w:rFonts w:ascii="Times New Roman" w:hAnsi="Times New Roman"/>
          <w:sz w:val="28"/>
          <w:szCs w:val="28"/>
        </w:rPr>
      </w:pPr>
    </w:p>
    <w:p w:rsidR="007F317C" w:rsidRDefault="001C4D09">
      <w:pPr>
        <w:jc w:val="center"/>
        <w:rPr>
          <w:sz w:val="28"/>
          <w:szCs w:val="28"/>
        </w:rPr>
      </w:pPr>
      <w:r>
        <w:rPr>
          <w:sz w:val="28"/>
          <w:szCs w:val="28"/>
        </w:rPr>
        <w:t>Исчерпывающий перечень документов, необходимых</w:t>
      </w:r>
    </w:p>
    <w:p w:rsidR="007F317C" w:rsidRDefault="001C4D09">
      <w:pPr>
        <w:jc w:val="center"/>
        <w:rPr>
          <w:sz w:val="28"/>
          <w:szCs w:val="28"/>
        </w:rPr>
      </w:pPr>
      <w:r>
        <w:rPr>
          <w:sz w:val="28"/>
          <w:szCs w:val="28"/>
        </w:rPr>
        <w:t>для предоставления муниципальной услуги</w:t>
      </w:r>
    </w:p>
    <w:p w:rsidR="007F317C" w:rsidRDefault="007F317C">
      <w:pPr>
        <w:pStyle w:val="ConsPlusNormal"/>
        <w:tabs>
          <w:tab w:val="left" w:pos="709"/>
        </w:tabs>
        <w:jc w:val="both"/>
        <w:rPr>
          <w:rFonts w:ascii="Times New Roman" w:hAnsi="Times New Roman"/>
          <w:sz w:val="28"/>
          <w:szCs w:val="28"/>
        </w:rPr>
      </w:pPr>
    </w:p>
    <w:p w:rsidR="007F317C" w:rsidRDefault="001C4D09" w:rsidP="0042144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7F317C" w:rsidRDefault="001C4D09" w:rsidP="0042144C">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7F317C" w:rsidRDefault="007F317C">
      <w:pPr>
        <w:pStyle w:val="ConsPlusNormal"/>
        <w:tabs>
          <w:tab w:val="left" w:pos="709"/>
        </w:tabs>
        <w:ind w:left="851" w:firstLine="0"/>
        <w:jc w:val="both"/>
        <w:rPr>
          <w:rFonts w:ascii="Times New Roman" w:hAnsi="Times New Roman"/>
          <w:sz w:val="28"/>
          <w:szCs w:val="28"/>
        </w:rPr>
      </w:pPr>
    </w:p>
    <w:p w:rsidR="007F317C" w:rsidRDefault="001C4D09">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F317C" w:rsidRDefault="007F317C">
      <w:pPr>
        <w:pStyle w:val="ConsPlusNormal"/>
        <w:tabs>
          <w:tab w:val="left" w:pos="709"/>
        </w:tabs>
        <w:ind w:left="851" w:firstLine="0"/>
        <w:jc w:val="both"/>
        <w:rPr>
          <w:rFonts w:ascii="Times New Roman" w:hAnsi="Times New Roman"/>
          <w:b/>
          <w:bCs/>
          <w:sz w:val="28"/>
          <w:szCs w:val="28"/>
          <w:highlight w:val="white"/>
        </w:rPr>
      </w:pPr>
    </w:p>
    <w:p w:rsidR="007F317C" w:rsidRDefault="007F317C">
      <w:pPr>
        <w:pStyle w:val="ConsPlusNormal"/>
        <w:tabs>
          <w:tab w:val="left" w:pos="709"/>
        </w:tabs>
        <w:ind w:left="851" w:firstLine="0"/>
        <w:jc w:val="both"/>
        <w:rPr>
          <w:rFonts w:ascii="Times New Roman" w:hAnsi="Times New Roman"/>
          <w:sz w:val="28"/>
          <w:szCs w:val="28"/>
          <w:highlight w:val="white"/>
        </w:rPr>
      </w:pP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sidR="005B6596">
        <w:rPr>
          <w:rFonts w:ascii="Liberation Serif" w:eastAsia="Liberation Serif" w:hAnsi="Liberation Serif" w:cs="Liberation Serif"/>
          <w:sz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lastRenderedPageBreak/>
        <w:t xml:space="preserve"> представление неполного комплекта документов;</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lastRenderedPageBreak/>
        <w:t xml:space="preserve"> отказ в приватизации жилого помещения одного или нескольких лиц, зарегистрированных по месту жительства с заявителем;</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7F317C" w:rsidRDefault="001C4D09">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7F317C" w:rsidRDefault="001C4D09">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7F317C" w:rsidRDefault="001C4D09" w:rsidP="0042144C">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Default="001C4D09" w:rsidP="0042144C">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 xml:space="preserve">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w:t>
      </w:r>
      <w:r>
        <w:rPr>
          <w:rFonts w:ascii="Liberation Serif" w:eastAsia="Liberation Serif" w:hAnsi="Liberation Serif" w:cs="Liberation Serif"/>
          <w:sz w:val="28"/>
          <w:szCs w:val="28"/>
          <w:highlight w:val="white"/>
        </w:rPr>
        <w:lastRenderedPageBreak/>
        <w:t>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7F317C" w:rsidRDefault="007F317C">
      <w:pPr>
        <w:pStyle w:val="ConsPlusNormal"/>
        <w:tabs>
          <w:tab w:val="left" w:pos="709"/>
        </w:tabs>
        <w:jc w:val="both"/>
        <w:rPr>
          <w:rFonts w:ascii="Times New Roman" w:hAnsi="Times New Roman"/>
          <w:sz w:val="28"/>
          <w:szCs w:val="28"/>
          <w:highlight w:val="white"/>
        </w:rPr>
      </w:pPr>
    </w:p>
    <w:p w:rsidR="007F317C" w:rsidRDefault="001C4D09">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7F317C" w:rsidRDefault="001C4D09">
      <w:pPr>
        <w:jc w:val="center"/>
        <w:rPr>
          <w:b/>
          <w:sz w:val="28"/>
          <w:szCs w:val="28"/>
        </w:rPr>
      </w:pPr>
      <w:r>
        <w:rPr>
          <w:b/>
          <w:sz w:val="28"/>
          <w:szCs w:val="28"/>
        </w:rPr>
        <w:t>административных процедур</w:t>
      </w:r>
    </w:p>
    <w:p w:rsidR="007F317C" w:rsidRDefault="007F317C">
      <w:pPr>
        <w:jc w:val="center"/>
        <w:rPr>
          <w:sz w:val="28"/>
          <w:szCs w:val="28"/>
          <w:lang w:val="en-US"/>
        </w:rPr>
      </w:pPr>
    </w:p>
    <w:p w:rsidR="007F317C" w:rsidRDefault="001C4D09" w:rsidP="0042144C">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7F317C" w:rsidRDefault="001C4D09">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7F317C" w:rsidRDefault="001C4D09">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7F317C" w:rsidRDefault="001C4D09">
      <w:pPr>
        <w:ind w:firstLine="851"/>
        <w:jc w:val="both"/>
        <w:rPr>
          <w:sz w:val="28"/>
          <w:szCs w:val="28"/>
        </w:rPr>
      </w:pPr>
      <w:r>
        <w:rPr>
          <w:sz w:val="28"/>
          <w:szCs w:val="28"/>
        </w:rPr>
        <w:t>формирование и направление межведомственных запросов;</w:t>
      </w:r>
    </w:p>
    <w:p w:rsidR="007F317C" w:rsidRDefault="001C4D09">
      <w:pPr>
        <w:ind w:firstLine="851"/>
        <w:jc w:val="both"/>
        <w:rPr>
          <w:rFonts w:eastAsia="Times New Roman"/>
          <w:sz w:val="28"/>
          <w:szCs w:val="28"/>
        </w:rPr>
      </w:pPr>
      <w:r>
        <w:rPr>
          <w:rFonts w:eastAsia="Times New Roman"/>
          <w:sz w:val="28"/>
          <w:szCs w:val="28"/>
        </w:rPr>
        <w:t>рассмотрение документов и сведений;</w:t>
      </w:r>
    </w:p>
    <w:p w:rsidR="007F317C" w:rsidRDefault="001C4D09">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7F317C" w:rsidRDefault="001C4D09">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7F317C" w:rsidRDefault="001C4D09">
      <w:pPr>
        <w:spacing w:line="248" w:lineRule="auto"/>
        <w:ind w:firstLine="851"/>
        <w:jc w:val="both"/>
      </w:pPr>
      <w:r>
        <w:rPr>
          <w:rFonts w:eastAsia="Times New Roman"/>
          <w:sz w:val="28"/>
        </w:rPr>
        <w:t xml:space="preserve">получение сведений о ходе рассмотрения заявления; </w:t>
      </w:r>
    </w:p>
    <w:p w:rsidR="007F317C" w:rsidRDefault="001C4D09">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7F317C" w:rsidRDefault="007F317C">
      <w:pPr>
        <w:ind w:left="851"/>
        <w:jc w:val="both"/>
        <w:rPr>
          <w:sz w:val="28"/>
          <w:szCs w:val="28"/>
        </w:rPr>
      </w:pPr>
    </w:p>
    <w:p w:rsidR="007F317C" w:rsidRDefault="001C4D09">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7F317C" w:rsidRDefault="001C4D09">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7F317C" w:rsidRDefault="007F317C">
      <w:pPr>
        <w:ind w:left="851"/>
        <w:jc w:val="both"/>
        <w:rPr>
          <w:sz w:val="28"/>
          <w:szCs w:val="28"/>
        </w:rPr>
      </w:pPr>
    </w:p>
    <w:p w:rsidR="007F317C" w:rsidRDefault="001C4D09" w:rsidP="0042144C">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F317C" w:rsidRDefault="001C4D09" w:rsidP="0042144C">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7F317C" w:rsidRDefault="001C4D09" w:rsidP="0042144C">
      <w:pPr>
        <w:numPr>
          <w:ilvl w:val="1"/>
          <w:numId w:val="2"/>
        </w:numPr>
        <w:ind w:left="0" w:firstLine="851"/>
        <w:jc w:val="both"/>
        <w:rPr>
          <w:rFonts w:eastAsia="Times New Roman"/>
          <w:sz w:val="28"/>
          <w:szCs w:val="28"/>
        </w:rPr>
      </w:pPr>
      <w:r>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F317C" w:rsidRDefault="001C4D09" w:rsidP="0042144C">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F317C" w:rsidRDefault="007F317C">
      <w:pPr>
        <w:sectPr w:rsidR="007F317C" w:rsidSect="00D41CCC">
          <w:pgSz w:w="11906" w:h="16838"/>
          <w:pgMar w:top="1134" w:right="850" w:bottom="567" w:left="1701" w:header="720" w:footer="720" w:gutter="0"/>
          <w:cols w:space="720"/>
          <w:titlePg/>
          <w:docGrid w:linePitch="360"/>
        </w:sect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7F317C" w:rsidRDefault="007F317C">
      <w:pPr>
        <w:ind w:right="60"/>
        <w:jc w:val="center"/>
        <w:rPr>
          <w:rFonts w:ascii="Liberation Serif" w:hAnsi="Liberation Serif" w:cs="Liberation Serif"/>
          <w:sz w:val="28"/>
          <w:szCs w:val="28"/>
        </w:rPr>
      </w:pPr>
    </w:p>
    <w:p w:rsidR="007F317C" w:rsidRDefault="007F317C">
      <w:pPr>
        <w:ind w:right="60"/>
        <w:jc w:val="both"/>
        <w:rPr>
          <w:rFonts w:ascii="Liberation Serif" w:hAnsi="Liberation Serif" w:cs="Liberation Serif"/>
          <w:sz w:val="28"/>
          <w:szCs w:val="28"/>
        </w:rPr>
      </w:pP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регламент</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предоставления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муниципальной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«Передача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в</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собственность</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граждан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занимаемых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ими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помещений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услуга – муниципальная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«Передача</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в</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собственность</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граждан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занимаемых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ими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помещений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закон</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от</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27</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июля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2010г.</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организации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предоставления</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государственных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и</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муниципальных</w:t>
      </w:r>
      <w:r w:rsidR="00937A57">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услуг»;</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7F317C" w:rsidRDefault="001C4D09">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sidR="005B6596">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 xml:space="preserve">орган – </w:t>
      </w:r>
      <w:r w:rsidR="005B6596" w:rsidRPr="0081073C">
        <w:rPr>
          <w:sz w:val="28"/>
          <w:szCs w:val="28"/>
        </w:rPr>
        <w:t>администраци</w:t>
      </w:r>
      <w:r w:rsidR="005B6596">
        <w:rPr>
          <w:sz w:val="28"/>
          <w:szCs w:val="28"/>
        </w:rPr>
        <w:t>я</w:t>
      </w:r>
      <w:r w:rsidR="005B6596" w:rsidRPr="0081073C">
        <w:rPr>
          <w:sz w:val="28"/>
          <w:szCs w:val="28"/>
        </w:rPr>
        <w:t xml:space="preserve">  муниципального образования Днепровский сельсовет Беляевского района</w:t>
      </w:r>
      <w:r w:rsidR="005B6596">
        <w:rPr>
          <w:sz w:val="28"/>
          <w:szCs w:val="28"/>
        </w:rPr>
        <w:t xml:space="preserve"> Оренбургской области</w:t>
      </w:r>
      <w:r>
        <w:rPr>
          <w:rFonts w:ascii="Liberation Serif" w:eastAsia="Liberation Serif" w:hAnsi="Liberation Serif" w:cs="Liberation Serif"/>
          <w:sz w:val="28"/>
          <w:szCs w:val="28"/>
        </w:rPr>
        <w:t>;</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005B6596" w:rsidRPr="0081073C">
        <w:rPr>
          <w:sz w:val="28"/>
          <w:szCs w:val="28"/>
        </w:rPr>
        <w:t>администрацией  муниципального образования Днепровский сельсовет Беляевского района</w:t>
      </w:r>
      <w:r>
        <w:rPr>
          <w:rFonts w:ascii="Liberation Serif" w:eastAsia="Liberation Serif" w:hAnsi="Liberation Serif" w:cs="Liberation Serif"/>
          <w:sz w:val="28"/>
          <w:szCs w:val="28"/>
        </w:rPr>
        <w:t>;</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 от14до18лет;</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sidR="005B6596">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обладающее</w:t>
      </w:r>
      <w:r w:rsidR="005B6596">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соответствующими</w:t>
      </w:r>
      <w:r w:rsidR="005B6596">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полномочиями, представляющее интересы</w:t>
      </w:r>
      <w:r w:rsidR="005B6596">
        <w:rPr>
          <w:rFonts w:ascii="Liberation Serif" w:eastAsia="Liberation Serif" w:hAnsi="Liberation Serif" w:cs="Liberation Serif"/>
          <w:sz w:val="28"/>
          <w:szCs w:val="28"/>
        </w:rPr>
        <w:t xml:space="preserve"> </w:t>
      </w:r>
      <w:r>
        <w:rPr>
          <w:rFonts w:ascii="Liberation Serif" w:eastAsia="Liberation Serif" w:hAnsi="Liberation Serif" w:cs="Liberation Serif"/>
          <w:sz w:val="28"/>
          <w:szCs w:val="28"/>
        </w:rPr>
        <w:t>заявителя;</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7F317C" w:rsidRDefault="001C4D09">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7F317C" w:rsidRDefault="001C4D09">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7F317C" w:rsidRDefault="001C4D09">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7F317C" w:rsidRDefault="007F317C">
      <w:pPr>
        <w:ind w:right="60"/>
        <w:jc w:val="center"/>
        <w:rPr>
          <w:rFonts w:ascii="Liberation Serif" w:hAnsi="Liberation Serif" w:cs="Liberation Serif"/>
          <w:sz w:val="28"/>
          <w:szCs w:val="28"/>
        </w:r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tbl>
      <w:tblPr>
        <w:tblStyle w:val="af5"/>
        <w:tblW w:w="0" w:type="auto"/>
        <w:tblLayout w:type="fixed"/>
        <w:tblLook w:val="04A0"/>
      </w:tblPr>
      <w:tblGrid>
        <w:gridCol w:w="1134"/>
        <w:gridCol w:w="3969"/>
        <w:gridCol w:w="4960"/>
      </w:tblGrid>
      <w:tr w:rsidR="007F317C">
        <w:tc>
          <w:tcPr>
            <w:tcW w:w="1134"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3969"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7F317C" w:rsidRDefault="001C4D09">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7F317C">
        <w:tc>
          <w:tcPr>
            <w:tcW w:w="1134" w:type="dxa"/>
          </w:tcPr>
          <w:p w:rsidR="007F317C" w:rsidRDefault="001C4D09">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7F317C" w:rsidRDefault="001C4D09">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7F317C" w:rsidRDefault="007F317C">
      <w:pPr>
        <w:ind w:right="60"/>
        <w:jc w:val="center"/>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spacing w:after="160" w:line="259" w:lineRule="auto"/>
      </w:pPr>
    </w:p>
    <w:p w:rsidR="007F317C" w:rsidRDefault="007F317C">
      <w:pPr>
        <w:pageBreakBefore/>
        <w:spacing w:after="160" w:line="259" w:lineRule="auto"/>
        <w:sectPr w:rsidR="007F317C">
          <w:pgSz w:w="11906" w:h="16838"/>
          <w:pgMar w:top="1134" w:right="567" w:bottom="1021" w:left="1134" w:header="709" w:footer="709" w:gutter="0"/>
          <w:cols w:space="708"/>
          <w:titlePg/>
          <w:docGrid w:linePitch="360"/>
        </w:sectPr>
      </w:pPr>
    </w:p>
    <w:p w:rsidR="007F317C" w:rsidRDefault="001C4D09">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7F317C" w:rsidRDefault="007F317C">
      <w:pPr>
        <w:ind w:right="60"/>
        <w:jc w:val="right"/>
        <w:rPr>
          <w:rFonts w:ascii="Liberation Serif" w:hAnsi="Liberation Serif" w:cs="Liberation Serif"/>
          <w:sz w:val="28"/>
          <w:szCs w:val="28"/>
        </w:rPr>
      </w:pPr>
    </w:p>
    <w:tbl>
      <w:tblPr>
        <w:tblStyle w:val="af5"/>
        <w:tblW w:w="15048" w:type="dxa"/>
        <w:tblLayout w:type="fixed"/>
        <w:tblLook w:val="04A0"/>
      </w:tblPr>
      <w:tblGrid>
        <w:gridCol w:w="680"/>
        <w:gridCol w:w="3260"/>
        <w:gridCol w:w="3402"/>
        <w:gridCol w:w="2447"/>
        <w:gridCol w:w="2447"/>
        <w:gridCol w:w="2812"/>
      </w:tblGrid>
      <w:tr w:rsidR="007F317C" w:rsidTr="005B6596">
        <w:trPr>
          <w:trHeight w:val="785"/>
        </w:trPr>
        <w:tc>
          <w:tcPr>
            <w:tcW w:w="680" w:type="dxa"/>
            <w:vMerge w:val="restart"/>
            <w:vAlign w:val="center"/>
          </w:tcPr>
          <w:p w:rsidR="007F317C" w:rsidRDefault="001C4D09">
            <w:pPr>
              <w:jc w:val="center"/>
              <w:rPr>
                <w:rFonts w:ascii="Liberation Serif" w:hAnsi="Liberation Serif" w:cs="Liberation Serif"/>
              </w:rPr>
            </w:pPr>
            <w:r>
              <w:rPr>
                <w:rFonts w:ascii="Liberation Serif" w:eastAsia="Liberation Serif" w:hAnsi="Liberation Serif" w:cs="Liberation Serif"/>
              </w:rPr>
              <w:t>№ п/п</w:t>
            </w:r>
          </w:p>
          <w:p w:rsidR="007F317C" w:rsidRDefault="007F317C">
            <w:pPr>
              <w:jc w:val="right"/>
              <w:rPr>
                <w:rFonts w:ascii="Liberation Serif" w:hAnsi="Liberation Serif" w:cs="Liberation Serif"/>
              </w:rPr>
            </w:pPr>
          </w:p>
        </w:tc>
        <w:tc>
          <w:tcPr>
            <w:tcW w:w="3260" w:type="dxa"/>
            <w:vMerge w:val="restart"/>
          </w:tcPr>
          <w:p w:rsidR="007F317C" w:rsidRDefault="007F317C">
            <w:pPr>
              <w:spacing w:before="240" w:after="60"/>
              <w:jc w:val="center"/>
              <w:outlineLvl w:val="0"/>
              <w:rPr>
                <w:rFonts w:ascii="Liberation Serif" w:hAnsi="Liberation Serif" w:cs="Liberation Serif"/>
                <w:b/>
                <w:bCs/>
              </w:rPr>
            </w:pPr>
          </w:p>
          <w:p w:rsidR="007F317C" w:rsidRDefault="007F317C">
            <w:pPr>
              <w:jc w:val="right"/>
              <w:rPr>
                <w:rFonts w:ascii="Liberation Serif" w:hAnsi="Liberation Serif" w:cs="Liberation Serif"/>
              </w:rPr>
            </w:pPr>
          </w:p>
          <w:p w:rsidR="007F317C" w:rsidRDefault="001C4D09">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7F317C" w:rsidRDefault="007F317C">
            <w:pPr>
              <w:tabs>
                <w:tab w:val="left" w:pos="1134"/>
                <w:tab w:val="left" w:pos="1355"/>
                <w:tab w:val="left" w:pos="1701"/>
              </w:tabs>
              <w:jc w:val="center"/>
              <w:rPr>
                <w:rFonts w:ascii="Liberation Serif" w:hAnsi="Liberation Serif" w:cs="Liberation Serif"/>
                <w:b/>
                <w:bCs/>
              </w:rPr>
            </w:pPr>
          </w:p>
        </w:tc>
        <w:tc>
          <w:tcPr>
            <w:tcW w:w="5849" w:type="dxa"/>
            <w:gridSpan w:val="2"/>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7F317C" w:rsidRDefault="007F317C">
            <w:pPr>
              <w:jc w:val="right"/>
              <w:rPr>
                <w:rFonts w:ascii="Liberation Serif" w:hAnsi="Liberation Serif" w:cs="Liberation Serif"/>
              </w:rPr>
            </w:pPr>
          </w:p>
        </w:tc>
        <w:tc>
          <w:tcPr>
            <w:tcW w:w="2447" w:type="dxa"/>
            <w:vMerge w:val="restart"/>
          </w:tcPr>
          <w:p w:rsidR="007F317C" w:rsidRDefault="001C4D09">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812" w:type="dxa"/>
            <w:vMerge w:val="restart"/>
          </w:tcPr>
          <w:p w:rsidR="007F317C" w:rsidRDefault="001C4D09">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7F317C" w:rsidTr="005B6596">
        <w:tc>
          <w:tcPr>
            <w:tcW w:w="680" w:type="dxa"/>
            <w:vMerge/>
          </w:tcPr>
          <w:p w:rsidR="007F317C" w:rsidRDefault="007F317C"/>
        </w:tc>
        <w:tc>
          <w:tcPr>
            <w:tcW w:w="3260" w:type="dxa"/>
            <w:vMerge/>
          </w:tcPr>
          <w:p w:rsidR="007F317C" w:rsidRDefault="007F317C"/>
        </w:tc>
        <w:tc>
          <w:tcPr>
            <w:tcW w:w="3402" w:type="dxa"/>
          </w:tcPr>
          <w:p w:rsidR="007F317C" w:rsidRDefault="001C4D09">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7F317C" w:rsidRDefault="001C4D09">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7F317C" w:rsidRDefault="007F317C"/>
        </w:tc>
        <w:tc>
          <w:tcPr>
            <w:tcW w:w="2812" w:type="dxa"/>
            <w:vMerge/>
          </w:tcPr>
          <w:p w:rsidR="007F317C" w:rsidRDefault="007F317C"/>
        </w:tc>
      </w:tr>
      <w:tr w:rsidR="007F317C" w:rsidTr="005B6596">
        <w:trPr>
          <w:trHeight w:val="3451"/>
        </w:trPr>
        <w:tc>
          <w:tcPr>
            <w:tcW w:w="680" w:type="dxa"/>
          </w:tcPr>
          <w:p w:rsidR="007F317C" w:rsidRDefault="001C4D09">
            <w:pPr>
              <w:rPr>
                <w:rFonts w:ascii="Liberation Serif" w:hAnsi="Liberation Serif" w:cs="Liberation Serif"/>
              </w:rPr>
            </w:pPr>
            <w:r>
              <w:rPr>
                <w:rFonts w:ascii="Liberation Serif" w:eastAsia="Liberation Serif" w:hAnsi="Liberation Serif" w:cs="Liberation Serif"/>
              </w:rPr>
              <w:t>1.</w:t>
            </w:r>
          </w:p>
        </w:tc>
        <w:tc>
          <w:tcPr>
            <w:tcW w:w="3260" w:type="dxa"/>
          </w:tcPr>
          <w:p w:rsidR="007F317C" w:rsidRDefault="001C4D09">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eastAsia="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tc>
        <w:tc>
          <w:tcPr>
            <w:tcW w:w="3402" w:type="dxa"/>
          </w:tcPr>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F317C" w:rsidRDefault="001C4D09" w:rsidP="0042144C">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 xml:space="preserve">помещением наусловиях социального найма (при наличии в отношении таких лиц, вступившего в силу приговора суда).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7F317C" w:rsidRDefault="001C4D09" w:rsidP="0042144C">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7F317C" w:rsidRDefault="007F317C">
            <w:pPr>
              <w:rPr>
                <w:rFonts w:ascii="Liberation Serif" w:hAnsi="Liberation Serif" w:cs="Liberation Serif"/>
              </w:rPr>
            </w:pPr>
          </w:p>
        </w:tc>
        <w:tc>
          <w:tcPr>
            <w:tcW w:w="2447" w:type="dxa"/>
            <w:vMerge w:val="restart"/>
          </w:tcPr>
          <w:p w:rsidR="007F317C" w:rsidRDefault="001C4D09" w:rsidP="0042144C">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7F317C" w:rsidRDefault="001C4D09" w:rsidP="0042144C">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7F317C" w:rsidRDefault="007F317C"/>
          <w:p w:rsidR="007F317C" w:rsidRDefault="007F317C"/>
          <w:p w:rsidR="007F317C" w:rsidRDefault="007F317C"/>
          <w:p w:rsidR="007F317C" w:rsidRDefault="007F317C"/>
          <w:p w:rsidR="007F317C" w:rsidRDefault="007F317C"/>
          <w:p w:rsidR="007F317C" w:rsidRDefault="007F317C">
            <w:pPr>
              <w:jc w:val="right"/>
              <w:rPr>
                <w:rFonts w:ascii="Liberation Serif" w:hAnsi="Liberation Serif" w:cs="Liberation Serif"/>
              </w:rPr>
            </w:pPr>
          </w:p>
        </w:tc>
        <w:tc>
          <w:tcPr>
            <w:tcW w:w="2447" w:type="dxa"/>
          </w:tcPr>
          <w:p w:rsidR="007F317C" w:rsidRDefault="001C4D09">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7F317C" w:rsidRDefault="001C4D09">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7F317C" w:rsidRDefault="001C4D09">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F317C" w:rsidRDefault="001C4D09">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812" w:type="dxa"/>
            <w:vMerge w:val="restart"/>
          </w:tcPr>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паспортные данные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размер долевого участия;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7F317C" w:rsidRDefault="001C4D09" w:rsidP="0042144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7F317C" w:rsidRDefault="001C4D09" w:rsidP="0042144C">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w:t>
            </w:r>
            <w:r>
              <w:rPr>
                <w:rFonts w:ascii="Liberation Serif" w:eastAsia="Liberation Serif" w:hAnsi="Liberation Serif" w:cs="Liberation Serif"/>
                <w:sz w:val="24"/>
                <w:szCs w:val="24"/>
              </w:rPr>
              <w:lastRenderedPageBreak/>
              <w:t>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представляемые заявителем, должны соответствовать требованиям, установленным действующим законодательством к таким документам:</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разборчивое написание текста документа шариковой ручкой или при помощи средств электронно-вычислительной техники;</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w:t>
            </w:r>
            <w:r>
              <w:rPr>
                <w:rFonts w:ascii="Liberation Serif" w:eastAsia="Liberation Serif" w:hAnsi="Liberation Serif" w:cs="Liberation Serif"/>
                <w:sz w:val="24"/>
                <w:szCs w:val="24"/>
              </w:rPr>
              <w:lastRenderedPageBreak/>
              <w:t xml:space="preserve">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xml – для документов, в отношении которых утверждены формы и требования по формированию электронных документов в виде файлов в формате xml;</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doc, docx, odt – для документов с текстовым содержанием, не включающим формулы;</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zip, rar – для сжатых документов в один файл;</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sig – для открепленной КЭП.</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w:t>
            </w:r>
            <w:r>
              <w:rPr>
                <w:sz w:val="24"/>
                <w:szCs w:val="24"/>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7F317C" w:rsidRDefault="001C4D09" w:rsidP="0042144C">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7F317C" w:rsidRDefault="001C4D09" w:rsidP="0042144C">
            <w:pPr>
              <w:pStyle w:val="afe"/>
              <w:numPr>
                <w:ilvl w:val="0"/>
                <w:numId w:val="4"/>
              </w:numPr>
              <w:ind w:left="0" w:right="0" w:firstLine="0"/>
              <w:jc w:val="left"/>
              <w:rPr>
                <w:rFonts w:ascii="Liberation Serif" w:hAnsi="Liberation Serif" w:cs="Liberation Serif"/>
                <w:sz w:val="24"/>
                <w:szCs w:val="24"/>
              </w:rPr>
            </w:pPr>
            <w:r>
              <w:rPr>
                <w:sz w:val="24"/>
                <w:szCs w:val="24"/>
              </w:rPr>
              <w:t xml:space="preserve">Документы, </w:t>
            </w:r>
            <w:r>
              <w:rPr>
                <w:sz w:val="24"/>
                <w:szCs w:val="24"/>
              </w:rPr>
              <w:lastRenderedPageBreak/>
              <w:t>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F317C" w:rsidRDefault="001C4D09">
            <w:pPr>
              <w:pStyle w:val="13"/>
              <w:tabs>
                <w:tab w:val="left" w:pos="1134"/>
                <w:tab w:val="left" w:pos="1355"/>
                <w:tab w:val="left" w:pos="1692"/>
              </w:tabs>
              <w:ind w:firstLine="0"/>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7F317C" w:rsidTr="005B6596">
        <w:tc>
          <w:tcPr>
            <w:tcW w:w="680" w:type="dxa"/>
          </w:tcPr>
          <w:p w:rsidR="007F317C" w:rsidRDefault="001C4D09">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tcPr>
          <w:p w:rsidR="007F317C" w:rsidRDefault="001C4D09">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eastAsia="Liberation Serif" w:hAnsi="Liberation Serif" w:cs="Liberation Serif"/>
              </w:rPr>
            </w:pPr>
          </w:p>
        </w:tc>
        <w:tc>
          <w:tcPr>
            <w:tcW w:w="3402" w:type="dxa"/>
          </w:tcPr>
          <w:p w:rsidR="007F317C" w:rsidRDefault="001C4D09" w:rsidP="0042144C">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7F317C" w:rsidRDefault="007F317C" w:rsidP="0042144C">
            <w:pPr>
              <w:pStyle w:val="afe"/>
              <w:numPr>
                <w:ilvl w:val="1"/>
                <w:numId w:val="6"/>
              </w:numPr>
              <w:ind w:left="0" w:firstLine="142"/>
              <w:rPr>
                <w:rFonts w:ascii="Liberation Serif" w:eastAsia="Liberation Serif" w:hAnsi="Liberation Serif" w:cs="Liberation Serif"/>
                <w:sz w:val="24"/>
                <w:szCs w:val="24"/>
              </w:rPr>
            </w:pPr>
          </w:p>
        </w:tc>
        <w:tc>
          <w:tcPr>
            <w:tcW w:w="2447" w:type="dxa"/>
          </w:tcPr>
          <w:p w:rsidR="007F317C" w:rsidRDefault="001C4D09">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812" w:type="dxa"/>
            <w:vMerge/>
          </w:tcPr>
          <w:p w:rsidR="007F317C" w:rsidRDefault="007F317C" w:rsidP="0042144C">
            <w:pPr>
              <w:pStyle w:val="afe"/>
              <w:numPr>
                <w:ilvl w:val="0"/>
                <w:numId w:val="4"/>
              </w:numPr>
              <w:ind w:left="0" w:right="0" w:firstLine="0"/>
              <w:jc w:val="left"/>
              <w:rPr>
                <w:rFonts w:ascii="Liberation Serif" w:eastAsia="Liberation Serif" w:hAnsi="Liberation Serif" w:cs="Liberation Serif"/>
                <w:sz w:val="24"/>
                <w:szCs w:val="24"/>
              </w:rPr>
            </w:pPr>
          </w:p>
        </w:tc>
      </w:tr>
    </w:tbl>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ind w:right="60"/>
        <w:jc w:val="right"/>
        <w:rPr>
          <w:rFonts w:ascii="Liberation Serif" w:eastAsia="Liberation Serif" w:hAnsi="Liberation Serif" w:cs="Liberation Serif"/>
          <w:sz w:val="28"/>
          <w:szCs w:val="28"/>
        </w:rPr>
      </w:pPr>
    </w:p>
    <w:p w:rsidR="007F317C" w:rsidRDefault="007F317C">
      <w:pPr>
        <w:spacing w:after="160" w:line="259" w:lineRule="auto"/>
      </w:pPr>
    </w:p>
    <w:p w:rsidR="007F317C" w:rsidRDefault="007F317C">
      <w:pPr>
        <w:spacing w:after="160" w:line="259" w:lineRule="auto"/>
      </w:pPr>
    </w:p>
    <w:p w:rsidR="007F317C" w:rsidRDefault="007F317C">
      <w:pPr>
        <w:pageBreakBefore/>
        <w:spacing w:after="160" w:line="259" w:lineRule="auto"/>
        <w:sectPr w:rsidR="007F317C">
          <w:pgSz w:w="16838" w:h="11906" w:orient="landscape"/>
          <w:pgMar w:top="1134" w:right="1134" w:bottom="567" w:left="1021" w:header="709" w:footer="709" w:gutter="0"/>
          <w:cols w:space="708"/>
          <w:titlePg/>
          <w:docGrid w:linePitch="360"/>
        </w:sectPr>
      </w:pPr>
    </w:p>
    <w:p w:rsidR="007F317C" w:rsidRDefault="001C4D09">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7F317C" w:rsidRDefault="007F317C">
      <w:pPr>
        <w:ind w:right="60"/>
        <w:jc w:val="right"/>
        <w:rPr>
          <w:rFonts w:ascii="Liberation Serif" w:hAnsi="Liberation Serif" w:cs="Liberation Serif"/>
          <w:sz w:val="28"/>
          <w:szCs w:val="28"/>
        </w:rPr>
      </w:pPr>
    </w:p>
    <w:p w:rsidR="007F317C" w:rsidRDefault="007F317C">
      <w:pPr>
        <w:ind w:right="60"/>
        <w:jc w:val="right"/>
        <w:rPr>
          <w:rFonts w:ascii="Liberation Serif" w:hAnsi="Liberation Serif" w:cs="Liberation Serif"/>
          <w:sz w:val="28"/>
          <w:szCs w:val="28"/>
        </w:rPr>
      </w:pPr>
    </w:p>
    <w:p w:rsidR="007F317C" w:rsidRDefault="001C4D09">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7F317C" w:rsidRDefault="007F317C">
      <w:pPr>
        <w:ind w:right="60"/>
        <w:jc w:val="center"/>
        <w:rPr>
          <w:rFonts w:ascii="Liberation Serif" w:hAnsi="Liberation Serif" w:cs="Liberation Serif"/>
          <w:sz w:val="28"/>
          <w:szCs w:val="28"/>
        </w:rPr>
      </w:pPr>
    </w:p>
    <w:p w:rsidR="007F317C" w:rsidRDefault="007F317C">
      <w:pPr>
        <w:ind w:right="60"/>
        <w:jc w:val="center"/>
        <w:rPr>
          <w:rFonts w:ascii="Liberation Serif" w:hAnsi="Liberation Serif" w:cs="Liberation Serif"/>
          <w:sz w:val="28"/>
          <w:szCs w:val="28"/>
        </w:rPr>
      </w:pPr>
    </w:p>
    <w:tbl>
      <w:tblPr>
        <w:tblStyle w:val="af5"/>
        <w:tblW w:w="0" w:type="auto"/>
        <w:tblLayout w:type="fixed"/>
        <w:tblLook w:val="04A0"/>
      </w:tblPr>
      <w:tblGrid>
        <w:gridCol w:w="1275"/>
        <w:gridCol w:w="4394"/>
        <w:gridCol w:w="4536"/>
      </w:tblGrid>
      <w:tr w:rsidR="007F317C">
        <w:tc>
          <w:tcPr>
            <w:tcW w:w="1275"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7F317C" w:rsidRDefault="001C4D09">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7F317C">
        <w:trPr>
          <w:trHeight w:val="276"/>
        </w:trPr>
        <w:tc>
          <w:tcPr>
            <w:tcW w:w="10205" w:type="dxa"/>
            <w:gridSpan w:val="3"/>
            <w:vMerge w:val="restart"/>
          </w:tcPr>
          <w:p w:rsidR="007F317C" w:rsidRDefault="001C4D09">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7F317C">
        <w:tc>
          <w:tcPr>
            <w:tcW w:w="1275" w:type="dxa"/>
          </w:tcPr>
          <w:p w:rsidR="007F317C" w:rsidRDefault="001C4D09">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1C4D09">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7F317C">
            <w:pPr>
              <w:rPr>
                <w:rFonts w:ascii="Liberation Serif" w:hAnsi="Liberation Serif" w:cs="Liberation Serif"/>
              </w:rPr>
            </w:pPr>
          </w:p>
          <w:p w:rsidR="007F317C" w:rsidRDefault="007F317C">
            <w:pPr>
              <w:jc w:val="center"/>
              <w:rPr>
                <w:rFonts w:ascii="Liberation Serif" w:hAnsi="Liberation Serif" w:cs="Liberation Serif"/>
              </w:rPr>
            </w:pPr>
          </w:p>
        </w:tc>
        <w:tc>
          <w:tcPr>
            <w:tcW w:w="4536" w:type="dxa"/>
            <w:vMerge w:val="restart"/>
          </w:tcPr>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F317C" w:rsidRDefault="001C4D09" w:rsidP="0042144C">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w:t>
            </w:r>
            <w:r>
              <w:rPr>
                <w:rFonts w:ascii="Liberation Serif" w:eastAsia="Liberation Serif" w:hAnsi="Liberation Serif" w:cs="Liberation Serif"/>
              </w:rPr>
              <w:lastRenderedPageBreak/>
              <w:t xml:space="preserve">интересы заявителя. </w:t>
            </w:r>
          </w:p>
          <w:p w:rsidR="007F317C" w:rsidRDefault="007F317C">
            <w:pPr>
              <w:jc w:val="center"/>
              <w:rPr>
                <w:rFonts w:ascii="Liberation Serif" w:hAnsi="Liberation Serif" w:cs="Liberation Serif"/>
              </w:rPr>
            </w:pPr>
          </w:p>
        </w:tc>
      </w:tr>
      <w:tr w:rsidR="007F317C">
        <w:tc>
          <w:tcPr>
            <w:tcW w:w="1275" w:type="dxa"/>
          </w:tcPr>
          <w:p w:rsidR="007F317C" w:rsidRDefault="001C4D09">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p w:rsidR="007F317C" w:rsidRDefault="001C4D09">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7F317C" w:rsidRDefault="007F317C">
            <w:pPr>
              <w:rPr>
                <w:rFonts w:ascii="Liberation Serif" w:hAnsi="Liberation Serif" w:cs="Liberation Serif"/>
              </w:rPr>
            </w:pPr>
          </w:p>
        </w:tc>
        <w:tc>
          <w:tcPr>
            <w:tcW w:w="4536" w:type="dxa"/>
            <w:vMerge/>
          </w:tcPr>
          <w:p w:rsidR="007F317C" w:rsidRDefault="007F317C"/>
        </w:tc>
      </w:tr>
      <w:tr w:rsidR="007F317C">
        <w:trPr>
          <w:trHeight w:val="276"/>
        </w:trPr>
        <w:tc>
          <w:tcPr>
            <w:tcW w:w="10205" w:type="dxa"/>
            <w:gridSpan w:val="3"/>
            <w:vMerge w:val="restart"/>
          </w:tcPr>
          <w:p w:rsidR="007F317C" w:rsidRDefault="001C4D09">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7F317C">
        <w:trPr>
          <w:trHeight w:val="276"/>
        </w:trPr>
        <w:tc>
          <w:tcPr>
            <w:tcW w:w="1275" w:type="dxa"/>
            <w:vMerge w:val="restart"/>
          </w:tcPr>
          <w:p w:rsidR="007F317C" w:rsidRDefault="001C4D09">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7F317C" w:rsidRDefault="007F317C">
            <w:pPr>
              <w:rPr>
                <w:rFonts w:ascii="Liberation Serif" w:eastAsia="Liberation Serif" w:hAnsi="Liberation Serif" w:cs="Liberation Serif"/>
              </w:rPr>
            </w:pPr>
          </w:p>
        </w:tc>
        <w:tc>
          <w:tcPr>
            <w:tcW w:w="4536" w:type="dxa"/>
            <w:vMerge w:val="restart"/>
          </w:tcPr>
          <w:p w:rsidR="007F317C" w:rsidRDefault="001C4D09">
            <w:r>
              <w:t>Основания для приостановления предоставления муниципальной услуги не предусмотрены</w:t>
            </w:r>
          </w:p>
        </w:tc>
      </w:tr>
      <w:tr w:rsidR="007F317C">
        <w:trPr>
          <w:trHeight w:val="276"/>
        </w:trPr>
        <w:tc>
          <w:tcPr>
            <w:tcW w:w="10205" w:type="dxa"/>
            <w:gridSpan w:val="3"/>
            <w:vMerge w:val="restart"/>
          </w:tcPr>
          <w:p w:rsidR="007F317C" w:rsidRDefault="001C4D09">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7F317C">
        <w:trPr>
          <w:trHeight w:val="276"/>
        </w:trPr>
        <w:tc>
          <w:tcPr>
            <w:tcW w:w="1275" w:type="dxa"/>
            <w:vMerge w:val="restart"/>
          </w:tcPr>
          <w:p w:rsidR="007F317C" w:rsidRDefault="001C4D09">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7F317C" w:rsidRDefault="001C4D09">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1C4D09">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7F317C" w:rsidRDefault="007F317C">
            <w:pPr>
              <w:rPr>
                <w:rFonts w:ascii="Liberation Serif" w:hAnsi="Liberation Serif" w:cs="Liberation Serif"/>
              </w:rPr>
            </w:pPr>
          </w:p>
          <w:p w:rsidR="007F317C" w:rsidRDefault="007F317C">
            <w:pPr>
              <w:rPr>
                <w:rFonts w:ascii="Liberation Serif" w:hAnsi="Liberation Serif" w:cs="Liberation Serif"/>
              </w:rPr>
            </w:pPr>
          </w:p>
          <w:p w:rsidR="007F317C" w:rsidRDefault="007F317C">
            <w:pPr>
              <w:jc w:val="center"/>
              <w:rPr>
                <w:rFonts w:ascii="Liberation Serif" w:hAnsi="Liberation Serif" w:cs="Liberation Serif"/>
              </w:rPr>
            </w:pPr>
          </w:p>
        </w:tc>
        <w:tc>
          <w:tcPr>
            <w:tcW w:w="4536" w:type="dxa"/>
            <w:vMerge w:val="restart"/>
          </w:tcPr>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7F317C" w:rsidRDefault="001C4D09" w:rsidP="0042144C">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7F317C" w:rsidRDefault="001C4D09" w:rsidP="0042144C">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lastRenderedPageBreak/>
              <w:t xml:space="preserve">граждан, выбывших в организации стационарного социального обслуживания; </w:t>
            </w:r>
          </w:p>
          <w:p w:rsidR="007F317C" w:rsidRDefault="001C4D09" w:rsidP="0042144C">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F317C" w:rsidRDefault="001C4D09" w:rsidP="0042144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7F317C" w:rsidRDefault="001C4D09" w:rsidP="0042144C">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7F317C" w:rsidRDefault="001C4D09">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7F317C" w:rsidRDefault="001C4D09" w:rsidP="0042144C">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7F317C" w:rsidRDefault="007F317C"/>
        </w:tc>
      </w:tr>
    </w:tbl>
    <w:p w:rsidR="007F317C" w:rsidRDefault="007F317C">
      <w:pPr>
        <w:ind w:right="60"/>
        <w:jc w:val="center"/>
        <w:rPr>
          <w:rFonts w:ascii="Liberation Serif" w:hAnsi="Liberation Serif" w:cs="Liberation Serif"/>
          <w:sz w:val="28"/>
          <w:szCs w:val="28"/>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ind w:right="60"/>
        <w:jc w:val="right"/>
        <w:rPr>
          <w:rFonts w:eastAsia="Times New Roman"/>
          <w:sz w:val="26"/>
          <w:szCs w:val="26"/>
        </w:rPr>
      </w:pPr>
    </w:p>
    <w:p w:rsidR="007F317C" w:rsidRDefault="007F317C">
      <w:pPr>
        <w:spacing w:after="160" w:line="259" w:lineRule="auto"/>
      </w:pPr>
    </w:p>
    <w:p w:rsidR="007F317C" w:rsidRDefault="007F317C">
      <w:pPr>
        <w:spacing w:after="160" w:line="259" w:lineRule="auto"/>
      </w:pPr>
    </w:p>
    <w:p w:rsidR="007F317C" w:rsidRDefault="007F317C">
      <w:pPr>
        <w:pageBreakBefore/>
        <w:spacing w:after="160" w:line="259" w:lineRule="auto"/>
        <w:sectPr w:rsidR="007F317C">
          <w:pgSz w:w="11906" w:h="16838"/>
          <w:pgMar w:top="1134" w:right="567" w:bottom="1021" w:left="1134" w:header="709" w:footer="709" w:gutter="0"/>
          <w:cols w:space="708"/>
          <w:titlePg/>
          <w:docGrid w:linePitch="360"/>
        </w:sectPr>
      </w:pPr>
    </w:p>
    <w:p w:rsidR="007F317C" w:rsidRDefault="001C4D09">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Формы заявления и документов, необходимых </w:t>
      </w:r>
    </w:p>
    <w:p w:rsidR="007F317C" w:rsidRDefault="001C4D09">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7F317C" w:rsidRDefault="007F317C">
      <w:pPr>
        <w:ind w:right="60"/>
        <w:jc w:val="center"/>
        <w:rPr>
          <w:rFonts w:ascii="Liberation Serif" w:hAnsi="Liberation Serif" w:cs="Liberation Serif"/>
          <w:sz w:val="28"/>
          <w:szCs w:val="28"/>
        </w:rPr>
      </w:pPr>
    </w:p>
    <w:p w:rsidR="007F317C" w:rsidRDefault="007F317C">
      <w:pPr>
        <w:ind w:right="60"/>
        <w:jc w:val="center"/>
        <w:rPr>
          <w:rFonts w:ascii="Liberation Serif" w:hAnsi="Liberation Serif" w:cs="Liberation Serif"/>
          <w:sz w:val="28"/>
          <w:szCs w:val="28"/>
        </w:rPr>
      </w:pPr>
    </w:p>
    <w:p w:rsidR="007F317C" w:rsidRDefault="007F317C">
      <w:pPr>
        <w:ind w:right="60"/>
        <w:jc w:val="right"/>
        <w:rPr>
          <w:rFonts w:eastAsia="Times New Roman"/>
          <w:sz w:val="28"/>
        </w:rPr>
      </w:pPr>
    </w:p>
    <w:tbl>
      <w:tblPr>
        <w:tblW w:w="0" w:type="auto"/>
        <w:tblLook w:val="04A0"/>
      </w:tblPr>
      <w:tblGrid>
        <w:gridCol w:w="4922"/>
        <w:gridCol w:w="4649"/>
      </w:tblGrid>
      <w:tr w:rsidR="007F317C">
        <w:tc>
          <w:tcPr>
            <w:tcW w:w="5210" w:type="dxa"/>
            <w:shd w:val="clear" w:color="auto" w:fill="auto"/>
          </w:tcPr>
          <w:p w:rsidR="007F317C" w:rsidRDefault="001C4D09">
            <w:pPr>
              <w:ind w:right="60"/>
              <w:rPr>
                <w:rFonts w:eastAsia="Times New Roman"/>
                <w:sz w:val="28"/>
              </w:rPr>
            </w:pPr>
            <w:r>
              <w:rPr>
                <w:rFonts w:eastAsia="Times New Roman"/>
                <w:sz w:val="28"/>
              </w:rPr>
              <w:t>Сведения о заявителе</w:t>
            </w:r>
            <w:r w:rsidRPr="001C4D09">
              <w:rPr>
                <w:rFonts w:eastAsia="Times New Roman"/>
                <w:sz w:val="28"/>
              </w:rPr>
              <w:t>:</w:t>
            </w:r>
          </w:p>
          <w:p w:rsidR="007F317C" w:rsidRDefault="001C4D09">
            <w:r>
              <w:rPr>
                <w:rFonts w:eastAsia="Times New Roman"/>
                <w:sz w:val="28"/>
              </w:rPr>
              <w:t xml:space="preserve">__________________________ </w:t>
            </w:r>
          </w:p>
          <w:p w:rsidR="007F317C" w:rsidRDefault="001C4D09">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7F317C" w:rsidRDefault="001C4D09">
            <w:pPr>
              <w:spacing w:line="232" w:lineRule="auto"/>
            </w:pPr>
            <w:r>
              <w:rPr>
                <w:rFonts w:eastAsia="Times New Roman"/>
                <w:sz w:val="28"/>
                <w:szCs w:val="28"/>
              </w:rPr>
              <w:t>Кому адресован документ:</w:t>
            </w:r>
            <w:r>
              <w:rPr>
                <w:rFonts w:eastAsia="Times New Roman"/>
                <w:sz w:val="28"/>
              </w:rPr>
              <w:t>__________________________</w:t>
            </w:r>
          </w:p>
          <w:p w:rsidR="007F317C" w:rsidRDefault="001C4D09">
            <w:pPr>
              <w:jc w:val="center"/>
              <w:rPr>
                <w:rFonts w:eastAsia="Times New Roman"/>
                <w:sz w:val="20"/>
              </w:rPr>
            </w:pPr>
            <w:r>
              <w:rPr>
                <w:rFonts w:eastAsia="Times New Roman"/>
                <w:sz w:val="20"/>
              </w:rPr>
              <w:t xml:space="preserve">(наименование уполномоченного органа  </w:t>
            </w:r>
          </w:p>
          <w:p w:rsidR="007F317C" w:rsidRDefault="001C4D09">
            <w:pPr>
              <w:ind w:right="60"/>
              <w:jc w:val="center"/>
              <w:rPr>
                <w:rFonts w:eastAsia="Times New Roman"/>
                <w:sz w:val="28"/>
              </w:rPr>
            </w:pPr>
            <w:r>
              <w:rPr>
                <w:rFonts w:eastAsia="Times New Roman"/>
                <w:sz w:val="20"/>
              </w:rPr>
              <w:t>местного самоуправления</w:t>
            </w:r>
          </w:p>
        </w:tc>
      </w:tr>
      <w:tr w:rsidR="007F317C">
        <w:tc>
          <w:tcPr>
            <w:tcW w:w="5210" w:type="dxa"/>
            <w:shd w:val="clear" w:color="auto" w:fill="auto"/>
          </w:tcPr>
          <w:p w:rsidR="007F317C" w:rsidRDefault="001C4D09">
            <w:pPr>
              <w:spacing w:after="35" w:line="249" w:lineRule="auto"/>
              <w:ind w:left="-15"/>
            </w:pPr>
            <w:r>
              <w:rPr>
                <w:rFonts w:eastAsia="Times New Roman"/>
                <w:sz w:val="20"/>
              </w:rPr>
              <w:t xml:space="preserve">Документ, удостоверяющий личность                                    </w:t>
            </w:r>
            <w:r>
              <w:rPr>
                <w:rFonts w:eastAsia="Times New Roman"/>
                <w:sz w:val="20"/>
              </w:rPr>
              <w:tab/>
            </w:r>
          </w:p>
          <w:p w:rsidR="007F317C" w:rsidRDefault="001C4D09">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7F317C" w:rsidRDefault="001C4D09">
            <w:pPr>
              <w:spacing w:after="13" w:line="249" w:lineRule="auto"/>
              <w:ind w:left="-5" w:hanging="10"/>
            </w:pPr>
            <w:r>
              <w:rPr>
                <w:rFonts w:eastAsia="Times New Roman"/>
                <w:sz w:val="20"/>
              </w:rPr>
              <w:t xml:space="preserve">___________________ (серия, номер)            </w:t>
            </w:r>
          </w:p>
          <w:p w:rsidR="007F317C" w:rsidRDefault="001C4D09">
            <w:pPr>
              <w:spacing w:after="13" w:line="249" w:lineRule="auto"/>
              <w:ind w:left="-5" w:hanging="10"/>
            </w:pPr>
            <w:r>
              <w:rPr>
                <w:rFonts w:eastAsia="Times New Roman"/>
                <w:sz w:val="20"/>
              </w:rPr>
              <w:t>_______________ (кем, когда выдан )</w:t>
            </w:r>
          </w:p>
          <w:p w:rsidR="007F317C" w:rsidRDefault="001C4D09">
            <w:pPr>
              <w:spacing w:after="59" w:line="249" w:lineRule="auto"/>
              <w:ind w:left="-5" w:hanging="10"/>
            </w:pPr>
            <w:r>
              <w:rPr>
                <w:rFonts w:eastAsia="Times New Roman"/>
                <w:sz w:val="20"/>
              </w:rPr>
              <w:t>СНИЛС    _______________</w:t>
            </w:r>
          </w:p>
          <w:p w:rsidR="007F317C" w:rsidRDefault="001C4D09">
            <w:pPr>
              <w:spacing w:line="248" w:lineRule="auto"/>
              <w:ind w:left="-5" w:right="44" w:hanging="10"/>
              <w:jc w:val="both"/>
            </w:pPr>
            <w:r>
              <w:rPr>
                <w:rFonts w:eastAsia="Times New Roman"/>
                <w:sz w:val="28"/>
              </w:rPr>
              <w:t xml:space="preserve">__________________________ </w:t>
            </w:r>
          </w:p>
          <w:p w:rsidR="007F317C" w:rsidRDefault="001C4D09">
            <w:pPr>
              <w:spacing w:after="66" w:line="249" w:lineRule="auto"/>
              <w:ind w:right="1566"/>
            </w:pPr>
            <w:r>
              <w:rPr>
                <w:rFonts w:eastAsia="Times New Roman"/>
                <w:sz w:val="20"/>
              </w:rPr>
              <w:t xml:space="preserve">(адрес регистрации по месту жительства </w:t>
            </w:r>
          </w:p>
          <w:p w:rsidR="007F317C" w:rsidRDefault="001C4D09">
            <w:pPr>
              <w:spacing w:line="248" w:lineRule="auto"/>
              <w:ind w:left="-5" w:right="44" w:hanging="10"/>
              <w:jc w:val="both"/>
            </w:pPr>
            <w:r>
              <w:rPr>
                <w:rFonts w:eastAsia="Times New Roman"/>
                <w:sz w:val="28"/>
              </w:rPr>
              <w:t xml:space="preserve">__________________________ </w:t>
            </w:r>
          </w:p>
          <w:p w:rsidR="007F317C" w:rsidRDefault="001C4D09">
            <w:pPr>
              <w:spacing w:after="13" w:line="249" w:lineRule="auto"/>
              <w:ind w:right="1176"/>
            </w:pPr>
            <w:r>
              <w:rPr>
                <w:rFonts w:eastAsia="Times New Roman"/>
                <w:sz w:val="20"/>
              </w:rPr>
              <w:t xml:space="preserve">(адрес регистрации по месту жительства </w:t>
            </w:r>
          </w:p>
          <w:p w:rsidR="007F317C" w:rsidRDefault="001C4D09">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7F317C" w:rsidRDefault="001C4D09">
            <w:pPr>
              <w:spacing w:line="248" w:lineRule="auto"/>
              <w:ind w:left="-5" w:right="892" w:hanging="10"/>
            </w:pPr>
            <w:r>
              <w:rPr>
                <w:rFonts w:eastAsia="Times New Roman"/>
              </w:rPr>
              <w:t>эл. почта</w:t>
            </w:r>
            <w:r>
              <w:rPr>
                <w:rFonts w:eastAsia="Times New Roman"/>
                <w:sz w:val="28"/>
              </w:rPr>
              <w:t xml:space="preserve"> _________________</w:t>
            </w:r>
          </w:p>
          <w:p w:rsidR="007F317C" w:rsidRDefault="007F317C">
            <w:pPr>
              <w:ind w:right="60"/>
              <w:jc w:val="center"/>
              <w:rPr>
                <w:rFonts w:eastAsia="Times New Roman"/>
                <w:sz w:val="28"/>
              </w:rPr>
            </w:pPr>
          </w:p>
        </w:tc>
        <w:tc>
          <w:tcPr>
            <w:tcW w:w="5211" w:type="dxa"/>
            <w:shd w:val="clear" w:color="auto" w:fill="auto"/>
          </w:tcPr>
          <w:p w:rsidR="007F317C" w:rsidRDefault="007F317C">
            <w:pPr>
              <w:ind w:right="60"/>
              <w:jc w:val="center"/>
              <w:rPr>
                <w:rFonts w:eastAsia="Times New Roman"/>
                <w:sz w:val="28"/>
              </w:rPr>
            </w:pPr>
          </w:p>
        </w:tc>
      </w:tr>
    </w:tbl>
    <w:p w:rsidR="007F317C" w:rsidRDefault="001C4D09">
      <w:pPr>
        <w:ind w:right="60"/>
        <w:jc w:val="center"/>
        <w:rPr>
          <w:sz w:val="28"/>
          <w:szCs w:val="28"/>
        </w:rPr>
      </w:pPr>
      <w:r>
        <w:rPr>
          <w:rFonts w:eastAsia="Times New Roman"/>
          <w:sz w:val="28"/>
          <w:szCs w:val="28"/>
        </w:rPr>
        <w:t>Заявление</w:t>
      </w:r>
    </w:p>
    <w:p w:rsidR="007F317C" w:rsidRDefault="007F317C">
      <w:pPr>
        <w:rPr>
          <w:sz w:val="26"/>
          <w:szCs w:val="26"/>
        </w:rPr>
      </w:pPr>
    </w:p>
    <w:p w:rsidR="007F317C" w:rsidRDefault="001C4D09">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7F317C" w:rsidRDefault="001C4D09">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7F317C" w:rsidRDefault="001C4D09">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7F317C" w:rsidRDefault="001C4D09">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7F317C" w:rsidRDefault="001C4D09">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7F317C" w:rsidRDefault="001C4D09">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7F317C" w:rsidRDefault="001C4D09">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w:t>
      </w:r>
      <w:r>
        <w:rPr>
          <w:rFonts w:eastAsia="Times New Roman"/>
          <w:sz w:val="26"/>
          <w:szCs w:val="26"/>
        </w:rPr>
        <w:lastRenderedPageBreak/>
        <w:t xml:space="preserve">государственных и муниципальных услуг (функций) в форме электронного документа (нужное подчеркнуть). </w:t>
      </w:r>
    </w:p>
    <w:p w:rsidR="007F317C" w:rsidRDefault="001C4D09">
      <w:pPr>
        <w:spacing w:line="248" w:lineRule="auto"/>
        <w:ind w:left="-15" w:right="44"/>
        <w:jc w:val="both"/>
        <w:rPr>
          <w:sz w:val="26"/>
          <w:szCs w:val="26"/>
        </w:rPr>
      </w:pPr>
      <w:r>
        <w:rPr>
          <w:rFonts w:eastAsia="Times New Roman"/>
          <w:sz w:val="26"/>
          <w:szCs w:val="26"/>
        </w:rPr>
        <w:t xml:space="preserve">_____________________________   ___________________________________ </w:t>
      </w:r>
    </w:p>
    <w:p w:rsidR="007F317C" w:rsidRDefault="001C4D09">
      <w:pPr>
        <w:spacing w:line="248" w:lineRule="auto"/>
        <w:ind w:left="-15" w:right="44"/>
        <w:jc w:val="both"/>
        <w:rPr>
          <w:sz w:val="26"/>
          <w:szCs w:val="26"/>
        </w:rPr>
      </w:pPr>
      <w:r>
        <w:rPr>
          <w:rFonts w:eastAsia="Times New Roman"/>
          <w:sz w:val="26"/>
          <w:szCs w:val="26"/>
        </w:rPr>
        <w:t xml:space="preserve">          (подпись)                              (расшифровка подписи) </w:t>
      </w:r>
    </w:p>
    <w:p w:rsidR="007F317C" w:rsidRDefault="001C4D09">
      <w:pPr>
        <w:spacing w:line="248" w:lineRule="auto"/>
        <w:ind w:left="-15" w:right="44"/>
        <w:jc w:val="both"/>
        <w:rPr>
          <w:sz w:val="26"/>
          <w:szCs w:val="26"/>
        </w:rPr>
      </w:pPr>
      <w:r>
        <w:rPr>
          <w:rFonts w:eastAsia="Times New Roman"/>
          <w:sz w:val="26"/>
          <w:szCs w:val="26"/>
        </w:rPr>
        <w:t xml:space="preserve">Дата ________________________________ </w:t>
      </w:r>
    </w:p>
    <w:p w:rsidR="007F317C" w:rsidRDefault="001C4D09">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7F317C" w:rsidRDefault="001C4D09">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7F317C" w:rsidRDefault="001C4D09">
      <w:pPr>
        <w:spacing w:line="248" w:lineRule="auto"/>
        <w:ind w:left="-15" w:right="44" w:firstLine="698"/>
        <w:jc w:val="both"/>
      </w:pPr>
      <w:r>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7F317C" w:rsidRDefault="001C4D09">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7F317C" w:rsidRDefault="001C4D09">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7F317C" w:rsidRDefault="001C4D09">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7F317C" w:rsidRDefault="001C4D09">
      <w:pPr>
        <w:spacing w:after="13" w:line="248" w:lineRule="auto"/>
        <w:ind w:left="-5" w:right="44" w:hanging="10"/>
        <w:jc w:val="both"/>
      </w:pPr>
      <w:r>
        <w:rPr>
          <w:rFonts w:eastAsia="Times New Roman"/>
          <w:sz w:val="28"/>
        </w:rPr>
        <w:t xml:space="preserve">________________________________________ </w:t>
      </w:r>
    </w:p>
    <w:p w:rsidR="007F317C" w:rsidRDefault="001C4D09">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7F317C" w:rsidRDefault="007F317C"/>
    <w:p w:rsidR="007F317C" w:rsidRDefault="001C4D09">
      <w:pPr>
        <w:spacing w:after="13" w:line="248" w:lineRule="auto"/>
        <w:ind w:left="-5" w:right="44" w:hanging="10"/>
        <w:jc w:val="both"/>
      </w:pPr>
      <w:r>
        <w:rPr>
          <w:rFonts w:eastAsia="Times New Roman"/>
        </w:rPr>
        <w:t xml:space="preserve">Подпись  </w:t>
      </w:r>
    </w:p>
    <w:p w:rsidR="007F317C" w:rsidRDefault="001C4D09">
      <w:pPr>
        <w:spacing w:after="13" w:line="248" w:lineRule="auto"/>
        <w:ind w:left="-5" w:right="44" w:hanging="10"/>
        <w:jc w:val="both"/>
      </w:pPr>
      <w:r>
        <w:rPr>
          <w:rFonts w:eastAsia="Times New Roman"/>
        </w:rPr>
        <w:t xml:space="preserve">_____________________________   ___________________________________ </w:t>
      </w:r>
    </w:p>
    <w:p w:rsidR="007F317C" w:rsidRDefault="001C4D09">
      <w:pPr>
        <w:spacing w:after="13" w:line="248" w:lineRule="auto"/>
        <w:ind w:left="-5" w:right="44" w:hanging="10"/>
        <w:jc w:val="both"/>
      </w:pPr>
      <w:r>
        <w:rPr>
          <w:rFonts w:eastAsia="Times New Roman"/>
        </w:rPr>
        <w:t xml:space="preserve">                                               (расшифровка подписи) </w:t>
      </w:r>
    </w:p>
    <w:p w:rsidR="007F317C" w:rsidRDefault="001C4D09">
      <w:pPr>
        <w:spacing w:after="13" w:line="248" w:lineRule="auto"/>
        <w:ind w:left="-5" w:right="44" w:hanging="10"/>
        <w:jc w:val="both"/>
      </w:pPr>
      <w:r>
        <w:rPr>
          <w:rFonts w:eastAsia="Times New Roman"/>
        </w:rPr>
        <w:t xml:space="preserve">Дата ________________________________ </w:t>
      </w:r>
    </w:p>
    <w:p w:rsidR="007F317C" w:rsidRDefault="007F317C"/>
    <w:p w:rsidR="007F317C" w:rsidRDefault="001C4D09">
      <w:pPr>
        <w:spacing w:after="13" w:line="248" w:lineRule="auto"/>
        <w:ind w:left="-5" w:right="44" w:hanging="10"/>
        <w:jc w:val="both"/>
      </w:pPr>
      <w:r>
        <w:rPr>
          <w:rFonts w:eastAsia="Times New Roman"/>
        </w:rPr>
        <w:t xml:space="preserve">Запрос принят: </w:t>
      </w:r>
    </w:p>
    <w:p w:rsidR="007F317C" w:rsidRDefault="001C4D09">
      <w:pPr>
        <w:spacing w:after="13" w:line="248" w:lineRule="auto"/>
        <w:ind w:left="-5" w:right="44" w:hanging="10"/>
        <w:jc w:val="both"/>
      </w:pPr>
      <w:r>
        <w:rPr>
          <w:rFonts w:eastAsia="Times New Roman"/>
        </w:rPr>
        <w:t xml:space="preserve">Ф.И.О. должностного лица (работника), </w:t>
      </w:r>
    </w:p>
    <w:p w:rsidR="007F317C" w:rsidRDefault="001C4D09">
      <w:pPr>
        <w:spacing w:after="13" w:line="248" w:lineRule="auto"/>
        <w:ind w:left="-5" w:right="44" w:hanging="10"/>
        <w:jc w:val="both"/>
      </w:pPr>
      <w:r>
        <w:rPr>
          <w:rFonts w:eastAsia="Times New Roman"/>
        </w:rPr>
        <w:t xml:space="preserve">уполномоченного на прием запроса </w:t>
      </w:r>
    </w:p>
    <w:p w:rsidR="007F317C" w:rsidRDefault="007F317C"/>
    <w:p w:rsidR="007F317C" w:rsidRDefault="001C4D09">
      <w:pPr>
        <w:spacing w:after="13" w:line="248" w:lineRule="auto"/>
        <w:ind w:left="-5" w:right="44" w:hanging="10"/>
        <w:jc w:val="both"/>
      </w:pPr>
      <w:r>
        <w:rPr>
          <w:rFonts w:eastAsia="Times New Roman"/>
        </w:rPr>
        <w:t xml:space="preserve">Подпись  </w:t>
      </w:r>
    </w:p>
    <w:p w:rsidR="007F317C" w:rsidRDefault="001C4D09">
      <w:pPr>
        <w:spacing w:after="13" w:line="248" w:lineRule="auto"/>
        <w:ind w:left="-5" w:right="44" w:hanging="10"/>
        <w:jc w:val="both"/>
      </w:pPr>
      <w:r>
        <w:rPr>
          <w:rFonts w:eastAsia="Times New Roman"/>
        </w:rPr>
        <w:t xml:space="preserve">_____________________________   ___________________________________ </w:t>
      </w:r>
    </w:p>
    <w:p w:rsidR="007F317C" w:rsidRDefault="001C4D09">
      <w:pPr>
        <w:spacing w:after="13" w:line="248" w:lineRule="auto"/>
        <w:ind w:left="-5" w:right="44" w:hanging="10"/>
        <w:jc w:val="both"/>
      </w:pPr>
      <w:r>
        <w:rPr>
          <w:rFonts w:eastAsia="Times New Roman"/>
        </w:rPr>
        <w:t xml:space="preserve">                                               (расшифровка подписи) </w:t>
      </w:r>
    </w:p>
    <w:p w:rsidR="007F317C" w:rsidRDefault="001C4D09">
      <w:pPr>
        <w:spacing w:after="13" w:line="248" w:lineRule="auto"/>
        <w:ind w:left="-5" w:right="44" w:hanging="10"/>
        <w:jc w:val="both"/>
      </w:pPr>
      <w:r>
        <w:rPr>
          <w:rFonts w:eastAsia="Times New Roman"/>
        </w:rPr>
        <w:t xml:space="preserve">Дата ________________________________ </w:t>
      </w:r>
    </w:p>
    <w:p w:rsidR="007F317C" w:rsidRDefault="007F317C"/>
    <w:p w:rsidR="007F317C" w:rsidRDefault="001C4D09">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7F317C" w:rsidRDefault="001C4D09">
      <w:pPr>
        <w:spacing w:after="13" w:line="248" w:lineRule="auto"/>
        <w:ind w:left="3828" w:right="42" w:hanging="10"/>
        <w:jc w:val="both"/>
      </w:pPr>
      <w:r>
        <w:rPr>
          <w:rFonts w:eastAsia="Times New Roman"/>
          <w:sz w:val="28"/>
        </w:rPr>
        <w:t xml:space="preserve">_____________________________________________ </w:t>
      </w:r>
    </w:p>
    <w:p w:rsidR="007F317C" w:rsidRDefault="001C4D09">
      <w:pPr>
        <w:spacing w:after="13" w:line="248" w:lineRule="auto"/>
        <w:ind w:left="3828" w:right="42" w:hanging="10"/>
        <w:jc w:val="both"/>
      </w:pPr>
      <w:r>
        <w:rPr>
          <w:rFonts w:eastAsia="Times New Roman"/>
          <w:sz w:val="28"/>
        </w:rPr>
        <w:t xml:space="preserve">(Ф.И.О. физического лица) </w:t>
      </w:r>
    </w:p>
    <w:p w:rsidR="007F317C" w:rsidRDefault="001C4D09">
      <w:pPr>
        <w:spacing w:after="13" w:line="248" w:lineRule="auto"/>
        <w:ind w:left="3828" w:right="42" w:hanging="10"/>
        <w:jc w:val="both"/>
      </w:pPr>
      <w:r>
        <w:rPr>
          <w:rFonts w:eastAsia="Times New Roman"/>
          <w:sz w:val="28"/>
        </w:rPr>
        <w:t xml:space="preserve">Документ, удостоверяющий личность </w:t>
      </w:r>
    </w:p>
    <w:p w:rsidR="007F317C" w:rsidRDefault="001C4D09">
      <w:pPr>
        <w:spacing w:after="13" w:line="248" w:lineRule="auto"/>
        <w:ind w:left="3828" w:right="42" w:hanging="10"/>
        <w:jc w:val="both"/>
      </w:pPr>
      <w:r>
        <w:rPr>
          <w:rFonts w:eastAsia="Times New Roman"/>
          <w:sz w:val="28"/>
        </w:rPr>
        <w:t xml:space="preserve">______________________________ (вид документа) </w:t>
      </w:r>
    </w:p>
    <w:p w:rsidR="007F317C" w:rsidRDefault="001C4D09">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rPr>
      </w:pPr>
      <w:r>
        <w:rPr>
          <w:rFonts w:eastAsia="Times New Roman"/>
          <w:sz w:val="28"/>
        </w:rPr>
        <w:t>тел. ________________________________________</w:t>
      </w:r>
    </w:p>
    <w:p w:rsidR="007F317C" w:rsidRDefault="001C4D09">
      <w:pPr>
        <w:spacing w:line="237" w:lineRule="auto"/>
        <w:ind w:left="3828" w:right="660"/>
      </w:pPr>
      <w:r>
        <w:rPr>
          <w:rFonts w:eastAsia="Times New Roman"/>
          <w:sz w:val="28"/>
        </w:rPr>
        <w:t xml:space="preserve">эл. почта _______________________________________ </w:t>
      </w:r>
    </w:p>
    <w:p w:rsidR="007F317C" w:rsidRDefault="007F317C"/>
    <w:p w:rsidR="007F317C" w:rsidRDefault="007F317C"/>
    <w:p w:rsidR="007F317C" w:rsidRDefault="001C4D09">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tblPr>
      <w:tblGrid>
        <w:gridCol w:w="4772"/>
        <w:gridCol w:w="4799"/>
      </w:tblGrid>
      <w:tr w:rsidR="007F317C">
        <w:tc>
          <w:tcPr>
            <w:tcW w:w="5210" w:type="dxa"/>
            <w:shd w:val="clear" w:color="auto" w:fill="auto"/>
          </w:tcPr>
          <w:p w:rsidR="007F317C" w:rsidRDefault="001C4D09">
            <w:pPr>
              <w:spacing w:line="237" w:lineRule="auto"/>
              <w:ind w:right="-1"/>
              <w:rPr>
                <w:rFonts w:eastAsia="Times New Roman"/>
                <w:sz w:val="28"/>
              </w:rPr>
            </w:pPr>
            <w:r>
              <w:rPr>
                <w:rFonts w:eastAsia="Times New Roman"/>
                <w:sz w:val="28"/>
              </w:rPr>
              <w:t>Дата</w:t>
            </w:r>
          </w:p>
        </w:tc>
        <w:tc>
          <w:tcPr>
            <w:tcW w:w="5211" w:type="dxa"/>
            <w:shd w:val="clear" w:color="auto" w:fill="auto"/>
          </w:tcPr>
          <w:p w:rsidR="007F317C" w:rsidRDefault="001C4D09">
            <w:pPr>
              <w:spacing w:line="237" w:lineRule="auto"/>
              <w:ind w:right="-1"/>
              <w:jc w:val="right"/>
              <w:rPr>
                <w:rFonts w:eastAsia="Times New Roman"/>
                <w:sz w:val="28"/>
              </w:rPr>
            </w:pPr>
            <w:r>
              <w:rPr>
                <w:rFonts w:eastAsia="Times New Roman"/>
                <w:sz w:val="28"/>
              </w:rPr>
              <w:t>№____</w:t>
            </w:r>
          </w:p>
        </w:tc>
      </w:tr>
    </w:tbl>
    <w:p w:rsidR="007F317C" w:rsidRDefault="007F317C">
      <w:pPr>
        <w:spacing w:line="237" w:lineRule="auto"/>
        <w:ind w:right="-1"/>
        <w:jc w:val="center"/>
        <w:rPr>
          <w:rFonts w:eastAsia="Times New Roman"/>
          <w:sz w:val="28"/>
        </w:rPr>
      </w:pPr>
    </w:p>
    <w:p w:rsidR="007F317C" w:rsidRDefault="007F317C">
      <w:pPr>
        <w:spacing w:line="237" w:lineRule="auto"/>
        <w:ind w:left="1592" w:right="1584"/>
        <w:jc w:val="center"/>
      </w:pPr>
    </w:p>
    <w:p w:rsidR="007F317C" w:rsidRDefault="007F317C">
      <w:pPr>
        <w:spacing w:line="237" w:lineRule="auto"/>
        <w:ind w:right="1584"/>
        <w:jc w:val="center"/>
      </w:pPr>
    </w:p>
    <w:p w:rsidR="007F317C" w:rsidRDefault="007F317C"/>
    <w:p w:rsidR="007F317C" w:rsidRDefault="001C4D09">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7F317C" w:rsidRDefault="001C4D09" w:rsidP="0042144C">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7F317C" w:rsidRDefault="001C4D09" w:rsidP="0042144C">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 xml:space="preserve">данное основание применяется в случаях истечения срока действия документа, если срок действия документа указан в документе либо определен </w:t>
      </w:r>
      <w:r>
        <w:rPr>
          <w:rFonts w:eastAsia="Times New Roman"/>
          <w:i/>
          <w:sz w:val="28"/>
        </w:rPr>
        <w:lastRenderedPageBreak/>
        <w:t>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7F317C" w:rsidRDefault="001C4D09" w:rsidP="0042144C">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7F317C" w:rsidRDefault="001C4D09" w:rsidP="0042144C">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7F317C" w:rsidRDefault="001C4D09" w:rsidP="0042144C">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7F317C" w:rsidRDefault="001C4D09" w:rsidP="0042144C">
      <w:pPr>
        <w:numPr>
          <w:ilvl w:val="0"/>
          <w:numId w:val="1"/>
        </w:numPr>
        <w:spacing w:line="248"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7F317C" w:rsidRDefault="001C4D09" w:rsidP="0042144C">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7F317C" w:rsidRDefault="001C4D09" w:rsidP="0042144C">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7F317C" w:rsidRDefault="001C4D09" w:rsidP="0042144C">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7F317C" w:rsidRDefault="001C4D09" w:rsidP="0042144C">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7F317C" w:rsidRDefault="001C4D09" w:rsidP="0042144C">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7F317C" w:rsidRDefault="001C4D09">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7F317C" w:rsidRDefault="007F317C"/>
    <w:p w:rsidR="007F317C" w:rsidRDefault="001C4D09">
      <w:pPr>
        <w:spacing w:line="248" w:lineRule="auto"/>
        <w:ind w:left="-5" w:right="152" w:hanging="10"/>
        <w:jc w:val="both"/>
        <w:rPr>
          <w:rFonts w:eastAsia="Times New Roman"/>
          <w:sz w:val="28"/>
        </w:rPr>
      </w:pPr>
      <w:r>
        <w:rPr>
          <w:rFonts w:eastAsia="Times New Roman"/>
          <w:sz w:val="28"/>
        </w:rPr>
        <w:t xml:space="preserve">_____________________________  _________  _______________________________ (должностное лицо (работник),      (подпись)         (инициалы, фамилия) </w:t>
      </w:r>
    </w:p>
    <w:p w:rsidR="007F317C" w:rsidRDefault="001C4D09">
      <w:pPr>
        <w:spacing w:line="248" w:lineRule="auto"/>
        <w:ind w:left="-5" w:right="152" w:hanging="10"/>
        <w:jc w:val="both"/>
      </w:pPr>
      <w:r>
        <w:rPr>
          <w:rFonts w:eastAsia="Times New Roman"/>
          <w:sz w:val="28"/>
        </w:rPr>
        <w:t xml:space="preserve">имеющее право принять решение </w:t>
      </w:r>
    </w:p>
    <w:p w:rsidR="007F317C" w:rsidRDefault="001C4D09">
      <w:pPr>
        <w:spacing w:line="248" w:lineRule="auto"/>
        <w:ind w:left="-5" w:right="5892" w:hanging="10"/>
        <w:jc w:val="both"/>
      </w:pPr>
      <w:r>
        <w:rPr>
          <w:rFonts w:eastAsia="Times New Roman"/>
          <w:sz w:val="28"/>
        </w:rPr>
        <w:t xml:space="preserve">об отказе в приеме документов) </w:t>
      </w:r>
    </w:p>
    <w:p w:rsidR="007F317C" w:rsidRDefault="001C4D09">
      <w:pPr>
        <w:spacing w:line="248" w:lineRule="auto"/>
        <w:ind w:left="-5" w:right="43" w:hanging="10"/>
        <w:jc w:val="both"/>
      </w:pPr>
      <w:r>
        <w:rPr>
          <w:rFonts w:eastAsia="Times New Roman"/>
          <w:sz w:val="28"/>
        </w:rPr>
        <w:t xml:space="preserve">                                                                       М.П. </w:t>
      </w:r>
    </w:p>
    <w:p w:rsidR="007F317C" w:rsidRDefault="007F317C"/>
    <w:p w:rsidR="007F317C" w:rsidRDefault="001C4D09">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7F317C" w:rsidRDefault="001C4D09">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7F317C" w:rsidRDefault="001C4D09">
      <w:pPr>
        <w:spacing w:line="248" w:lineRule="auto"/>
        <w:ind w:left="-5" w:right="43" w:hanging="10"/>
        <w:jc w:val="both"/>
      </w:pPr>
      <w:r>
        <w:rPr>
          <w:rFonts w:eastAsia="Times New Roman"/>
          <w:sz w:val="28"/>
        </w:rPr>
        <w:t xml:space="preserve">_________________ </w:t>
      </w:r>
    </w:p>
    <w:p w:rsidR="007F317C" w:rsidRDefault="001C4D09">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7F317C" w:rsidRDefault="007F317C">
      <w:pPr>
        <w:spacing w:line="248" w:lineRule="auto"/>
        <w:ind w:left="-5" w:right="43" w:hanging="10"/>
        <w:jc w:val="both"/>
        <w:rPr>
          <w:rFonts w:eastAsia="Times New Roman"/>
          <w:sz w:val="28"/>
        </w:rPr>
      </w:pPr>
    </w:p>
    <w:p w:rsidR="007F317C" w:rsidRDefault="007F317C">
      <w:pPr>
        <w:spacing w:line="248" w:lineRule="auto"/>
        <w:ind w:left="-5" w:right="43" w:hanging="10"/>
        <w:jc w:val="both"/>
        <w:rPr>
          <w:rFonts w:eastAsia="Times New Roman"/>
          <w:sz w:val="28"/>
        </w:rPr>
      </w:pPr>
    </w:p>
    <w:p w:rsidR="007F317C" w:rsidRDefault="001C4D09">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7F317C" w:rsidRDefault="001C4D09">
      <w:pPr>
        <w:spacing w:after="13" w:line="248" w:lineRule="auto"/>
        <w:ind w:left="3828" w:right="42" w:hanging="10"/>
        <w:jc w:val="both"/>
      </w:pPr>
      <w:r>
        <w:rPr>
          <w:rFonts w:eastAsia="Times New Roman"/>
          <w:sz w:val="28"/>
        </w:rPr>
        <w:t xml:space="preserve">_____________________________________________ </w:t>
      </w:r>
    </w:p>
    <w:p w:rsidR="007F317C" w:rsidRDefault="001C4D09">
      <w:pPr>
        <w:spacing w:after="13" w:line="248" w:lineRule="auto"/>
        <w:ind w:left="3828" w:right="42" w:hanging="10"/>
        <w:jc w:val="both"/>
      </w:pPr>
      <w:r>
        <w:rPr>
          <w:rFonts w:eastAsia="Times New Roman"/>
          <w:sz w:val="28"/>
        </w:rPr>
        <w:t xml:space="preserve">(Ф.И.О. физического лица) </w:t>
      </w:r>
    </w:p>
    <w:p w:rsidR="007F317C" w:rsidRDefault="001C4D09">
      <w:pPr>
        <w:spacing w:after="13" w:line="248" w:lineRule="auto"/>
        <w:ind w:left="3828" w:right="42" w:hanging="10"/>
        <w:jc w:val="both"/>
      </w:pPr>
      <w:r>
        <w:rPr>
          <w:rFonts w:eastAsia="Times New Roman"/>
          <w:sz w:val="28"/>
        </w:rPr>
        <w:t xml:space="preserve">Документ, удостоверяющий личность </w:t>
      </w:r>
    </w:p>
    <w:p w:rsidR="007F317C" w:rsidRDefault="001C4D09">
      <w:pPr>
        <w:spacing w:after="13" w:line="248" w:lineRule="auto"/>
        <w:ind w:left="3828" w:right="42" w:hanging="10"/>
        <w:jc w:val="both"/>
      </w:pPr>
      <w:r>
        <w:rPr>
          <w:rFonts w:eastAsia="Times New Roman"/>
          <w:sz w:val="28"/>
        </w:rPr>
        <w:t xml:space="preserve">______________________________ (вид документа) </w:t>
      </w:r>
    </w:p>
    <w:p w:rsidR="007F317C" w:rsidRDefault="001C4D09">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rPr>
      </w:pPr>
      <w:r>
        <w:rPr>
          <w:rFonts w:eastAsia="Times New Roman"/>
          <w:sz w:val="28"/>
        </w:rPr>
        <w:t>тел. ________________________________________</w:t>
      </w:r>
    </w:p>
    <w:p w:rsidR="007F317C" w:rsidRDefault="001C4D09">
      <w:pPr>
        <w:spacing w:line="237" w:lineRule="auto"/>
        <w:ind w:left="3828" w:right="660"/>
      </w:pPr>
      <w:r>
        <w:rPr>
          <w:rFonts w:eastAsia="Times New Roman"/>
          <w:sz w:val="28"/>
        </w:rPr>
        <w:t xml:space="preserve">эл. почта ________________________________ </w:t>
      </w:r>
    </w:p>
    <w:p w:rsidR="007F317C" w:rsidRDefault="007F317C"/>
    <w:p w:rsidR="007F317C" w:rsidRDefault="001C4D09">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7F317C" w:rsidRDefault="001C4D09">
      <w:pPr>
        <w:spacing w:line="237" w:lineRule="auto"/>
        <w:ind w:left="1592" w:right="1584"/>
        <w:jc w:val="center"/>
        <w:rPr>
          <w:rFonts w:eastAsia="Times New Roman"/>
          <w:sz w:val="28"/>
        </w:rPr>
      </w:pPr>
      <w:r>
        <w:rPr>
          <w:rFonts w:eastAsia="Times New Roman"/>
          <w:sz w:val="28"/>
        </w:rPr>
        <w:t xml:space="preserve">муниципальной услуги </w:t>
      </w:r>
    </w:p>
    <w:p w:rsidR="007F317C" w:rsidRDefault="001C4D09">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tblPr>
      <w:tblGrid>
        <w:gridCol w:w="4735"/>
        <w:gridCol w:w="4841"/>
      </w:tblGrid>
      <w:tr w:rsidR="007F317C">
        <w:tc>
          <w:tcPr>
            <w:tcW w:w="5210" w:type="dxa"/>
            <w:shd w:val="clear" w:color="auto" w:fill="auto"/>
          </w:tcPr>
          <w:p w:rsidR="007F317C" w:rsidRDefault="001C4D09">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7F317C" w:rsidRDefault="001C4D09">
            <w:pPr>
              <w:spacing w:after="13" w:line="248" w:lineRule="auto"/>
              <w:ind w:right="42"/>
              <w:jc w:val="right"/>
              <w:rPr>
                <w:rFonts w:eastAsia="Times New Roman"/>
                <w:sz w:val="28"/>
              </w:rPr>
            </w:pPr>
            <w:r>
              <w:rPr>
                <w:rFonts w:eastAsia="Times New Roman"/>
                <w:sz w:val="28"/>
              </w:rPr>
              <w:t>№_________</w:t>
            </w:r>
          </w:p>
        </w:tc>
      </w:tr>
    </w:tbl>
    <w:p w:rsidR="007F317C" w:rsidRDefault="007F317C">
      <w:pPr>
        <w:spacing w:after="13" w:line="248" w:lineRule="auto"/>
        <w:ind w:left="-5" w:right="42" w:hanging="10"/>
        <w:jc w:val="both"/>
        <w:rPr>
          <w:rFonts w:eastAsia="Times New Roman"/>
          <w:sz w:val="28"/>
        </w:rPr>
      </w:pPr>
    </w:p>
    <w:p w:rsidR="007F317C" w:rsidRDefault="001C4D09">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7F317C" w:rsidRDefault="001C4D09">
      <w:pPr>
        <w:spacing w:line="256" w:lineRule="auto"/>
        <w:ind w:firstLine="709"/>
        <w:jc w:val="both"/>
        <w:rPr>
          <w:sz w:val="28"/>
          <w:szCs w:val="28"/>
        </w:rPr>
      </w:pPr>
      <w:r>
        <w:rPr>
          <w:sz w:val="28"/>
          <w:szCs w:val="28"/>
        </w:rPr>
        <w:t>-.</w:t>
      </w:r>
    </w:p>
    <w:p w:rsidR="007F317C" w:rsidRDefault="001C4D09">
      <w:pPr>
        <w:spacing w:line="256" w:lineRule="auto"/>
        <w:ind w:firstLine="709"/>
        <w:jc w:val="both"/>
        <w:rPr>
          <w:sz w:val="28"/>
          <w:szCs w:val="28"/>
        </w:rPr>
      </w:pPr>
      <w:r>
        <w:rPr>
          <w:sz w:val="28"/>
          <w:szCs w:val="28"/>
        </w:rPr>
        <w:t xml:space="preserve">Разъяснения причин отказа: </w:t>
      </w:r>
    </w:p>
    <w:p w:rsidR="007F317C" w:rsidRDefault="001C4D09">
      <w:pPr>
        <w:ind w:firstLine="709"/>
        <w:jc w:val="both"/>
        <w:rPr>
          <w:sz w:val="28"/>
          <w:szCs w:val="28"/>
        </w:rPr>
      </w:pPr>
      <w:r>
        <w:rPr>
          <w:sz w:val="28"/>
          <w:szCs w:val="28"/>
        </w:rPr>
        <w:t>- .</w:t>
      </w:r>
    </w:p>
    <w:p w:rsidR="007F317C" w:rsidRDefault="001C4D09">
      <w:pPr>
        <w:ind w:firstLine="709"/>
        <w:jc w:val="both"/>
        <w:rPr>
          <w:sz w:val="28"/>
          <w:szCs w:val="28"/>
        </w:rPr>
      </w:pPr>
      <w:r>
        <w:rPr>
          <w:sz w:val="28"/>
          <w:szCs w:val="28"/>
        </w:rPr>
        <w:t xml:space="preserve">Дополнительная информация: </w:t>
      </w:r>
    </w:p>
    <w:p w:rsidR="007F317C" w:rsidRDefault="007F317C">
      <w:pPr>
        <w:ind w:firstLine="709"/>
        <w:jc w:val="both"/>
        <w:rPr>
          <w:sz w:val="28"/>
          <w:szCs w:val="28"/>
        </w:rPr>
      </w:pPr>
    </w:p>
    <w:p w:rsidR="007F317C" w:rsidRDefault="001C4D09">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7F317C" w:rsidRDefault="001C4D09">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F317C" w:rsidRDefault="007F317C">
      <w:pPr>
        <w:tabs>
          <w:tab w:val="left" w:pos="1092"/>
        </w:tabs>
        <w:ind w:firstLine="426"/>
        <w:rPr>
          <w:bCs/>
          <w:sz w:val="28"/>
          <w:szCs w:val="28"/>
        </w:rPr>
      </w:pPr>
    </w:p>
    <w:tbl>
      <w:tblPr>
        <w:tblW w:w="0" w:type="auto"/>
        <w:tblLook w:val="04A0"/>
      </w:tblPr>
      <w:tblGrid>
        <w:gridCol w:w="5067"/>
        <w:gridCol w:w="4504"/>
      </w:tblGrid>
      <w:tr w:rsidR="007F317C">
        <w:tc>
          <w:tcPr>
            <w:tcW w:w="5098" w:type="dxa"/>
            <w:tcBorders>
              <w:top w:val="none" w:sz="4" w:space="0" w:color="000000"/>
              <w:left w:val="none" w:sz="4" w:space="0" w:color="000000"/>
              <w:bottom w:val="none" w:sz="4" w:space="0" w:color="000000"/>
              <w:right w:val="single" w:sz="4" w:space="0" w:color="auto"/>
            </w:tcBorders>
            <w:shd w:val="clear" w:color="auto" w:fill="auto"/>
          </w:tcPr>
          <w:p w:rsidR="007F317C" w:rsidRDefault="001C4D09">
            <w:pPr>
              <w:spacing w:after="160" w:line="256" w:lineRule="auto"/>
              <w:jc w:val="center"/>
              <w:rPr>
                <w:bCs/>
                <w:sz w:val="28"/>
                <w:szCs w:val="28"/>
              </w:rPr>
            </w:pPr>
            <w:r>
              <w:rPr>
                <w:bCs/>
                <w:sz w:val="28"/>
                <w:szCs w:val="28"/>
              </w:rPr>
              <w:t>Должность, ФИО сотрудника, принявшего решение</w:t>
            </w:r>
          </w:p>
          <w:p w:rsidR="007F317C" w:rsidRDefault="007F317C">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7F317C" w:rsidRDefault="007F317C">
            <w:pPr>
              <w:jc w:val="center"/>
              <w:rPr>
                <w:bCs/>
                <w:sz w:val="28"/>
                <w:szCs w:val="28"/>
              </w:rPr>
            </w:pPr>
          </w:p>
          <w:p w:rsidR="007F317C" w:rsidRDefault="001C4D09">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7F317C" w:rsidRDefault="007F317C"/>
    <w:p w:rsidR="007F317C" w:rsidRDefault="007F317C">
      <w:pPr>
        <w:spacing w:line="237" w:lineRule="auto"/>
        <w:ind w:left="1592" w:right="1584"/>
        <w:jc w:val="center"/>
      </w:pPr>
    </w:p>
    <w:p w:rsidR="007F317C" w:rsidRDefault="007F317C">
      <w:pPr>
        <w:spacing w:after="42"/>
      </w:pPr>
    </w:p>
    <w:p w:rsidR="007F317C" w:rsidRDefault="001C4D09">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7F317C" w:rsidRDefault="001C4D09">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7F317C" w:rsidRDefault="001C4D09">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7F317C" w:rsidRDefault="001C4D09">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7F317C" w:rsidRDefault="001C4D09">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7F317C" w:rsidRDefault="001C4D09">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7F317C" w:rsidRDefault="001C4D09">
      <w:pPr>
        <w:spacing w:line="237" w:lineRule="auto"/>
        <w:ind w:left="3828" w:right="660"/>
        <w:rPr>
          <w:rFonts w:eastAsia="Times New Roman"/>
          <w:sz w:val="28"/>
          <w:szCs w:val="28"/>
        </w:rPr>
      </w:pPr>
      <w:r>
        <w:rPr>
          <w:rFonts w:eastAsia="Times New Roman"/>
          <w:sz w:val="28"/>
          <w:szCs w:val="28"/>
        </w:rPr>
        <w:t>тел. ________________________________________</w:t>
      </w:r>
    </w:p>
    <w:p w:rsidR="007F317C" w:rsidRDefault="001C4D09">
      <w:pPr>
        <w:spacing w:line="237" w:lineRule="auto"/>
        <w:ind w:left="3828" w:right="660"/>
        <w:rPr>
          <w:sz w:val="28"/>
          <w:szCs w:val="28"/>
        </w:rPr>
      </w:pPr>
      <w:r>
        <w:rPr>
          <w:rFonts w:eastAsia="Times New Roman"/>
          <w:sz w:val="28"/>
          <w:szCs w:val="28"/>
        </w:rPr>
        <w:t xml:space="preserve">эл. почта ________________________________ </w:t>
      </w:r>
    </w:p>
    <w:p w:rsidR="007F317C" w:rsidRDefault="007F317C">
      <w:pPr>
        <w:rPr>
          <w:sz w:val="28"/>
          <w:szCs w:val="28"/>
        </w:rPr>
      </w:pPr>
    </w:p>
    <w:p w:rsidR="007F317C" w:rsidRDefault="001C4D09">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7F317C" w:rsidRDefault="001C4D09">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tblPr>
      <w:tblGrid>
        <w:gridCol w:w="4735"/>
        <w:gridCol w:w="4841"/>
      </w:tblGrid>
      <w:tr w:rsidR="007F317C">
        <w:tc>
          <w:tcPr>
            <w:tcW w:w="5210" w:type="dxa"/>
            <w:shd w:val="clear" w:color="auto" w:fill="auto"/>
          </w:tcPr>
          <w:p w:rsidR="007F317C" w:rsidRDefault="001C4D09">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7F317C" w:rsidRDefault="001C4D09">
            <w:pPr>
              <w:spacing w:after="13" w:line="248" w:lineRule="auto"/>
              <w:ind w:right="42"/>
              <w:jc w:val="right"/>
              <w:rPr>
                <w:rFonts w:eastAsia="Times New Roman"/>
                <w:sz w:val="28"/>
                <w:szCs w:val="28"/>
              </w:rPr>
            </w:pPr>
            <w:r>
              <w:rPr>
                <w:rFonts w:eastAsia="Times New Roman"/>
                <w:sz w:val="28"/>
                <w:szCs w:val="28"/>
              </w:rPr>
              <w:t>№_________</w:t>
            </w:r>
          </w:p>
        </w:tc>
      </w:tr>
    </w:tbl>
    <w:p w:rsidR="007F317C" w:rsidRDefault="007F317C">
      <w:pPr>
        <w:spacing w:after="13" w:line="248" w:lineRule="auto"/>
        <w:ind w:left="-5" w:right="42" w:hanging="10"/>
        <w:jc w:val="both"/>
        <w:rPr>
          <w:rFonts w:eastAsia="Times New Roman"/>
          <w:sz w:val="28"/>
          <w:szCs w:val="28"/>
        </w:rPr>
      </w:pPr>
    </w:p>
    <w:p w:rsidR="007F317C" w:rsidRDefault="001C4D09">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7F317C" w:rsidRDefault="001C4D09">
      <w:pPr>
        <w:spacing w:after="120" w:line="256" w:lineRule="auto"/>
        <w:ind w:firstLine="709"/>
        <w:jc w:val="both"/>
        <w:rPr>
          <w:sz w:val="28"/>
          <w:szCs w:val="28"/>
        </w:rPr>
      </w:pPr>
      <w:r>
        <w:rPr>
          <w:sz w:val="28"/>
          <w:szCs w:val="28"/>
        </w:rPr>
        <w:t>Подлинники Договора можно получить по адресу_________.</w:t>
      </w:r>
    </w:p>
    <w:p w:rsidR="007F317C" w:rsidRDefault="007F317C">
      <w:pPr>
        <w:spacing w:after="120" w:line="256" w:lineRule="auto"/>
        <w:ind w:firstLine="709"/>
        <w:rPr>
          <w:sz w:val="28"/>
          <w:szCs w:val="28"/>
        </w:rPr>
      </w:pPr>
    </w:p>
    <w:p w:rsidR="007F317C" w:rsidRDefault="001C4D09">
      <w:pPr>
        <w:spacing w:line="256" w:lineRule="auto"/>
        <w:ind w:firstLine="709"/>
        <w:rPr>
          <w:sz w:val="28"/>
          <w:szCs w:val="28"/>
        </w:rPr>
      </w:pPr>
      <w:r>
        <w:rPr>
          <w:sz w:val="28"/>
          <w:szCs w:val="28"/>
        </w:rPr>
        <w:t>Дополнительная информация:</w:t>
      </w:r>
    </w:p>
    <w:tbl>
      <w:tblPr>
        <w:tblW w:w="0" w:type="auto"/>
        <w:tblLook w:val="04A0"/>
      </w:tblPr>
      <w:tblGrid>
        <w:gridCol w:w="5067"/>
        <w:gridCol w:w="4504"/>
      </w:tblGrid>
      <w:tr w:rsidR="007F317C" w:rsidTr="00D41CCC">
        <w:trPr>
          <w:trHeight w:val="70"/>
        </w:trPr>
        <w:tc>
          <w:tcPr>
            <w:tcW w:w="5067" w:type="dxa"/>
            <w:tcBorders>
              <w:top w:val="none" w:sz="4" w:space="0" w:color="000000"/>
              <w:left w:val="none" w:sz="4" w:space="0" w:color="000000"/>
              <w:bottom w:val="none" w:sz="4" w:space="0" w:color="000000"/>
              <w:right w:val="single" w:sz="4" w:space="0" w:color="auto"/>
            </w:tcBorders>
            <w:shd w:val="clear" w:color="auto" w:fill="auto"/>
          </w:tcPr>
          <w:p w:rsidR="007F317C" w:rsidRDefault="007F317C">
            <w:pPr>
              <w:spacing w:after="160"/>
              <w:jc w:val="center"/>
              <w:rPr>
                <w:bCs/>
                <w:sz w:val="28"/>
                <w:szCs w:val="28"/>
              </w:rPr>
            </w:pPr>
          </w:p>
          <w:p w:rsidR="007F317C" w:rsidRDefault="001C4D09">
            <w:pPr>
              <w:spacing w:after="160"/>
              <w:jc w:val="center"/>
              <w:rPr>
                <w:bCs/>
                <w:sz w:val="28"/>
                <w:szCs w:val="28"/>
              </w:rPr>
            </w:pPr>
            <w:r>
              <w:rPr>
                <w:bCs/>
                <w:sz w:val="28"/>
                <w:szCs w:val="28"/>
              </w:rPr>
              <w:t xml:space="preserve">Должность, ФИО сотрудника, </w:t>
            </w:r>
          </w:p>
          <w:p w:rsidR="007F317C" w:rsidRDefault="001C4D09">
            <w:pPr>
              <w:spacing w:after="160"/>
              <w:jc w:val="center"/>
              <w:rPr>
                <w:bCs/>
                <w:sz w:val="28"/>
                <w:szCs w:val="28"/>
              </w:rPr>
            </w:pPr>
            <w:r>
              <w:rPr>
                <w:bCs/>
                <w:sz w:val="28"/>
                <w:szCs w:val="28"/>
              </w:rPr>
              <w:t>принявшего решение</w:t>
            </w:r>
          </w:p>
          <w:p w:rsidR="007F317C" w:rsidRDefault="007F317C">
            <w:pPr>
              <w:spacing w:after="160" w:line="256" w:lineRule="auto"/>
              <w:rPr>
                <w:bCs/>
                <w:sz w:val="28"/>
                <w:szCs w:val="28"/>
              </w:rPr>
            </w:pPr>
            <w:bookmarkStart w:id="0" w:name="_GoBack"/>
            <w:bookmarkEnd w:id="0"/>
          </w:p>
        </w:tc>
        <w:tc>
          <w:tcPr>
            <w:tcW w:w="4504" w:type="dxa"/>
            <w:tcBorders>
              <w:top w:val="single" w:sz="4" w:space="0" w:color="auto"/>
              <w:left w:val="single" w:sz="4" w:space="0" w:color="auto"/>
              <w:bottom w:val="single" w:sz="4" w:space="0" w:color="auto"/>
              <w:right w:val="single" w:sz="4" w:space="0" w:color="auto"/>
            </w:tcBorders>
            <w:shd w:val="clear" w:color="auto" w:fill="auto"/>
          </w:tcPr>
          <w:p w:rsidR="007F317C" w:rsidRDefault="007F317C">
            <w:pPr>
              <w:jc w:val="center"/>
              <w:rPr>
                <w:bCs/>
                <w:sz w:val="28"/>
                <w:szCs w:val="28"/>
              </w:rPr>
            </w:pPr>
          </w:p>
          <w:p w:rsidR="007F317C" w:rsidRDefault="007F317C">
            <w:pPr>
              <w:jc w:val="center"/>
              <w:rPr>
                <w:bCs/>
                <w:sz w:val="28"/>
                <w:szCs w:val="28"/>
              </w:rPr>
            </w:pPr>
          </w:p>
          <w:p w:rsidR="007F317C" w:rsidRDefault="001C4D09">
            <w:pPr>
              <w:jc w:val="center"/>
              <w:rPr>
                <w:bCs/>
                <w:sz w:val="28"/>
                <w:szCs w:val="28"/>
              </w:rPr>
            </w:pPr>
            <w:r>
              <w:rPr>
                <w:bCs/>
                <w:sz w:val="28"/>
                <w:szCs w:val="28"/>
              </w:rPr>
              <w:t>Подпись/</w:t>
            </w:r>
          </w:p>
          <w:p w:rsidR="007F317C" w:rsidRDefault="001C4D09">
            <w:pPr>
              <w:jc w:val="center"/>
              <w:rPr>
                <w:bCs/>
                <w:sz w:val="28"/>
                <w:szCs w:val="28"/>
              </w:rPr>
            </w:pPr>
            <w:r>
              <w:rPr>
                <w:bCs/>
                <w:sz w:val="28"/>
                <w:szCs w:val="28"/>
              </w:rPr>
              <w:t>Сведения об электронной подписи</w:t>
            </w:r>
          </w:p>
        </w:tc>
      </w:tr>
    </w:tbl>
    <w:p w:rsidR="007F317C" w:rsidRDefault="007F317C" w:rsidP="00937A57"/>
    <w:sectPr w:rsidR="007F317C" w:rsidSect="00D41CCC">
      <w:foot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569" w:rsidRDefault="00083569">
      <w:r>
        <w:separator/>
      </w:r>
    </w:p>
  </w:endnote>
  <w:endnote w:type="continuationSeparator" w:id="1">
    <w:p w:rsidR="00083569" w:rsidRDefault="00083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charset w:val="00"/>
    <w:family w:val="auto"/>
    <w:pitch w:val="default"/>
    <w:sig w:usb0="00000000" w:usb1="00000000" w:usb2="00000000" w:usb3="00000000" w:csb0="00000000"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A57" w:rsidRDefault="00937A57">
    <w:pPr>
      <w:pStyle w:val="afb"/>
    </w:pPr>
  </w:p>
  <w:p w:rsidR="00937A57" w:rsidRDefault="00937A57"/>
  <w:p w:rsidR="00937A57" w:rsidRDefault="00937A5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569" w:rsidRDefault="00083569">
      <w:r>
        <w:separator/>
      </w:r>
    </w:p>
  </w:footnote>
  <w:footnote w:type="continuationSeparator" w:id="1">
    <w:p w:rsidR="00083569" w:rsidRDefault="00083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668"/>
    <w:multiLevelType w:val="hybridMultilevel"/>
    <w:tmpl w:val="7CF42728"/>
    <w:lvl w:ilvl="0" w:tplc="A2BA2738">
      <w:start w:val="1"/>
      <w:numFmt w:val="decimal"/>
      <w:lvlText w:val="%1."/>
      <w:lvlJc w:val="left"/>
      <w:pPr>
        <w:ind w:left="709" w:hanging="360"/>
      </w:pPr>
    </w:lvl>
    <w:lvl w:ilvl="1" w:tplc="1CF084DC">
      <w:start w:val="1"/>
      <w:numFmt w:val="lowerLetter"/>
      <w:lvlText w:val="%2."/>
      <w:lvlJc w:val="left"/>
      <w:pPr>
        <w:ind w:left="1429" w:hanging="360"/>
      </w:pPr>
    </w:lvl>
    <w:lvl w:ilvl="2" w:tplc="4EFCADA8">
      <w:start w:val="1"/>
      <w:numFmt w:val="lowerRoman"/>
      <w:lvlText w:val="%3."/>
      <w:lvlJc w:val="right"/>
      <w:pPr>
        <w:ind w:left="2149" w:hanging="180"/>
      </w:pPr>
    </w:lvl>
    <w:lvl w:ilvl="3" w:tplc="B0BCB90C">
      <w:start w:val="1"/>
      <w:numFmt w:val="decimal"/>
      <w:lvlText w:val="%4."/>
      <w:lvlJc w:val="left"/>
      <w:pPr>
        <w:ind w:left="2869" w:hanging="360"/>
      </w:pPr>
    </w:lvl>
    <w:lvl w:ilvl="4" w:tplc="B9C409E8">
      <w:start w:val="1"/>
      <w:numFmt w:val="lowerLetter"/>
      <w:lvlText w:val="%5."/>
      <w:lvlJc w:val="left"/>
      <w:pPr>
        <w:ind w:left="3589" w:hanging="360"/>
      </w:pPr>
    </w:lvl>
    <w:lvl w:ilvl="5" w:tplc="86D07D38">
      <w:start w:val="1"/>
      <w:numFmt w:val="lowerRoman"/>
      <w:lvlText w:val="%6."/>
      <w:lvlJc w:val="right"/>
      <w:pPr>
        <w:ind w:left="4309" w:hanging="180"/>
      </w:pPr>
    </w:lvl>
    <w:lvl w:ilvl="6" w:tplc="3CD66F18">
      <w:start w:val="1"/>
      <w:numFmt w:val="decimal"/>
      <w:lvlText w:val="%7."/>
      <w:lvlJc w:val="left"/>
      <w:pPr>
        <w:ind w:left="5029" w:hanging="360"/>
      </w:pPr>
    </w:lvl>
    <w:lvl w:ilvl="7" w:tplc="49FC9844">
      <w:start w:val="1"/>
      <w:numFmt w:val="lowerLetter"/>
      <w:lvlText w:val="%8."/>
      <w:lvlJc w:val="left"/>
      <w:pPr>
        <w:ind w:left="5749" w:hanging="360"/>
      </w:pPr>
    </w:lvl>
    <w:lvl w:ilvl="8" w:tplc="1738117A">
      <w:start w:val="1"/>
      <w:numFmt w:val="lowerRoman"/>
      <w:lvlText w:val="%9."/>
      <w:lvlJc w:val="right"/>
      <w:pPr>
        <w:ind w:left="6469" w:hanging="180"/>
      </w:pPr>
    </w:lvl>
  </w:abstractNum>
  <w:abstractNum w:abstractNumId="1">
    <w:nsid w:val="1EAC6955"/>
    <w:multiLevelType w:val="multilevel"/>
    <w:tmpl w:val="789690AA"/>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2">
    <w:nsid w:val="1EE142A0"/>
    <w:multiLevelType w:val="hybridMultilevel"/>
    <w:tmpl w:val="5DE6B05A"/>
    <w:lvl w:ilvl="0" w:tplc="E1A0418A">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BBAC5D4E">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DE342194">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9E06D07E">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8B2FA6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07CA81C">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5280B56">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0746FE0">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300A15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nsid w:val="21BF41F0"/>
    <w:multiLevelType w:val="hybridMultilevel"/>
    <w:tmpl w:val="8A428AE6"/>
    <w:lvl w:ilvl="0" w:tplc="38240BC8">
      <w:start w:val="1"/>
      <w:numFmt w:val="decimal"/>
      <w:lvlText w:val="%1)"/>
      <w:lvlJc w:val="left"/>
      <w:pPr>
        <w:ind w:left="1702" w:hanging="360"/>
      </w:pPr>
    </w:lvl>
    <w:lvl w:ilvl="1" w:tplc="48741E74">
      <w:start w:val="1"/>
      <w:numFmt w:val="lowerLetter"/>
      <w:lvlText w:val="%2."/>
      <w:lvlJc w:val="left"/>
      <w:pPr>
        <w:ind w:left="2422" w:hanging="360"/>
      </w:pPr>
    </w:lvl>
    <w:lvl w:ilvl="2" w:tplc="92C2C58E">
      <w:start w:val="1"/>
      <w:numFmt w:val="lowerRoman"/>
      <w:lvlText w:val="%3."/>
      <w:lvlJc w:val="right"/>
      <w:pPr>
        <w:ind w:left="3142" w:hanging="180"/>
      </w:pPr>
    </w:lvl>
    <w:lvl w:ilvl="3" w:tplc="4D0890FA">
      <w:start w:val="1"/>
      <w:numFmt w:val="decimal"/>
      <w:lvlText w:val="%4."/>
      <w:lvlJc w:val="left"/>
      <w:pPr>
        <w:ind w:left="3862" w:hanging="360"/>
      </w:pPr>
    </w:lvl>
    <w:lvl w:ilvl="4" w:tplc="525AAD4A">
      <w:start w:val="1"/>
      <w:numFmt w:val="lowerLetter"/>
      <w:lvlText w:val="%5."/>
      <w:lvlJc w:val="left"/>
      <w:pPr>
        <w:ind w:left="4582" w:hanging="360"/>
      </w:pPr>
    </w:lvl>
    <w:lvl w:ilvl="5" w:tplc="9A10E41C">
      <w:start w:val="1"/>
      <w:numFmt w:val="lowerRoman"/>
      <w:lvlText w:val="%6."/>
      <w:lvlJc w:val="right"/>
      <w:pPr>
        <w:ind w:left="5302" w:hanging="180"/>
      </w:pPr>
    </w:lvl>
    <w:lvl w:ilvl="6" w:tplc="A2B6CB5E">
      <w:start w:val="1"/>
      <w:numFmt w:val="decimal"/>
      <w:lvlText w:val="%7."/>
      <w:lvlJc w:val="left"/>
      <w:pPr>
        <w:ind w:left="6022" w:hanging="360"/>
      </w:pPr>
    </w:lvl>
    <w:lvl w:ilvl="7" w:tplc="5638F554">
      <w:start w:val="1"/>
      <w:numFmt w:val="lowerLetter"/>
      <w:lvlText w:val="%8."/>
      <w:lvlJc w:val="left"/>
      <w:pPr>
        <w:ind w:left="6742" w:hanging="360"/>
      </w:pPr>
    </w:lvl>
    <w:lvl w:ilvl="8" w:tplc="4F0877D4">
      <w:start w:val="1"/>
      <w:numFmt w:val="lowerRoman"/>
      <w:lvlText w:val="%9."/>
      <w:lvlJc w:val="right"/>
      <w:pPr>
        <w:ind w:left="7462" w:hanging="180"/>
      </w:pPr>
    </w:lvl>
  </w:abstractNum>
  <w:abstractNum w:abstractNumId="4">
    <w:nsid w:val="5CD63A46"/>
    <w:multiLevelType w:val="multilevel"/>
    <w:tmpl w:val="ECE227D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nsid w:val="5ED01BF2"/>
    <w:multiLevelType w:val="multilevel"/>
    <w:tmpl w:val="C6843392"/>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6">
    <w:nsid w:val="690B1CEF"/>
    <w:multiLevelType w:val="multilevel"/>
    <w:tmpl w:val="F738DFE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7">
    <w:nsid w:val="6D372902"/>
    <w:multiLevelType w:val="hybridMultilevel"/>
    <w:tmpl w:val="E2B2613C"/>
    <w:lvl w:ilvl="0" w:tplc="C4187B0A">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A0E62EF8">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2BF82594">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9F2AB50">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9D02EBA6">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E280EDEC">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E2C79D2">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BF289E2">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4AC5D18">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nsid w:val="75FC0779"/>
    <w:multiLevelType w:val="hybridMultilevel"/>
    <w:tmpl w:val="DE4CAA7E"/>
    <w:lvl w:ilvl="0" w:tplc="1276C066">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83F601FE">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A774955E">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AA4CBB56">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1464B06">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A3F6AC34">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81877FA">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1EB8CCAA">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3098A994">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nsid w:val="799F2DEC"/>
    <w:multiLevelType w:val="multilevel"/>
    <w:tmpl w:val="5212D990"/>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7"/>
  </w:num>
  <w:num w:numId="2">
    <w:abstractNumId w:val="6"/>
  </w:num>
  <w:num w:numId="3">
    <w:abstractNumId w:val="9"/>
  </w:num>
  <w:num w:numId="4">
    <w:abstractNumId w:val="4"/>
  </w:num>
  <w:num w:numId="5">
    <w:abstractNumId w:val="1"/>
  </w:num>
  <w:num w:numId="6">
    <w:abstractNumId w:val="5"/>
  </w:num>
  <w:num w:numId="7">
    <w:abstractNumId w:val="0"/>
  </w:num>
  <w:num w:numId="8">
    <w:abstractNumId w:val="8"/>
  </w:num>
  <w:num w:numId="9">
    <w:abstractNumId w:val="2"/>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317C"/>
    <w:rsid w:val="00037CD9"/>
    <w:rsid w:val="00083569"/>
    <w:rsid w:val="00083A15"/>
    <w:rsid w:val="000A250E"/>
    <w:rsid w:val="001C4D09"/>
    <w:rsid w:val="0042144C"/>
    <w:rsid w:val="005B6596"/>
    <w:rsid w:val="006043F2"/>
    <w:rsid w:val="006D1E22"/>
    <w:rsid w:val="007F317C"/>
    <w:rsid w:val="00937A57"/>
    <w:rsid w:val="00A81E8E"/>
    <w:rsid w:val="00AC4A2A"/>
    <w:rsid w:val="00D41CCC"/>
    <w:rsid w:val="00F53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3F2"/>
    <w:rPr>
      <w:rFonts w:ascii="Times New Roman" w:hAnsi="Times New Roman"/>
      <w:sz w:val="24"/>
      <w:szCs w:val="24"/>
    </w:rPr>
  </w:style>
  <w:style w:type="paragraph" w:styleId="1">
    <w:name w:val="heading 1"/>
    <w:basedOn w:val="a"/>
    <w:next w:val="a"/>
    <w:link w:val="10"/>
    <w:uiPriority w:val="9"/>
    <w:qFormat/>
    <w:rsid w:val="006043F2"/>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6043F2"/>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rsid w:val="006043F2"/>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6043F2"/>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6043F2"/>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6043F2"/>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043F2"/>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043F2"/>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043F2"/>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3F2"/>
    <w:rPr>
      <w:rFonts w:ascii="Arial" w:eastAsia="Arial" w:hAnsi="Arial" w:cs="Arial"/>
      <w:sz w:val="40"/>
      <w:szCs w:val="40"/>
    </w:rPr>
  </w:style>
  <w:style w:type="character" w:customStyle="1" w:styleId="20">
    <w:name w:val="Заголовок 2 Знак"/>
    <w:basedOn w:val="a0"/>
    <w:link w:val="2"/>
    <w:uiPriority w:val="9"/>
    <w:rsid w:val="006043F2"/>
    <w:rPr>
      <w:rFonts w:ascii="Arial" w:eastAsia="Arial" w:hAnsi="Arial" w:cs="Arial"/>
      <w:sz w:val="34"/>
      <w:szCs w:val="24"/>
    </w:rPr>
  </w:style>
  <w:style w:type="character" w:customStyle="1" w:styleId="Heading3Char">
    <w:name w:val="Heading 3 Char"/>
    <w:basedOn w:val="a0"/>
    <w:uiPriority w:val="9"/>
    <w:rsid w:val="006043F2"/>
    <w:rPr>
      <w:rFonts w:ascii="Arial" w:eastAsia="Arial" w:hAnsi="Arial" w:cs="Arial"/>
      <w:sz w:val="30"/>
      <w:szCs w:val="30"/>
    </w:rPr>
  </w:style>
  <w:style w:type="character" w:customStyle="1" w:styleId="40">
    <w:name w:val="Заголовок 4 Знак"/>
    <w:basedOn w:val="a0"/>
    <w:link w:val="4"/>
    <w:uiPriority w:val="9"/>
    <w:rsid w:val="006043F2"/>
    <w:rPr>
      <w:rFonts w:ascii="Arial" w:eastAsia="Arial" w:hAnsi="Arial" w:cs="Arial"/>
      <w:b/>
      <w:bCs/>
      <w:sz w:val="26"/>
      <w:szCs w:val="26"/>
    </w:rPr>
  </w:style>
  <w:style w:type="character" w:customStyle="1" w:styleId="50">
    <w:name w:val="Заголовок 5 Знак"/>
    <w:basedOn w:val="a0"/>
    <w:link w:val="5"/>
    <w:uiPriority w:val="9"/>
    <w:rsid w:val="006043F2"/>
    <w:rPr>
      <w:rFonts w:ascii="Arial" w:eastAsia="Arial" w:hAnsi="Arial" w:cs="Arial"/>
      <w:b/>
      <w:bCs/>
      <w:sz w:val="24"/>
      <w:szCs w:val="24"/>
    </w:rPr>
  </w:style>
  <w:style w:type="character" w:customStyle="1" w:styleId="60">
    <w:name w:val="Заголовок 6 Знак"/>
    <w:basedOn w:val="a0"/>
    <w:link w:val="6"/>
    <w:uiPriority w:val="9"/>
    <w:rsid w:val="006043F2"/>
    <w:rPr>
      <w:rFonts w:ascii="Arial" w:eastAsia="Arial" w:hAnsi="Arial" w:cs="Arial"/>
      <w:b/>
      <w:bCs/>
      <w:sz w:val="22"/>
      <w:szCs w:val="22"/>
    </w:rPr>
  </w:style>
  <w:style w:type="character" w:customStyle="1" w:styleId="70">
    <w:name w:val="Заголовок 7 Знак"/>
    <w:basedOn w:val="a0"/>
    <w:link w:val="7"/>
    <w:uiPriority w:val="9"/>
    <w:rsid w:val="006043F2"/>
    <w:rPr>
      <w:rFonts w:ascii="Arial" w:eastAsia="Arial" w:hAnsi="Arial" w:cs="Arial"/>
      <w:b/>
      <w:bCs/>
      <w:i/>
      <w:iCs/>
      <w:sz w:val="22"/>
      <w:szCs w:val="22"/>
    </w:rPr>
  </w:style>
  <w:style w:type="character" w:customStyle="1" w:styleId="80">
    <w:name w:val="Заголовок 8 Знак"/>
    <w:basedOn w:val="a0"/>
    <w:link w:val="8"/>
    <w:uiPriority w:val="9"/>
    <w:rsid w:val="006043F2"/>
    <w:rPr>
      <w:rFonts w:ascii="Arial" w:eastAsia="Arial" w:hAnsi="Arial" w:cs="Arial"/>
      <w:i/>
      <w:iCs/>
      <w:sz w:val="22"/>
      <w:szCs w:val="22"/>
    </w:rPr>
  </w:style>
  <w:style w:type="character" w:customStyle="1" w:styleId="90">
    <w:name w:val="Заголовок 9 Знак"/>
    <w:basedOn w:val="a0"/>
    <w:link w:val="9"/>
    <w:uiPriority w:val="9"/>
    <w:rsid w:val="006043F2"/>
    <w:rPr>
      <w:rFonts w:ascii="Arial" w:eastAsia="Arial" w:hAnsi="Arial" w:cs="Arial"/>
      <w:i/>
      <w:iCs/>
      <w:sz w:val="21"/>
      <w:szCs w:val="21"/>
    </w:rPr>
  </w:style>
  <w:style w:type="paragraph" w:styleId="a3">
    <w:name w:val="Title"/>
    <w:basedOn w:val="a"/>
    <w:next w:val="a"/>
    <w:link w:val="a4"/>
    <w:uiPriority w:val="10"/>
    <w:qFormat/>
    <w:rsid w:val="006043F2"/>
    <w:pPr>
      <w:spacing w:before="300" w:after="200"/>
      <w:contextualSpacing/>
    </w:pPr>
    <w:rPr>
      <w:sz w:val="48"/>
      <w:szCs w:val="48"/>
    </w:rPr>
  </w:style>
  <w:style w:type="character" w:customStyle="1" w:styleId="a4">
    <w:name w:val="Название Знак"/>
    <w:basedOn w:val="a0"/>
    <w:link w:val="a3"/>
    <w:uiPriority w:val="10"/>
    <w:rsid w:val="006043F2"/>
    <w:rPr>
      <w:sz w:val="48"/>
      <w:szCs w:val="48"/>
    </w:rPr>
  </w:style>
  <w:style w:type="paragraph" w:styleId="a5">
    <w:name w:val="Subtitle"/>
    <w:basedOn w:val="a"/>
    <w:next w:val="a"/>
    <w:link w:val="a6"/>
    <w:uiPriority w:val="11"/>
    <w:qFormat/>
    <w:rsid w:val="006043F2"/>
    <w:pPr>
      <w:spacing w:before="200" w:after="200"/>
    </w:pPr>
  </w:style>
  <w:style w:type="character" w:customStyle="1" w:styleId="a6">
    <w:name w:val="Подзаголовок Знак"/>
    <w:basedOn w:val="a0"/>
    <w:link w:val="a5"/>
    <w:uiPriority w:val="11"/>
    <w:rsid w:val="006043F2"/>
    <w:rPr>
      <w:sz w:val="24"/>
      <w:szCs w:val="24"/>
    </w:rPr>
  </w:style>
  <w:style w:type="paragraph" w:styleId="21">
    <w:name w:val="Quote"/>
    <w:basedOn w:val="a"/>
    <w:next w:val="a"/>
    <w:link w:val="22"/>
    <w:uiPriority w:val="29"/>
    <w:qFormat/>
    <w:rsid w:val="006043F2"/>
    <w:pPr>
      <w:ind w:left="720" w:right="720"/>
    </w:pPr>
    <w:rPr>
      <w:i/>
    </w:rPr>
  </w:style>
  <w:style w:type="character" w:customStyle="1" w:styleId="22">
    <w:name w:val="Цитата 2 Знак"/>
    <w:link w:val="21"/>
    <w:uiPriority w:val="29"/>
    <w:rsid w:val="006043F2"/>
    <w:rPr>
      <w:i/>
    </w:rPr>
  </w:style>
  <w:style w:type="paragraph" w:styleId="a7">
    <w:name w:val="Intense Quote"/>
    <w:basedOn w:val="a"/>
    <w:next w:val="a"/>
    <w:link w:val="a8"/>
    <w:uiPriority w:val="30"/>
    <w:qFormat/>
    <w:rsid w:val="006043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043F2"/>
    <w:rPr>
      <w:i/>
    </w:rPr>
  </w:style>
  <w:style w:type="character" w:customStyle="1" w:styleId="HeaderChar">
    <w:name w:val="Header Char"/>
    <w:basedOn w:val="a0"/>
    <w:uiPriority w:val="99"/>
    <w:rsid w:val="006043F2"/>
  </w:style>
  <w:style w:type="character" w:customStyle="1" w:styleId="FooterChar">
    <w:name w:val="Footer Char"/>
    <w:basedOn w:val="a0"/>
    <w:uiPriority w:val="99"/>
    <w:rsid w:val="006043F2"/>
  </w:style>
  <w:style w:type="paragraph" w:styleId="a9">
    <w:name w:val="caption"/>
    <w:basedOn w:val="a"/>
    <w:next w:val="a"/>
    <w:uiPriority w:val="35"/>
    <w:semiHidden/>
    <w:unhideWhenUsed/>
    <w:qFormat/>
    <w:rsid w:val="006043F2"/>
    <w:pPr>
      <w:spacing w:line="276" w:lineRule="auto"/>
    </w:pPr>
    <w:rPr>
      <w:b/>
      <w:bCs/>
      <w:color w:val="5B9BD5" w:themeColor="accent1"/>
      <w:sz w:val="18"/>
      <w:szCs w:val="18"/>
    </w:rPr>
  </w:style>
  <w:style w:type="character" w:customStyle="1" w:styleId="CaptionChar">
    <w:name w:val="Caption Char"/>
    <w:uiPriority w:val="99"/>
    <w:rsid w:val="006043F2"/>
  </w:style>
  <w:style w:type="table" w:customStyle="1" w:styleId="TableGridLight">
    <w:name w:val="Table Grid Light"/>
    <w:basedOn w:val="a1"/>
    <w:uiPriority w:val="59"/>
    <w:rsid w:val="006043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043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043F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043F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043F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043F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043F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043F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043F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043F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043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043F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043F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043F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043F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043F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043F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043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043F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043F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043F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043F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043F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043F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043F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043F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043F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043F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043F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043F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043F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043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043F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043F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043F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043F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043F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043F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043F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6043F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043F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043F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043F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043F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043F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043F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043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043F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043F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043F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043F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043F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043F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043F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043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043F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043F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043F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043F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043F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043F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043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043F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043F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043F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043F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043F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043F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043F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043F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043F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043F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043F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043F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043F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043F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043F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043F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043F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043F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043F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043F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043F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043F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043F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043F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043F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043F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043F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043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043F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043F2"/>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043F2"/>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043F2"/>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043F2"/>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043F2"/>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043F2"/>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043F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043F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043F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043F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043F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043F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043F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6043F2"/>
    <w:pPr>
      <w:spacing w:after="40"/>
    </w:pPr>
    <w:rPr>
      <w:sz w:val="18"/>
    </w:rPr>
  </w:style>
  <w:style w:type="character" w:customStyle="1" w:styleId="ab">
    <w:name w:val="Текст сноски Знак"/>
    <w:link w:val="aa"/>
    <w:uiPriority w:val="99"/>
    <w:rsid w:val="006043F2"/>
    <w:rPr>
      <w:sz w:val="18"/>
    </w:rPr>
  </w:style>
  <w:style w:type="character" w:styleId="ac">
    <w:name w:val="footnote reference"/>
    <w:basedOn w:val="a0"/>
    <w:uiPriority w:val="99"/>
    <w:unhideWhenUsed/>
    <w:rsid w:val="006043F2"/>
    <w:rPr>
      <w:vertAlign w:val="superscript"/>
    </w:rPr>
  </w:style>
  <w:style w:type="paragraph" w:styleId="ad">
    <w:name w:val="endnote text"/>
    <w:basedOn w:val="a"/>
    <w:link w:val="ae"/>
    <w:uiPriority w:val="99"/>
    <w:semiHidden/>
    <w:unhideWhenUsed/>
    <w:rsid w:val="006043F2"/>
    <w:rPr>
      <w:sz w:val="20"/>
    </w:rPr>
  </w:style>
  <w:style w:type="character" w:customStyle="1" w:styleId="ae">
    <w:name w:val="Текст концевой сноски Знак"/>
    <w:link w:val="ad"/>
    <w:uiPriority w:val="99"/>
    <w:rsid w:val="006043F2"/>
    <w:rPr>
      <w:sz w:val="20"/>
    </w:rPr>
  </w:style>
  <w:style w:type="character" w:styleId="af">
    <w:name w:val="endnote reference"/>
    <w:basedOn w:val="a0"/>
    <w:uiPriority w:val="99"/>
    <w:semiHidden/>
    <w:unhideWhenUsed/>
    <w:rsid w:val="006043F2"/>
    <w:rPr>
      <w:vertAlign w:val="superscript"/>
    </w:rPr>
  </w:style>
  <w:style w:type="paragraph" w:styleId="11">
    <w:name w:val="toc 1"/>
    <w:basedOn w:val="a"/>
    <w:next w:val="a"/>
    <w:uiPriority w:val="39"/>
    <w:unhideWhenUsed/>
    <w:rsid w:val="006043F2"/>
    <w:pPr>
      <w:spacing w:after="57"/>
    </w:pPr>
  </w:style>
  <w:style w:type="paragraph" w:styleId="23">
    <w:name w:val="toc 2"/>
    <w:basedOn w:val="a"/>
    <w:next w:val="a"/>
    <w:uiPriority w:val="39"/>
    <w:unhideWhenUsed/>
    <w:rsid w:val="006043F2"/>
    <w:pPr>
      <w:spacing w:after="57"/>
      <w:ind w:left="283"/>
    </w:pPr>
  </w:style>
  <w:style w:type="paragraph" w:styleId="31">
    <w:name w:val="toc 3"/>
    <w:basedOn w:val="a"/>
    <w:next w:val="a"/>
    <w:uiPriority w:val="39"/>
    <w:unhideWhenUsed/>
    <w:rsid w:val="006043F2"/>
    <w:pPr>
      <w:spacing w:after="57"/>
      <w:ind w:left="567"/>
    </w:pPr>
  </w:style>
  <w:style w:type="paragraph" w:styleId="41">
    <w:name w:val="toc 4"/>
    <w:basedOn w:val="a"/>
    <w:next w:val="a"/>
    <w:uiPriority w:val="39"/>
    <w:unhideWhenUsed/>
    <w:rsid w:val="006043F2"/>
    <w:pPr>
      <w:spacing w:after="57"/>
      <w:ind w:left="850"/>
    </w:pPr>
  </w:style>
  <w:style w:type="paragraph" w:styleId="51">
    <w:name w:val="toc 5"/>
    <w:basedOn w:val="a"/>
    <w:next w:val="a"/>
    <w:uiPriority w:val="39"/>
    <w:unhideWhenUsed/>
    <w:rsid w:val="006043F2"/>
    <w:pPr>
      <w:spacing w:after="57"/>
      <w:ind w:left="1134"/>
    </w:pPr>
  </w:style>
  <w:style w:type="paragraph" w:styleId="61">
    <w:name w:val="toc 6"/>
    <w:basedOn w:val="a"/>
    <w:next w:val="a"/>
    <w:uiPriority w:val="39"/>
    <w:unhideWhenUsed/>
    <w:rsid w:val="006043F2"/>
    <w:pPr>
      <w:spacing w:after="57"/>
      <w:ind w:left="1417"/>
    </w:pPr>
  </w:style>
  <w:style w:type="paragraph" w:styleId="71">
    <w:name w:val="toc 7"/>
    <w:basedOn w:val="a"/>
    <w:next w:val="a"/>
    <w:uiPriority w:val="39"/>
    <w:unhideWhenUsed/>
    <w:rsid w:val="006043F2"/>
    <w:pPr>
      <w:spacing w:after="57"/>
      <w:ind w:left="1701"/>
    </w:pPr>
  </w:style>
  <w:style w:type="paragraph" w:styleId="81">
    <w:name w:val="toc 8"/>
    <w:basedOn w:val="a"/>
    <w:next w:val="a"/>
    <w:uiPriority w:val="39"/>
    <w:unhideWhenUsed/>
    <w:rsid w:val="006043F2"/>
    <w:pPr>
      <w:spacing w:after="57"/>
      <w:ind w:left="1984"/>
    </w:pPr>
  </w:style>
  <w:style w:type="paragraph" w:styleId="91">
    <w:name w:val="toc 9"/>
    <w:basedOn w:val="a"/>
    <w:next w:val="a"/>
    <w:uiPriority w:val="39"/>
    <w:unhideWhenUsed/>
    <w:rsid w:val="006043F2"/>
    <w:pPr>
      <w:spacing w:after="57"/>
      <w:ind w:left="2268"/>
    </w:pPr>
  </w:style>
  <w:style w:type="paragraph" w:styleId="af0">
    <w:name w:val="TOC Heading"/>
    <w:uiPriority w:val="39"/>
    <w:unhideWhenUsed/>
    <w:rsid w:val="006043F2"/>
  </w:style>
  <w:style w:type="paragraph" w:styleId="af1">
    <w:name w:val="table of figures"/>
    <w:basedOn w:val="a"/>
    <w:next w:val="a"/>
    <w:uiPriority w:val="99"/>
    <w:unhideWhenUsed/>
    <w:rsid w:val="006043F2"/>
  </w:style>
  <w:style w:type="character" w:customStyle="1" w:styleId="30">
    <w:name w:val="Заголовок 3 Знак"/>
    <w:link w:val="3"/>
    <w:rsid w:val="006043F2"/>
    <w:rPr>
      <w:rFonts w:ascii="Arial" w:hAnsi="Arial" w:cs="Arial"/>
      <w:b/>
      <w:bCs/>
      <w:sz w:val="26"/>
      <w:szCs w:val="26"/>
    </w:rPr>
  </w:style>
  <w:style w:type="paragraph" w:customStyle="1" w:styleId="ConsPlusNonformat">
    <w:name w:val="ConsPlusNonformat"/>
    <w:link w:val="ConsPlusNonformat0"/>
    <w:rsid w:val="006043F2"/>
    <w:pPr>
      <w:widowControl w:val="0"/>
    </w:pPr>
    <w:rPr>
      <w:rFonts w:ascii="Courier New" w:hAnsi="Courier New" w:cs="Courier New"/>
      <w:sz w:val="22"/>
      <w:szCs w:val="22"/>
    </w:rPr>
  </w:style>
  <w:style w:type="paragraph" w:customStyle="1" w:styleId="ConsPlusTitle">
    <w:name w:val="ConsPlusTitle"/>
    <w:rsid w:val="006043F2"/>
    <w:pPr>
      <w:widowControl w:val="0"/>
    </w:pPr>
    <w:rPr>
      <w:rFonts w:ascii="Times New Roman" w:hAnsi="Times New Roman"/>
      <w:b/>
      <w:bCs/>
      <w:sz w:val="24"/>
      <w:szCs w:val="24"/>
    </w:rPr>
  </w:style>
  <w:style w:type="paragraph" w:styleId="af2">
    <w:name w:val="Balloon Text"/>
    <w:basedOn w:val="a"/>
    <w:link w:val="af3"/>
    <w:semiHidden/>
    <w:rsid w:val="006043F2"/>
    <w:rPr>
      <w:rFonts w:ascii="Tahoma" w:hAnsi="Tahoma" w:cs="Tahoma"/>
      <w:sz w:val="16"/>
      <w:szCs w:val="16"/>
    </w:rPr>
  </w:style>
  <w:style w:type="character" w:customStyle="1" w:styleId="af3">
    <w:name w:val="Текст выноски Знак"/>
    <w:link w:val="af2"/>
    <w:semiHidden/>
    <w:rsid w:val="006043F2"/>
    <w:rPr>
      <w:rFonts w:ascii="Tahoma" w:hAnsi="Tahoma" w:cs="Tahoma"/>
      <w:sz w:val="16"/>
      <w:szCs w:val="16"/>
      <w:lang w:eastAsia="ru-RU"/>
    </w:rPr>
  </w:style>
  <w:style w:type="paragraph" w:customStyle="1" w:styleId="ConsPlusNormal">
    <w:name w:val="ConsPlusNormal"/>
    <w:link w:val="ConsPlusNormal0"/>
    <w:rsid w:val="006043F2"/>
    <w:pPr>
      <w:widowControl w:val="0"/>
      <w:ind w:firstLine="720"/>
    </w:pPr>
    <w:rPr>
      <w:rFonts w:ascii="Arial" w:hAnsi="Arial" w:cs="Arial"/>
      <w:sz w:val="16"/>
      <w:szCs w:val="16"/>
    </w:rPr>
  </w:style>
  <w:style w:type="character" w:styleId="af4">
    <w:name w:val="Hyperlink"/>
    <w:rsid w:val="006043F2"/>
    <w:rPr>
      <w:color w:val="0000FF"/>
      <w:u w:val="single"/>
    </w:rPr>
  </w:style>
  <w:style w:type="table" w:styleId="af5">
    <w:name w:val="Table Grid"/>
    <w:basedOn w:val="a1"/>
    <w:rsid w:val="006043F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6043F2"/>
    <w:pPr>
      <w:ind w:left="720"/>
    </w:pPr>
  </w:style>
  <w:style w:type="paragraph" w:customStyle="1" w:styleId="af6">
    <w:name w:val="Знак Знак Знак Знак Знак Знак Знак Знак Знак"/>
    <w:basedOn w:val="a"/>
    <w:rsid w:val="006043F2"/>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rsid w:val="006043F2"/>
    <w:pPr>
      <w:spacing w:before="100" w:beforeAutospacing="1" w:after="100" w:afterAutospacing="1"/>
    </w:pPr>
  </w:style>
  <w:style w:type="paragraph" w:customStyle="1" w:styleId="24">
    <w:name w:val="Абзац списка2"/>
    <w:basedOn w:val="a"/>
    <w:rsid w:val="006043F2"/>
    <w:pPr>
      <w:ind w:left="720"/>
    </w:pPr>
  </w:style>
  <w:style w:type="paragraph" w:customStyle="1" w:styleId="af8">
    <w:name w:val="Знак Знак Знак Знак"/>
    <w:basedOn w:val="a"/>
    <w:rsid w:val="006043F2"/>
    <w:pPr>
      <w:spacing w:before="100" w:beforeAutospacing="1" w:after="100" w:afterAutospacing="1"/>
    </w:pPr>
    <w:rPr>
      <w:rFonts w:ascii="Tahoma" w:hAnsi="Tahoma" w:cs="Tahoma"/>
      <w:sz w:val="20"/>
      <w:szCs w:val="20"/>
      <w:lang w:val="en-US" w:eastAsia="en-US"/>
    </w:rPr>
  </w:style>
  <w:style w:type="character" w:customStyle="1" w:styleId="blk">
    <w:name w:val="blk"/>
    <w:rsid w:val="006043F2"/>
    <w:rPr>
      <w:rFonts w:cs="Times New Roman"/>
    </w:rPr>
  </w:style>
  <w:style w:type="paragraph" w:customStyle="1" w:styleId="BlockQuotation">
    <w:name w:val="Block Quotation"/>
    <w:basedOn w:val="a"/>
    <w:rsid w:val="006043F2"/>
    <w:pPr>
      <w:widowControl w:val="0"/>
      <w:ind w:left="567" w:right="-2" w:firstLine="851"/>
      <w:jc w:val="both"/>
    </w:pPr>
    <w:rPr>
      <w:sz w:val="28"/>
      <w:szCs w:val="20"/>
    </w:rPr>
  </w:style>
  <w:style w:type="paragraph" w:styleId="af9">
    <w:name w:val="header"/>
    <w:basedOn w:val="a"/>
    <w:link w:val="afa"/>
    <w:uiPriority w:val="99"/>
    <w:rsid w:val="006043F2"/>
    <w:pPr>
      <w:tabs>
        <w:tab w:val="center" w:pos="4677"/>
        <w:tab w:val="right" w:pos="9355"/>
      </w:tabs>
    </w:pPr>
  </w:style>
  <w:style w:type="character" w:customStyle="1" w:styleId="afa">
    <w:name w:val="Верхний колонтитул Знак"/>
    <w:link w:val="af9"/>
    <w:uiPriority w:val="99"/>
    <w:rsid w:val="006043F2"/>
    <w:rPr>
      <w:rFonts w:ascii="Times New Roman" w:hAnsi="Times New Roman" w:cs="Times New Roman"/>
      <w:sz w:val="24"/>
      <w:szCs w:val="24"/>
      <w:lang w:eastAsia="ru-RU"/>
    </w:rPr>
  </w:style>
  <w:style w:type="paragraph" w:styleId="afb">
    <w:name w:val="footer"/>
    <w:basedOn w:val="a"/>
    <w:link w:val="afc"/>
    <w:rsid w:val="006043F2"/>
    <w:pPr>
      <w:tabs>
        <w:tab w:val="center" w:pos="4677"/>
        <w:tab w:val="right" w:pos="9355"/>
      </w:tabs>
    </w:pPr>
  </w:style>
  <w:style w:type="character" w:customStyle="1" w:styleId="afc">
    <w:name w:val="Нижний колонтитул Знак"/>
    <w:link w:val="afb"/>
    <w:rsid w:val="006043F2"/>
    <w:rPr>
      <w:rFonts w:ascii="Times New Roman" w:hAnsi="Times New Roman" w:cs="Times New Roman"/>
      <w:sz w:val="24"/>
      <w:szCs w:val="24"/>
      <w:lang w:eastAsia="ru-RU"/>
    </w:rPr>
  </w:style>
  <w:style w:type="character" w:customStyle="1" w:styleId="ConsPlusNonformat0">
    <w:name w:val="ConsPlusNonformat Знак"/>
    <w:link w:val="ConsPlusNonformat"/>
    <w:rsid w:val="006043F2"/>
    <w:rPr>
      <w:rFonts w:ascii="Courier New" w:hAnsi="Courier New"/>
      <w:sz w:val="22"/>
      <w:lang w:eastAsia="ru-RU"/>
    </w:rPr>
  </w:style>
  <w:style w:type="paragraph" w:customStyle="1" w:styleId="afd">
    <w:name w:val="Знак Знак Знак Знак Знак Знак Знак Знак"/>
    <w:basedOn w:val="a"/>
    <w:rsid w:val="006043F2"/>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rsid w:val="006043F2"/>
    <w:pPr>
      <w:tabs>
        <w:tab w:val="left" w:pos="2160"/>
      </w:tabs>
      <w:spacing w:before="120" w:line="240" w:lineRule="exact"/>
      <w:jc w:val="both"/>
    </w:pPr>
    <w:rPr>
      <w:rFonts w:eastAsia="Times New Roman"/>
      <w:lang w:val="en-US"/>
    </w:rPr>
  </w:style>
  <w:style w:type="paragraph" w:styleId="afe">
    <w:name w:val="List Paragraph"/>
    <w:basedOn w:val="a"/>
    <w:uiPriority w:val="1"/>
    <w:qFormat/>
    <w:rsid w:val="006043F2"/>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rsid w:val="006043F2"/>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sid w:val="006043F2"/>
    <w:rPr>
      <w:rFonts w:ascii="Times New Roman" w:eastAsia="Times New Roman" w:hAnsi="Times New Roman"/>
      <w:sz w:val="28"/>
      <w:szCs w:val="28"/>
      <w:lang w:eastAsia="en-US"/>
    </w:rPr>
  </w:style>
  <w:style w:type="character" w:customStyle="1" w:styleId="frgu-content-accordeon">
    <w:name w:val="frgu-content-accordeon"/>
    <w:rsid w:val="006043F2"/>
  </w:style>
  <w:style w:type="paragraph" w:styleId="aff1">
    <w:name w:val="No Spacing"/>
    <w:uiPriority w:val="1"/>
    <w:qFormat/>
    <w:rsid w:val="006043F2"/>
    <w:rPr>
      <w:rFonts w:ascii="Times New Roman" w:hAnsi="Times New Roman"/>
      <w:sz w:val="24"/>
      <w:szCs w:val="24"/>
    </w:rPr>
  </w:style>
  <w:style w:type="table" w:customStyle="1" w:styleId="83">
    <w:name w:val="Сетка таблицы8"/>
    <w:basedOn w:val="a1"/>
    <w:uiPriority w:val="39"/>
    <w:rsid w:val="006043F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sid w:val="006043F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sid w:val="006043F2"/>
    <w:rPr>
      <w:b/>
      <w:bCs/>
      <w:color w:val="auto"/>
    </w:rPr>
  </w:style>
  <w:style w:type="character" w:customStyle="1" w:styleId="ConsPlusNormal0">
    <w:name w:val="ConsPlusNormal Знак"/>
    <w:link w:val="ConsPlusNormal"/>
    <w:rsid w:val="006043F2"/>
    <w:rPr>
      <w:rFonts w:ascii="Arial" w:hAnsi="Arial" w:cs="Arial"/>
      <w:sz w:val="16"/>
      <w:szCs w:val="16"/>
    </w:rPr>
  </w:style>
  <w:style w:type="paragraph" w:customStyle="1" w:styleId="13">
    <w:name w:val="Основной текст1"/>
    <w:rsid w:val="006043F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C8E4-9122-45BB-9827-06CA1B0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7892</Words>
  <Characters>44987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User</cp:lastModifiedBy>
  <cp:revision>16</cp:revision>
  <cp:lastPrinted>2026-06-22T04:21:00Z</cp:lastPrinted>
  <dcterms:created xsi:type="dcterms:W3CDTF">2024-10-28T07:37:00Z</dcterms:created>
  <dcterms:modified xsi:type="dcterms:W3CDTF">2026-06-22T04:21:00Z</dcterms:modified>
</cp:coreProperties>
</file>