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94" w:rsidRDefault="005C0D94" w:rsidP="005C0D94">
      <w:pPr>
        <w:jc w:val="center"/>
      </w:pPr>
    </w:p>
    <w:p w:rsidR="00E227AC" w:rsidRDefault="00E227AC" w:rsidP="00E227AC">
      <w:pPr>
        <w:jc w:val="center"/>
        <w:rPr>
          <w:sz w:val="28"/>
          <w:szCs w:val="28"/>
        </w:rPr>
      </w:pPr>
    </w:p>
    <w:p w:rsidR="00E227AC" w:rsidRPr="006B56C8" w:rsidRDefault="00E227AC" w:rsidP="00E227AC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E227AC" w:rsidRPr="006B56C8" w:rsidRDefault="00E227AC" w:rsidP="00E227AC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E227AC" w:rsidRPr="006B56C8" w:rsidRDefault="00E227AC" w:rsidP="00E227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E227AC" w:rsidRPr="006B56C8" w:rsidRDefault="00E227AC" w:rsidP="00E227A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E227AC" w:rsidRDefault="00E227AC" w:rsidP="00E227AC">
      <w:pPr>
        <w:pStyle w:val="ab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E227AC" w:rsidRDefault="00E227AC" w:rsidP="00E227AC">
      <w:pPr>
        <w:pStyle w:val="ab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5C0D94" w:rsidRDefault="001521AA" w:rsidP="00E227AC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E227A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227AC">
        <w:rPr>
          <w:sz w:val="28"/>
          <w:szCs w:val="28"/>
        </w:rPr>
        <w:t>.2026</w:t>
      </w:r>
      <w:r w:rsidR="00E227AC" w:rsidRPr="006B56C8">
        <w:rPr>
          <w:sz w:val="28"/>
          <w:szCs w:val="28"/>
        </w:rPr>
        <w:t xml:space="preserve">                                                                </w:t>
      </w:r>
      <w:r w:rsidR="00E227AC">
        <w:rPr>
          <w:sz w:val="28"/>
          <w:szCs w:val="28"/>
        </w:rPr>
        <w:t xml:space="preserve">                            </w:t>
      </w:r>
      <w:r w:rsidR="00E227AC" w:rsidRPr="006B56C8">
        <w:rPr>
          <w:sz w:val="28"/>
          <w:szCs w:val="28"/>
        </w:rPr>
        <w:t xml:space="preserve">       № </w:t>
      </w:r>
      <w:r>
        <w:rPr>
          <w:sz w:val="28"/>
          <w:szCs w:val="28"/>
        </w:rPr>
        <w:t>53</w:t>
      </w:r>
      <w:r w:rsidR="00E227AC" w:rsidRPr="006B56C8">
        <w:rPr>
          <w:sz w:val="28"/>
          <w:szCs w:val="28"/>
        </w:rPr>
        <w:t>-п</w:t>
      </w:r>
    </w:p>
    <w:p w:rsidR="005C0D94" w:rsidRDefault="005C0D94" w:rsidP="005C0D94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C0D94" w:rsidRPr="00E227AC" w:rsidRDefault="005C0D94" w:rsidP="005C0D94">
      <w:pPr>
        <w:jc w:val="center"/>
        <w:rPr>
          <w:sz w:val="28"/>
          <w:szCs w:val="28"/>
          <w:u w:val="single"/>
        </w:rPr>
      </w:pPr>
      <w:r w:rsidRPr="00E227AC">
        <w:rPr>
          <w:sz w:val="28"/>
          <w:szCs w:val="28"/>
        </w:rPr>
        <w:t xml:space="preserve">Об утверждении технологической схемы </w:t>
      </w:r>
      <w:r w:rsidRPr="00E227AC">
        <w:rPr>
          <w:bCs/>
          <w:sz w:val="28"/>
          <w:szCs w:val="28"/>
        </w:rPr>
        <w:t xml:space="preserve">предоставления муниципальной услуги </w:t>
      </w:r>
      <w:r w:rsidRPr="00E227AC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5C0D94" w:rsidRPr="00E227AC" w:rsidRDefault="005C0D94" w:rsidP="005C0D94">
      <w:pPr>
        <w:jc w:val="center"/>
        <w:rPr>
          <w:sz w:val="28"/>
          <w:szCs w:val="28"/>
        </w:rPr>
      </w:pPr>
    </w:p>
    <w:p w:rsidR="005C0D94" w:rsidRPr="005C0D94" w:rsidRDefault="005C0D94" w:rsidP="005C0D9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C0D94">
        <w:rPr>
          <w:color w:val="000000" w:themeColor="text1"/>
          <w:sz w:val="28"/>
          <w:szCs w:val="28"/>
        </w:rPr>
        <w:t xml:space="preserve">В соответствии с </w:t>
      </w:r>
      <w:r w:rsidRPr="005C0D94">
        <w:rPr>
          <w:rStyle w:val="ae"/>
          <w:color w:val="000000" w:themeColor="text1"/>
          <w:sz w:val="28"/>
          <w:szCs w:val="28"/>
        </w:rPr>
        <w:t>Федеральным законом</w:t>
      </w:r>
      <w:r w:rsidRPr="005C0D94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E227AC">
        <w:rPr>
          <w:color w:val="000000" w:themeColor="text1"/>
          <w:sz w:val="28"/>
          <w:szCs w:val="28"/>
        </w:rPr>
        <w:t>Днепровский сельсовет</w:t>
      </w:r>
      <w:r w:rsidRPr="005C0D94">
        <w:rPr>
          <w:color w:val="000000" w:themeColor="text1"/>
          <w:sz w:val="28"/>
          <w:szCs w:val="28"/>
        </w:rPr>
        <w:t>.</w:t>
      </w:r>
    </w:p>
    <w:p w:rsidR="00A97743" w:rsidRPr="00E227AC" w:rsidRDefault="005C0D94" w:rsidP="00E227AC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     «</w:t>
      </w:r>
      <w:r w:rsidRPr="005C0D94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»согласно приложению.</w:t>
      </w:r>
    </w:p>
    <w:p w:rsidR="005C0D94" w:rsidRPr="005C0D94" w:rsidRDefault="005C0D94" w:rsidP="005C0D94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5C0D94" w:rsidRPr="005C0D94" w:rsidRDefault="005C0D94" w:rsidP="005C0D94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</w:t>
      </w:r>
      <w:r w:rsidRPr="005C0D9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C0D94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«Вестник </w:t>
      </w:r>
      <w:r w:rsidR="00E227A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Днепровского сельсовета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C0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0D94" w:rsidRPr="005C0D94" w:rsidRDefault="005C0D94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5C0D94" w:rsidRDefault="005C0D94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Pr="005C0D94" w:rsidRDefault="00E227AC" w:rsidP="005C0D94">
      <w:pPr>
        <w:widowControl w:val="0"/>
        <w:tabs>
          <w:tab w:val="left" w:pos="426"/>
        </w:tabs>
        <w:rPr>
          <w:sz w:val="28"/>
          <w:szCs w:val="28"/>
        </w:rPr>
      </w:pPr>
    </w:p>
    <w:p w:rsidR="00E227AC" w:rsidRDefault="00E227AC" w:rsidP="00E227AC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E227AC" w:rsidRDefault="00E227AC" w:rsidP="00E2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27AC" w:rsidRDefault="00E227AC" w:rsidP="00E227AC">
      <w:pPr>
        <w:jc w:val="both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227AC" w:rsidRDefault="00E227AC" w:rsidP="00E227A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  <w:r w:rsidRPr="00590445">
        <w:t xml:space="preserve">                                                                                          </w:t>
      </w: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1521AA" w:rsidRDefault="001521AA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Default="005C0D94" w:rsidP="005C0D94">
      <w:pPr>
        <w:widowControl w:val="0"/>
        <w:autoSpaceDE w:val="0"/>
        <w:autoSpaceDN w:val="0"/>
        <w:ind w:left="229" w:firstLine="426"/>
      </w:pPr>
    </w:p>
    <w:p w:rsidR="005C0D94" w:rsidRPr="00590445" w:rsidRDefault="005C0D94" w:rsidP="005C0D9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lastRenderedPageBreak/>
        <w:t xml:space="preserve">                                                                                      </w:t>
      </w:r>
      <w:r w:rsidRPr="00590445">
        <w:t xml:space="preserve"> </w:t>
      </w:r>
      <w:r w:rsidR="00E227AC">
        <w:t xml:space="preserve"> </w:t>
      </w:r>
      <w:r w:rsidRPr="00590445">
        <w:t xml:space="preserve"> </w:t>
      </w:r>
      <w:r w:rsidRPr="00590445">
        <w:rPr>
          <w:sz w:val="28"/>
          <w:szCs w:val="28"/>
        </w:rPr>
        <w:t>Приложение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 w:rsidRPr="00590445">
        <w:rPr>
          <w:sz w:val="28"/>
          <w:szCs w:val="28"/>
        </w:rPr>
        <w:t>к постановлению администрации</w:t>
      </w:r>
    </w:p>
    <w:p w:rsidR="005C0D94" w:rsidRPr="00590445" w:rsidRDefault="005C0D94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 w:rsidRPr="00590445">
        <w:rPr>
          <w:sz w:val="28"/>
          <w:szCs w:val="28"/>
        </w:rPr>
        <w:t>муниципального образования</w:t>
      </w:r>
    </w:p>
    <w:p w:rsidR="005C0D94" w:rsidRPr="00590445" w:rsidRDefault="00E227AC" w:rsidP="005C0D9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5C0D94" w:rsidRPr="00590445" w:rsidRDefault="005C0D94" w:rsidP="005C0D94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</w:rPr>
      </w:pPr>
      <w:r w:rsidRPr="00590445">
        <w:rPr>
          <w:sz w:val="28"/>
          <w:szCs w:val="28"/>
        </w:rPr>
        <w:t xml:space="preserve">от </w:t>
      </w:r>
      <w:r w:rsidR="001521AA">
        <w:rPr>
          <w:sz w:val="28"/>
          <w:szCs w:val="28"/>
        </w:rPr>
        <w:t>15</w:t>
      </w:r>
      <w:r w:rsidR="00E227AC">
        <w:rPr>
          <w:sz w:val="28"/>
          <w:szCs w:val="28"/>
        </w:rPr>
        <w:t>.0</w:t>
      </w:r>
      <w:r w:rsidR="001521AA">
        <w:rPr>
          <w:sz w:val="28"/>
          <w:szCs w:val="28"/>
        </w:rPr>
        <w:t>6</w:t>
      </w:r>
      <w:r w:rsidR="005B067D">
        <w:rPr>
          <w:sz w:val="28"/>
          <w:szCs w:val="28"/>
        </w:rPr>
        <w:t>.2026</w:t>
      </w:r>
      <w:r w:rsidRPr="00590445">
        <w:rPr>
          <w:sz w:val="28"/>
          <w:szCs w:val="28"/>
        </w:rPr>
        <w:t xml:space="preserve">   № </w:t>
      </w:r>
      <w:r w:rsidR="001521AA">
        <w:rPr>
          <w:sz w:val="28"/>
          <w:szCs w:val="28"/>
        </w:rPr>
        <w:t>53</w:t>
      </w:r>
      <w:r w:rsidRPr="00590445">
        <w:rPr>
          <w:sz w:val="28"/>
          <w:szCs w:val="28"/>
        </w:rPr>
        <w:t>-п</w:t>
      </w:r>
    </w:p>
    <w:p w:rsidR="005C0D94" w:rsidRDefault="005C0D94" w:rsidP="005C0D94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F739C6" w:rsidRDefault="00B3780A">
      <w:pPr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СХЕМА</w:t>
      </w:r>
    </w:p>
    <w:p w:rsidR="00F739C6" w:rsidRDefault="00B378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услуги </w:t>
      </w:r>
      <w:r>
        <w:rPr>
          <w:sz w:val="24"/>
          <w:szCs w:val="24"/>
          <w:u w:val="single"/>
        </w:rPr>
        <w:t>Подготовка и утверждение документации по планировке территории</w:t>
      </w:r>
      <w:r>
        <w:rPr>
          <w:sz w:val="24"/>
          <w:szCs w:val="24"/>
        </w:rPr>
        <w:t>(наименование услуги)</w:t>
      </w:r>
    </w:p>
    <w:p w:rsidR="00F739C6" w:rsidRDefault="00F739C6">
      <w:pPr>
        <w:rPr>
          <w:sz w:val="24"/>
          <w:szCs w:val="24"/>
        </w:rPr>
      </w:pPr>
    </w:p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F739C6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firstLine="90"/>
            </w:pPr>
            <w:r>
              <w:rPr>
                <w:b/>
                <w:bCs/>
                <w:shd w:val="clear" w:color="auto" w:fill="F2F2F2"/>
              </w:rPr>
              <w:t>Данные по услуге</w:t>
            </w:r>
          </w:p>
        </w:tc>
      </w:tr>
      <w:tr w:rsidR="00F739C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</w:pPr>
            <w:r>
              <w:rPr>
                <w:bCs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F739C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F739C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 местного самоуправления</w:t>
            </w:r>
          </w:p>
        </w:tc>
      </w:tr>
      <w:tr w:rsidR="00F739C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>
              <w:rPr>
                <w:bCs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i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5600000000165005860</w:t>
            </w:r>
          </w:p>
        </w:tc>
      </w:tr>
      <w:tr w:rsidR="00F739C6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1.Принятие решения о подготовке документации по планировке территории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Принятие решения об утверждении документации по планировке территории (об утверждении изменений в документацию по планировке территории)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Принятие решения об отмене документации по планировке территории или о признании отдельных частей документации по планировке территории не подлежащими применению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дубликата документа, выданного по результатам предоставления муниципальной услуги</w:t>
            </w:r>
          </w:p>
        </w:tc>
      </w:tr>
      <w:tr w:rsidR="00F739C6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подготовке документации по планировке территории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5600000000166546750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5600000000166546738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рабочих дней</w:t>
            </w:r>
          </w:p>
        </w:tc>
      </w:tr>
      <w:tr w:rsidR="00F739C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 форме документа на бумажном носителе по форме, согласно приложению № 1, № 3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проект задания на разработку проекта планировки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схему прохождения трассы линейного объекта (в случае подготовки документации по планировке территории, предусматривающей размещение линейного объекта)</w:t>
            </w:r>
          </w:p>
        </w:tc>
      </w:tr>
      <w:tr w:rsidR="00F739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739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утверждении документации по планировке территории (об утверждении изменений в документацию по планировке территории)</w:t>
            </w:r>
          </w:p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5600000000170374351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5600000000170374350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2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</w:t>
            </w:r>
            <w:r>
              <w:rPr>
                <w:sz w:val="24"/>
                <w:szCs w:val="24"/>
              </w:rPr>
              <w:lastRenderedPageBreak/>
              <w:t xml:space="preserve">изменений);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основная часть проекта межевания территории;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материалы по обоснованию проекта межевания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8.1) Требования к документации по планировке территории на бумажном носителе: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экземпляре на формате бумаги А4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8.2) Требования к документации по планировке территории на электронном носителе: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растровые модели предоставляются в формате tiff, jpeg, pdf при этом картографические данные должны иметь связанный файл с геометрической информацией в формате mif/mid, tab, shp, sxf, idf, pgs.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векторные модели предоставляются в формате mif/mid, tab или shp.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WGS84 в проекции EPSG 3857 (WebMercatorprojection), МСК-56 (зоны 1-4).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копия задания на подготовку документации по планировке территории;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материалы и результаты инженерных изысканий, используемые при подготовке проекта планировки территории (при подготовке изменений в документацию по планировке территории (в случае если необходимость выполнения инженерных изысканий предусмотрена Правилами выполнения инженерных изысканий),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экземпляре. 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представить дополнительные документы, уточняющие сведения, изложенные в представленных материалах.</w:t>
            </w:r>
          </w:p>
          <w:p w:rsidR="00F739C6" w:rsidRDefault="00B378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случаях внесения изменений в документацию по планировке территории в целях исправления технических ошибок (описок, опечаток, арифметических ошибок при расчетах и иных ошибок), к заявлению о внесении изменений прилагаются материалы основной части проекта планировки территории, в которую вносятся изменения, и (или) основная часть проекта межевания территории, в </w:t>
            </w:r>
            <w:r>
              <w:rPr>
                <w:sz w:val="24"/>
                <w:szCs w:val="24"/>
              </w:rPr>
              <w:lastRenderedPageBreak/>
              <w:t>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F739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об отмене документации по планировке территории </w:t>
            </w:r>
            <w:bookmarkStart w:id="0" w:name="_GoBack"/>
            <w:bookmarkEnd w:id="0"/>
            <w:r>
              <w:rPr>
                <w:sz w:val="24"/>
                <w:szCs w:val="24"/>
              </w:rPr>
              <w:t>или о признании отдельных частей документации по планировке территории не подлежащими применению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5600000000170704224</w:t>
            </w:r>
          </w:p>
        </w:tc>
      </w:tr>
      <w:tr w:rsidR="00F739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5600000000170704223</w:t>
            </w:r>
          </w:p>
        </w:tc>
      </w:tr>
      <w:tr w:rsidR="00F739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документ, удостоверяющий личность (предоставляется при обращении в МФЦ, Уполномоченный орган);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3 к Административному регламенту;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лиц);</w:t>
            </w:r>
          </w:p>
          <w:p w:rsidR="00F739C6" w:rsidRDefault="00B378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решение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основная часть проекта межевания территории; 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материалы по обоснованию проекта межевания территории;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согласование документации по планировке территории в случаях, предусмотренных статьей 45 Градостроительного кодекса </w:t>
            </w:r>
            <w:r>
              <w:rPr>
                <w:sz w:val="24"/>
                <w:szCs w:val="24"/>
              </w:rPr>
              <w:lastRenderedPageBreak/>
              <w:t>Российской Федерации.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схема прохождения трассы линейного объекта в масштабе, соответствующем масштабу, обеспечивающему читаемость линий и условных обозначений, на бумажном и электронном носителях (в случаях отмены отдельных частей документации по планировке территории размещения линейного объекта).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F739C6">
        <w:trPr>
          <w:trHeight w:val="355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4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допущенных опечаток и (или) технических ошибок в документе, выданном по результатам предоставления муниципальной услуги</w:t>
            </w:r>
          </w:p>
        </w:tc>
      </w:tr>
      <w:tr w:rsidR="00F739C6">
        <w:trPr>
          <w:trHeight w:val="58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5600000000170704882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5600000000170704881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25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ind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4 к Административному регламенту;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решение органа местного самоуправления, в котором содержатся допущенные опечатки и (или) технические ошибки;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документы, содержащие правильные сведения.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739C6">
        <w:trPr>
          <w:trHeight w:val="4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подуслуге</w:t>
            </w:r>
          </w:p>
        </w:tc>
      </w:tr>
      <w:tr w:rsidR="00F739C6">
        <w:trPr>
          <w:trHeight w:val="56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дубликата документа, выданного по результатам предоставления муниципальной услуги</w:t>
            </w:r>
          </w:p>
        </w:tc>
      </w:tr>
      <w:tr w:rsidR="00F739C6">
        <w:trPr>
          <w:trHeight w:val="56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5600000000170705541</w:t>
            </w:r>
          </w:p>
        </w:tc>
      </w:tr>
      <w:tr w:rsidR="00F739C6">
        <w:trPr>
          <w:trHeight w:val="48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5600000000170705539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рабочих дней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МФЦ;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ответственном органе;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электронный адрес заявителя, указанный в заявлении в виде электронного документа;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Едином портале государственных услуг в виде электронного документа;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юридические лица</w:t>
            </w: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предприниматели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 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ind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заявление: 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документа на бумажном носителе по форме, согласно приложению № 5 к Административному регламенту;</w:t>
            </w:r>
          </w:p>
          <w:p w:rsidR="00F739C6" w:rsidRDefault="00B3780A">
            <w:pPr>
              <w:ind w:right="445" w:firstLine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      </w:r>
          </w:p>
          <w:p w:rsidR="00F739C6" w:rsidRDefault="00B3780A">
            <w:pPr>
              <w:ind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3)документ, подтверждающий полномочия на осуществление действий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нотариуса.</w:t>
            </w:r>
          </w:p>
        </w:tc>
      </w:tr>
      <w:tr w:rsidR="00F739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739C6" w:rsidRDefault="00B37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739C6" w:rsidRDefault="00F739C6">
      <w:pPr>
        <w:rPr>
          <w:sz w:val="24"/>
          <w:szCs w:val="24"/>
        </w:rPr>
      </w:pPr>
    </w:p>
    <w:p w:rsidR="00F739C6" w:rsidRDefault="00F739C6">
      <w:pPr>
        <w:rPr>
          <w:sz w:val="24"/>
          <w:szCs w:val="24"/>
        </w:rPr>
      </w:pPr>
    </w:p>
    <w:p w:rsidR="00F739C6" w:rsidRDefault="00F739C6">
      <w:pPr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F739C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  <w:r>
              <w:rPr>
                <w:rStyle w:val="a8"/>
                <w:color w:val="000000"/>
                <w:sz w:val="24"/>
                <w:szCs w:val="24"/>
              </w:rPr>
              <w:endnoteReference w:id="2"/>
            </w:r>
          </w:p>
        </w:tc>
      </w:tr>
    </w:tbl>
    <w:p w:rsidR="00F739C6" w:rsidRDefault="00F739C6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F739C6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F739C6">
            <w:pPr>
              <w:rPr>
                <w:sz w:val="24"/>
                <w:szCs w:val="24"/>
              </w:rPr>
            </w:pPr>
          </w:p>
        </w:tc>
      </w:tr>
      <w:tr w:rsidR="00F739C6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9C6" w:rsidRDefault="00B37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</w:tr>
    </w:tbl>
    <w:p w:rsidR="00F739C6" w:rsidRDefault="00F739C6">
      <w:pPr>
        <w:rPr>
          <w:sz w:val="24"/>
          <w:szCs w:val="24"/>
        </w:rPr>
      </w:pPr>
    </w:p>
    <w:sectPr w:rsidR="00F739C6" w:rsidSect="00F739C6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49B" w:rsidRDefault="004F649B">
      <w:r>
        <w:separator/>
      </w:r>
    </w:p>
  </w:endnote>
  <w:endnote w:type="continuationSeparator" w:id="1">
    <w:p w:rsidR="004F649B" w:rsidRDefault="004F649B">
      <w:r>
        <w:continuationSeparator/>
      </w:r>
    </w:p>
  </w:endnote>
  <w:endnote w:id="2">
    <w:p w:rsidR="00F739C6" w:rsidRDefault="00B3780A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C6" w:rsidRDefault="00F739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49B" w:rsidRDefault="004F649B">
      <w:r>
        <w:separator/>
      </w:r>
    </w:p>
  </w:footnote>
  <w:footnote w:type="continuationSeparator" w:id="1">
    <w:p w:rsidR="004F649B" w:rsidRDefault="004F6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9C6"/>
    <w:rsid w:val="00001573"/>
    <w:rsid w:val="001120DD"/>
    <w:rsid w:val="001521AA"/>
    <w:rsid w:val="002D22B2"/>
    <w:rsid w:val="002F396F"/>
    <w:rsid w:val="003A69A7"/>
    <w:rsid w:val="003C6666"/>
    <w:rsid w:val="003D164A"/>
    <w:rsid w:val="004F649B"/>
    <w:rsid w:val="005B067D"/>
    <w:rsid w:val="005C0D94"/>
    <w:rsid w:val="009C5C31"/>
    <w:rsid w:val="00A97743"/>
    <w:rsid w:val="00B3780A"/>
    <w:rsid w:val="00BE6C39"/>
    <w:rsid w:val="00BF31AE"/>
    <w:rsid w:val="00C15017"/>
    <w:rsid w:val="00D9197F"/>
    <w:rsid w:val="00E227AC"/>
    <w:rsid w:val="00E9732B"/>
    <w:rsid w:val="00F7024C"/>
    <w:rsid w:val="00F7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9C6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F739C6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F739C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F739C6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F739C6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F739C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739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39C6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No Spacing"/>
    <w:uiPriority w:val="1"/>
    <w:qFormat/>
    <w:rsid w:val="005C0D94"/>
    <w:pPr>
      <w:spacing w:after="0" w:line="240" w:lineRule="auto"/>
    </w:pPr>
  </w:style>
  <w:style w:type="paragraph" w:styleId="ac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d"/>
    <w:uiPriority w:val="34"/>
    <w:qFormat/>
    <w:rsid w:val="005C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ad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c"/>
    <w:uiPriority w:val="34"/>
    <w:locked/>
    <w:rsid w:val="005C0D94"/>
  </w:style>
  <w:style w:type="character" w:customStyle="1" w:styleId="ae">
    <w:name w:val="Гипертекстовая ссылка"/>
    <w:uiPriority w:val="99"/>
    <w:rsid w:val="005C0D94"/>
    <w:rPr>
      <w:b w:val="0"/>
      <w:bCs w:val="0"/>
      <w:color w:val="106BBE"/>
    </w:rPr>
  </w:style>
  <w:style w:type="paragraph" w:styleId="af">
    <w:name w:val="Body Text"/>
    <w:basedOn w:val="a"/>
    <w:link w:val="af0"/>
    <w:qFormat/>
    <w:rsid w:val="00E22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0">
    <w:name w:val="Основной текст Знак"/>
    <w:basedOn w:val="a0"/>
    <w:link w:val="af"/>
    <w:rsid w:val="00E227AC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2220</Words>
  <Characters>12656</Characters>
  <Application>Microsoft Office Word</Application>
  <DocSecurity>0</DocSecurity>
  <Lines>105</Lines>
  <Paragraphs>29</Paragraphs>
  <ScaleCrop>false</ScaleCrop>
  <Company/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82</cp:revision>
  <cp:lastPrinted>2026-06-19T12:54:00Z</cp:lastPrinted>
  <dcterms:created xsi:type="dcterms:W3CDTF">2023-04-10T04:25:00Z</dcterms:created>
  <dcterms:modified xsi:type="dcterms:W3CDTF">2026-06-19T12:54:00Z</dcterms:modified>
</cp:coreProperties>
</file>