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FF" w:rsidRPr="002817E8" w:rsidRDefault="006820FF" w:rsidP="002817E8">
      <w:pPr>
        <w:pStyle w:val="aff2"/>
        <w:kinsoku w:val="0"/>
        <w:overflowPunct w:val="0"/>
        <w:spacing w:line="0" w:lineRule="atLeast"/>
        <w:ind w:left="0" w:right="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81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p w:rsidR="006820FF" w:rsidRPr="002817E8" w:rsidRDefault="006820FF" w:rsidP="002817E8">
      <w:pPr>
        <w:spacing w:line="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E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820FF" w:rsidRPr="002817E8" w:rsidRDefault="006820FF" w:rsidP="002817E8">
      <w:pPr>
        <w:spacing w:line="0" w:lineRule="atLeast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E8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6820FF" w:rsidRPr="002817E8" w:rsidRDefault="006820FF" w:rsidP="002817E8">
      <w:pPr>
        <w:pBdr>
          <w:bottom w:val="single" w:sz="12" w:space="1" w:color="auto"/>
        </w:pBdr>
        <w:spacing w:line="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E8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6820FF" w:rsidRPr="002817E8" w:rsidRDefault="006820FF" w:rsidP="002817E8">
      <w:pPr>
        <w:pBdr>
          <w:bottom w:val="single" w:sz="12" w:space="1" w:color="auto"/>
        </w:pBdr>
        <w:spacing w:line="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E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20FF" w:rsidRPr="002817E8" w:rsidRDefault="006820FF" w:rsidP="002817E8">
      <w:pPr>
        <w:pStyle w:val="af9"/>
        <w:spacing w:line="0" w:lineRule="atLeast"/>
        <w:ind w:firstLine="0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  <w:r w:rsidRPr="002817E8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2817E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820FF" w:rsidRPr="002817E8" w:rsidRDefault="006820FF" w:rsidP="002817E8">
      <w:pPr>
        <w:pStyle w:val="af9"/>
        <w:spacing w:line="0" w:lineRule="atLeast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6820FF" w:rsidRPr="002817E8" w:rsidRDefault="00C32016" w:rsidP="002817E8">
      <w:pPr>
        <w:spacing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2817E8">
        <w:rPr>
          <w:rFonts w:ascii="Times New Roman" w:hAnsi="Times New Roman" w:cs="Times New Roman"/>
          <w:sz w:val="28"/>
          <w:szCs w:val="28"/>
        </w:rPr>
        <w:t>15</w:t>
      </w:r>
      <w:r w:rsidR="006820FF" w:rsidRPr="002817E8">
        <w:rPr>
          <w:rFonts w:ascii="Times New Roman" w:hAnsi="Times New Roman" w:cs="Times New Roman"/>
          <w:sz w:val="28"/>
          <w:szCs w:val="28"/>
        </w:rPr>
        <w:t>.0</w:t>
      </w:r>
      <w:r w:rsidRPr="002817E8">
        <w:rPr>
          <w:rFonts w:ascii="Times New Roman" w:hAnsi="Times New Roman" w:cs="Times New Roman"/>
          <w:sz w:val="28"/>
          <w:szCs w:val="28"/>
        </w:rPr>
        <w:t>6</w:t>
      </w:r>
      <w:r w:rsidR="006820FF" w:rsidRPr="002817E8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  № </w:t>
      </w:r>
      <w:r w:rsidRPr="002817E8">
        <w:rPr>
          <w:rFonts w:ascii="Times New Roman" w:hAnsi="Times New Roman" w:cs="Times New Roman"/>
          <w:sz w:val="28"/>
          <w:szCs w:val="28"/>
        </w:rPr>
        <w:t>38</w:t>
      </w:r>
      <w:r w:rsidR="006820FF" w:rsidRPr="002817E8">
        <w:rPr>
          <w:rFonts w:ascii="Times New Roman" w:hAnsi="Times New Roman" w:cs="Times New Roman"/>
          <w:sz w:val="28"/>
          <w:szCs w:val="28"/>
        </w:rPr>
        <w:t>-п</w:t>
      </w:r>
    </w:p>
    <w:p w:rsidR="00964048" w:rsidRPr="002817E8" w:rsidRDefault="00964048" w:rsidP="002817E8">
      <w:pPr>
        <w:widowControl w:val="0"/>
        <w:autoSpaceDE w:val="0"/>
        <w:autoSpaceDN w:val="0"/>
        <w:adjustRightInd w:val="0"/>
        <w:spacing w:line="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64048" w:rsidRPr="002817E8" w:rsidRDefault="00964048" w:rsidP="002817E8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14678899"/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Об  утверждении  административного</w:t>
      </w:r>
      <w:r w:rsidR="006820FF" w:rsidRPr="00281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регламента   предоставления</w:t>
      </w:r>
      <w:r w:rsidR="006820FF"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услуги</w:t>
      </w:r>
      <w:bookmarkStart w:id="1" w:name="_Hlk55807956"/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bookmarkEnd w:id="0"/>
      <w:r w:rsidRPr="002817E8">
        <w:rPr>
          <w:rFonts w:ascii="Times New Roman" w:eastAsia="Times New Roman" w:hAnsi="Times New Roman" w:cs="Times New Roman"/>
          <w:sz w:val="28"/>
          <w:szCs w:val="28"/>
        </w:rPr>
        <w:t>Выдача   разрешений</w:t>
      </w:r>
      <w:r w:rsidR="006820FF" w:rsidRPr="00281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7E8">
        <w:rPr>
          <w:rFonts w:ascii="Times New Roman" w:eastAsia="Times New Roman" w:hAnsi="Times New Roman" w:cs="Times New Roman"/>
          <w:sz w:val="28"/>
          <w:szCs w:val="28"/>
        </w:rPr>
        <w:t>на право вырубки зеленых насаждений</w:t>
      </w: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bookmarkEnd w:id="1"/>
    </w:p>
    <w:p w:rsidR="00964048" w:rsidRPr="002817E8" w:rsidRDefault="00964048" w:rsidP="002817E8">
      <w:pPr>
        <w:widowControl w:val="0"/>
        <w:autoSpaceDE w:val="0"/>
        <w:autoSpaceDN w:val="0"/>
        <w:adjustRightInd w:val="0"/>
        <w:spacing w:line="0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64048" w:rsidRPr="002817E8" w:rsidRDefault="00964048" w:rsidP="002817E8">
      <w:pPr>
        <w:widowControl w:val="0"/>
        <w:autoSpaceDE w:val="0"/>
        <w:autoSpaceDN w:val="0"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817E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 администрации муниципального образования </w:t>
      </w:r>
      <w:r w:rsidR="006820FF" w:rsidRPr="002817E8">
        <w:rPr>
          <w:rFonts w:ascii="Times New Roman" w:hAnsi="Times New Roman" w:cs="Times New Roman"/>
          <w:sz w:val="28"/>
          <w:szCs w:val="28"/>
        </w:rPr>
        <w:t>Днепровский сельсовет от 08.06.2012 № 43-п «О разработке и утверждении  административных регламентов  исполнения муниципальных функций и предоставления  муниципальных услуг администрацией  муниципального образования Днепровский сельсовет Беляевского района», Уставом муниципального образования Днепровский сельсовет</w:t>
      </w: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 </w:t>
      </w:r>
    </w:p>
    <w:p w:rsidR="00964048" w:rsidRPr="002817E8" w:rsidRDefault="00964048" w:rsidP="002817E8">
      <w:pPr>
        <w:widowControl w:val="0"/>
        <w:autoSpaceDE w:val="0"/>
        <w:autoSpaceDN w:val="0"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1. Утвердить административный регламент предоставления муниципальной услуги «</w:t>
      </w:r>
      <w:r w:rsidRPr="002817E8">
        <w:rPr>
          <w:rFonts w:ascii="Times New Roman" w:eastAsia="Times New Roman" w:hAnsi="Times New Roman" w:cs="Times New Roman"/>
          <w:sz w:val="28"/>
          <w:szCs w:val="28"/>
        </w:rPr>
        <w:t>Выдача разрешений на право вырубки зеленых насаждений»</w:t>
      </w: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согласно приложению. </w:t>
      </w:r>
    </w:p>
    <w:p w:rsidR="00964048" w:rsidRPr="002817E8" w:rsidRDefault="00964048" w:rsidP="002817E8">
      <w:pPr>
        <w:widowControl w:val="0"/>
        <w:autoSpaceDE w:val="0"/>
        <w:autoSpaceDN w:val="0"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2817E8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</w:t>
      </w:r>
      <w:r w:rsidR="006820FF" w:rsidRPr="002817E8">
        <w:rPr>
          <w:rFonts w:ascii="Times New Roman" w:eastAsia="Times New Roman" w:hAnsi="Times New Roman" w:cs="Times New Roman"/>
          <w:sz w:val="28"/>
          <w:szCs w:val="28"/>
        </w:rPr>
        <w:t>ции сельсовета от 18.06.2025 №</w:t>
      </w:r>
      <w:r w:rsidRPr="002817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6820FF" w:rsidRPr="002817E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17E8">
        <w:rPr>
          <w:rFonts w:ascii="Times New Roman" w:eastAsia="Times New Roman" w:hAnsi="Times New Roman" w:cs="Times New Roman"/>
          <w:sz w:val="28"/>
          <w:szCs w:val="28"/>
        </w:rPr>
        <w:t>-п «Об утверждении административного регламента предоставления муниципальной услуги «Выдача разрешений на право вырубки зеленых насаждений».</w:t>
      </w:r>
    </w:p>
    <w:p w:rsidR="00964048" w:rsidRPr="002817E8" w:rsidRDefault="00964048" w:rsidP="002817E8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817E8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6820FF" w:rsidRPr="002817E8" w:rsidRDefault="00964048" w:rsidP="002817E8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2817E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820FF" w:rsidRPr="002817E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6820FF" w:rsidRPr="002817E8">
        <w:rPr>
          <w:rFonts w:ascii="Times New Roman" w:hAnsi="Times New Roman" w:cs="Times New Roman"/>
          <w:bCs/>
          <w:kern w:val="2"/>
          <w:sz w:val="28"/>
          <w:szCs w:val="28"/>
        </w:rPr>
        <w:t>после его официального опубликования в газете</w:t>
      </w:r>
      <w:r w:rsidR="006820FF" w:rsidRPr="002817E8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="006820FF" w:rsidRPr="002817E8">
        <w:rPr>
          <w:rFonts w:ascii="Times New Roman" w:hAnsi="Times New Roman" w:cs="Times New Roman"/>
          <w:sz w:val="28"/>
          <w:szCs w:val="28"/>
        </w:rPr>
        <w:t xml:space="preserve">«Вестник Днепровского сельсовета». </w:t>
      </w:r>
    </w:p>
    <w:p w:rsidR="006820FF" w:rsidRPr="002817E8" w:rsidRDefault="006820FF" w:rsidP="002817E8">
      <w:pPr>
        <w:spacing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6820FF" w:rsidRPr="002817E8" w:rsidRDefault="006820FF" w:rsidP="002817E8">
      <w:pPr>
        <w:spacing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6820FF" w:rsidRPr="002817E8" w:rsidRDefault="006820FF" w:rsidP="002817E8">
      <w:pPr>
        <w:spacing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2817E8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Е.В.Жукова</w:t>
      </w:r>
    </w:p>
    <w:p w:rsidR="006820FF" w:rsidRPr="002817E8" w:rsidRDefault="006820FF" w:rsidP="002817E8">
      <w:pPr>
        <w:pStyle w:val="af9"/>
        <w:spacing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6820FF" w:rsidRPr="002817E8" w:rsidRDefault="006820FF" w:rsidP="002817E8">
      <w:pPr>
        <w:pStyle w:val="af9"/>
        <w:spacing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6820FF" w:rsidRPr="002817E8" w:rsidRDefault="006820FF" w:rsidP="002817E8">
      <w:pPr>
        <w:pStyle w:val="af9"/>
        <w:spacing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6820FF" w:rsidRPr="002817E8" w:rsidRDefault="006820FF" w:rsidP="002817E8">
      <w:pPr>
        <w:pStyle w:val="af9"/>
        <w:spacing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6820FF" w:rsidRPr="002817E8" w:rsidRDefault="006820FF" w:rsidP="002817E8">
      <w:pPr>
        <w:pStyle w:val="af9"/>
        <w:spacing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6820FF" w:rsidRPr="002817E8" w:rsidRDefault="006820FF" w:rsidP="002817E8">
      <w:pPr>
        <w:pStyle w:val="af9"/>
        <w:spacing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6820FF" w:rsidRPr="002817E8" w:rsidRDefault="006820FF" w:rsidP="002817E8">
      <w:pPr>
        <w:pStyle w:val="af9"/>
        <w:spacing w:line="0" w:lineRule="atLeast"/>
        <w:ind w:firstLine="0"/>
        <w:rPr>
          <w:rFonts w:ascii="Times New Roman" w:hAnsi="Times New Roman" w:cs="Times New Roman"/>
          <w:b/>
          <w:bCs/>
          <w:sz w:val="28"/>
        </w:rPr>
      </w:pPr>
      <w:r w:rsidRPr="002817E8">
        <w:rPr>
          <w:rFonts w:ascii="Times New Roman" w:hAnsi="Times New Roman" w:cs="Times New Roman"/>
          <w:kern w:val="2"/>
          <w:sz w:val="28"/>
          <w:lang w:eastAsia="ar-SA"/>
        </w:rPr>
        <w:t xml:space="preserve">Разослано: </w:t>
      </w:r>
      <w:r w:rsidRPr="002817E8">
        <w:rPr>
          <w:rFonts w:ascii="Times New Roman" w:hAnsi="Times New Roman" w:cs="Times New Roman"/>
          <w:sz w:val="28"/>
        </w:rPr>
        <w:t>администрации района, прокурору,  в   дело.</w:t>
      </w:r>
      <w:r w:rsidRPr="002817E8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964048" w:rsidRPr="002817E8" w:rsidRDefault="00964048" w:rsidP="002817E8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20FF" w:rsidRPr="002817E8" w:rsidRDefault="006820FF" w:rsidP="002817E8">
      <w:pPr>
        <w:widowControl w:val="0"/>
        <w:autoSpaceDE w:val="0"/>
        <w:autoSpaceDN w:val="0"/>
        <w:spacing w:line="0" w:lineRule="atLeast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20FF" w:rsidRPr="002817E8" w:rsidRDefault="006820FF" w:rsidP="002817E8">
      <w:pPr>
        <w:widowControl w:val="0"/>
        <w:autoSpaceDE w:val="0"/>
        <w:autoSpaceDN w:val="0"/>
        <w:spacing w:line="0" w:lineRule="atLeast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20FF" w:rsidRPr="002817E8" w:rsidRDefault="006820FF" w:rsidP="002817E8">
      <w:pPr>
        <w:widowControl w:val="0"/>
        <w:autoSpaceDE w:val="0"/>
        <w:autoSpaceDN w:val="0"/>
        <w:spacing w:line="0" w:lineRule="atLeast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64048" w:rsidRPr="002817E8" w:rsidRDefault="00964048" w:rsidP="002817E8">
      <w:pPr>
        <w:widowControl w:val="0"/>
        <w:autoSpaceDE w:val="0"/>
        <w:autoSpaceDN w:val="0"/>
        <w:spacing w:line="0" w:lineRule="atLeast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</w:t>
      </w:r>
    </w:p>
    <w:p w:rsidR="00964048" w:rsidRPr="002817E8" w:rsidRDefault="00964048" w:rsidP="002817E8">
      <w:pPr>
        <w:widowControl w:val="0"/>
        <w:autoSpaceDE w:val="0"/>
        <w:autoSpaceDN w:val="0"/>
        <w:spacing w:line="0" w:lineRule="atLeast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:rsidR="00964048" w:rsidRPr="002817E8" w:rsidRDefault="00964048" w:rsidP="002817E8">
      <w:pPr>
        <w:widowControl w:val="0"/>
        <w:autoSpaceDE w:val="0"/>
        <w:autoSpaceDN w:val="0"/>
        <w:spacing w:line="0" w:lineRule="atLeast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 сельсовета</w:t>
      </w:r>
    </w:p>
    <w:p w:rsidR="00964048" w:rsidRPr="002817E8" w:rsidRDefault="00964048" w:rsidP="002817E8">
      <w:pPr>
        <w:widowControl w:val="0"/>
        <w:kinsoku w:val="0"/>
        <w:overflowPunct w:val="0"/>
        <w:autoSpaceDE w:val="0"/>
        <w:autoSpaceDN w:val="0"/>
        <w:adjustRightInd w:val="0"/>
        <w:spacing w:line="0" w:lineRule="atLeast"/>
        <w:ind w:right="2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C32016"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15</w:t>
      </w:r>
      <w:r w:rsidR="006820FF"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C32016"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.2026</w:t>
      </w:r>
      <w:r w:rsidR="006820FF"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</w:t>
      </w:r>
      <w:r w:rsidR="00C32016"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38</w:t>
      </w:r>
      <w:r w:rsidRPr="002817E8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964048" w:rsidRPr="002817E8" w:rsidRDefault="00964048" w:rsidP="002817E8">
      <w:pPr>
        <w:widowControl w:val="0"/>
        <w:kinsoku w:val="0"/>
        <w:overflowPunct w:val="0"/>
        <w:autoSpaceDE w:val="0"/>
        <w:autoSpaceDN w:val="0"/>
        <w:adjustRightInd w:val="0"/>
        <w:spacing w:line="0" w:lineRule="atLeast"/>
        <w:ind w:right="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4048" w:rsidRPr="002817E8" w:rsidRDefault="00964048" w:rsidP="002817E8">
      <w:pPr>
        <w:widowControl w:val="0"/>
        <w:kinsoku w:val="0"/>
        <w:overflowPunct w:val="0"/>
        <w:autoSpaceDE w:val="0"/>
        <w:autoSpaceDN w:val="0"/>
        <w:adjustRightInd w:val="0"/>
        <w:spacing w:line="0" w:lineRule="atLeast"/>
        <w:ind w:right="2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7E8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</w:t>
      </w:r>
      <w:r w:rsidR="00C32016" w:rsidRPr="002817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17E8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  <w:r w:rsidRPr="002817E8">
        <w:rPr>
          <w:rFonts w:ascii="Times New Roman" w:eastAsia="Times New Roman" w:hAnsi="Times New Roman" w:cs="Times New Roman"/>
          <w:b/>
          <w:sz w:val="28"/>
          <w:szCs w:val="28"/>
        </w:rPr>
        <w:br/>
        <w:t>предоставления</w:t>
      </w:r>
      <w:r w:rsidR="00C32016" w:rsidRPr="002817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17E8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</w:p>
    <w:p w:rsidR="00964048" w:rsidRPr="002817E8" w:rsidRDefault="00964048" w:rsidP="002817E8">
      <w:pPr>
        <w:widowControl w:val="0"/>
        <w:kinsoku w:val="0"/>
        <w:overflowPunct w:val="0"/>
        <w:autoSpaceDE w:val="0"/>
        <w:autoSpaceDN w:val="0"/>
        <w:adjustRightInd w:val="0"/>
        <w:spacing w:line="0" w:lineRule="atLeast"/>
        <w:ind w:right="2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7E8">
        <w:rPr>
          <w:rFonts w:ascii="Times New Roman" w:eastAsia="Times New Roman" w:hAnsi="Times New Roman" w:cs="Times New Roman"/>
          <w:b/>
          <w:sz w:val="28"/>
          <w:szCs w:val="28"/>
        </w:rPr>
        <w:t>«Выдача разрешений на право вырубки зеленых насаждений»</w:t>
      </w:r>
    </w:p>
    <w:p w:rsidR="00CA11AA" w:rsidRPr="002817E8" w:rsidRDefault="00CA11AA" w:rsidP="002817E8">
      <w:pPr>
        <w:pStyle w:val="1"/>
        <w:spacing w:after="0"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I. Общие положения</w:t>
      </w:r>
    </w:p>
    <w:p w:rsidR="00CA11AA" w:rsidRPr="002817E8" w:rsidRDefault="00CA11AA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</w:rPr>
        <w:t>П</w:t>
      </w: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CA11AA" w:rsidRPr="002817E8" w:rsidRDefault="00CA11AA" w:rsidP="002817E8">
      <w:pPr>
        <w:pStyle w:val="af9"/>
        <w:spacing w:line="0" w:lineRule="atLeast"/>
        <w:outlineLvl w:val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9"/>
        <w:spacing w:line="0" w:lineRule="atLeast"/>
        <w:ind w:firstLine="425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CA11AA" w:rsidRPr="002817E8" w:rsidRDefault="00601C6B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CA11AA" w:rsidRPr="002817E8" w:rsidRDefault="00601C6B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CA11AA" w:rsidRPr="002817E8" w:rsidRDefault="00601C6B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CA11AA" w:rsidRPr="002817E8" w:rsidRDefault="00601C6B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CA11AA" w:rsidRPr="002817E8" w:rsidRDefault="00601C6B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CA11AA" w:rsidRPr="002817E8" w:rsidRDefault="00601C6B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CA11AA" w:rsidRPr="002817E8" w:rsidRDefault="00601C6B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CA11AA" w:rsidRPr="002817E8" w:rsidRDefault="00CA11AA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</w:p>
    <w:p w:rsidR="002B5EA9" w:rsidRPr="002817E8" w:rsidRDefault="002B5EA9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a"/>
        <w:tabs>
          <w:tab w:val="left" w:pos="426"/>
        </w:tabs>
        <w:spacing w:line="0" w:lineRule="atLeast"/>
        <w:ind w:left="-142" w:firstLine="568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17E8">
        <w:rPr>
          <w:rFonts w:ascii="Times New Roman" w:hAnsi="Times New Roman" w:cs="Times New Roman"/>
          <w:b/>
          <w:color w:val="000000"/>
          <w:sz w:val="28"/>
        </w:rPr>
        <w:t>К</w:t>
      </w:r>
      <w:r w:rsidRPr="002817E8">
        <w:rPr>
          <w:rFonts w:ascii="Times New Roman" w:hAnsi="Times New Roman" w:cs="Times New Roman"/>
          <w:b/>
          <w:color w:val="000000"/>
          <w:sz w:val="28"/>
          <w:highlight w:val="white"/>
        </w:rPr>
        <w:t>руг заявителей</w:t>
      </w:r>
    </w:p>
    <w:p w:rsidR="00CA11AA" w:rsidRPr="002817E8" w:rsidRDefault="00CA11AA" w:rsidP="002817E8">
      <w:pPr>
        <w:pStyle w:val="afa"/>
        <w:tabs>
          <w:tab w:val="left" w:pos="426"/>
        </w:tabs>
        <w:spacing w:line="0" w:lineRule="atLeast"/>
        <w:ind w:left="-142" w:firstLine="568"/>
        <w:rPr>
          <w:rFonts w:ascii="Times New 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9"/>
        <w:spacing w:line="0" w:lineRule="atLeast"/>
        <w:ind w:firstLine="425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2. Услуга (перечень условных обозначений и сокращений приведен в П</w:t>
      </w:r>
      <w:hyperlink r:id="rId7" w:anchor="/document/412265536/entry/1100">
        <w:r w:rsidRPr="002817E8">
          <w:rPr>
            <w:rFonts w:ascii="Times New Roman" w:eastAsia="TimesNewRoman" w:hAnsi="Times New Roman" w:cs="Times New Roman"/>
            <w:color w:val="000000"/>
            <w:sz w:val="28"/>
            <w:highlight w:val="white"/>
          </w:rPr>
          <w:t xml:space="preserve">риложении </w:t>
        </w:r>
      </w:hyperlink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CA11AA" w:rsidRPr="002817E8" w:rsidRDefault="00601C6B" w:rsidP="002817E8">
      <w:pPr>
        <w:pStyle w:val="af9"/>
        <w:spacing w:line="0" w:lineRule="atLeast"/>
        <w:ind w:firstLine="425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CA11AA" w:rsidRPr="002817E8" w:rsidRDefault="00CA11AA" w:rsidP="002817E8">
      <w:pPr>
        <w:pStyle w:val="af9"/>
        <w:spacing w:line="0" w:lineRule="atLeast"/>
        <w:rPr>
          <w:rFonts w:ascii="Times New Roman" w:eastAsia="TimesNewRoman" w:hAnsi="Times New Roman" w:cs="Times New Roman"/>
          <w:color w:val="000000"/>
          <w:sz w:val="28"/>
        </w:rPr>
      </w:pPr>
    </w:p>
    <w:p w:rsidR="00CA11AA" w:rsidRPr="002817E8" w:rsidRDefault="00601C6B" w:rsidP="002817E8">
      <w:pPr>
        <w:pStyle w:val="af9"/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CA11AA" w:rsidRPr="002817E8" w:rsidRDefault="00CA11AA" w:rsidP="002817E8">
      <w:pPr>
        <w:pStyle w:val="af9"/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9"/>
        <w:tabs>
          <w:tab w:val="left" w:pos="850"/>
        </w:tabs>
        <w:spacing w:line="0" w:lineRule="atLeast"/>
        <w:ind w:firstLine="567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 xml:space="preserve">3. 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CA11AA" w:rsidRPr="002817E8" w:rsidRDefault="00CA11AA" w:rsidP="002817E8">
      <w:pPr>
        <w:pStyle w:val="af9"/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1"/>
        <w:spacing w:after="0"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bookmarkStart w:id="2" w:name="sub_2002"/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II. Стандарт предоставления Услуги</w:t>
      </w:r>
    </w:p>
    <w:p w:rsidR="00CA11AA" w:rsidRPr="002817E8" w:rsidRDefault="00CA11AA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bookmarkStart w:id="3" w:name="sub_2021"/>
      <w:bookmarkEnd w:id="2"/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Наименование Услуги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567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4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. </w:t>
      </w:r>
      <w:bookmarkStart w:id="4" w:name="sub_2022"/>
      <w:bookmarkEnd w:id="3"/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4"/>
    <w:p w:rsidR="00CA11AA" w:rsidRPr="002817E8" w:rsidRDefault="00CA11AA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CA11AA" w:rsidRPr="002817E8" w:rsidRDefault="00CA11AA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9"/>
        <w:spacing w:line="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5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</w:t>
      </w:r>
      <w:r w:rsidR="00964048" w:rsidRPr="0028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</w:t>
      </w:r>
      <w:r w:rsidR="006820FF" w:rsidRPr="002817E8">
        <w:rPr>
          <w:rFonts w:ascii="Times New Roman" w:eastAsia="Times New Roman" w:hAnsi="Times New Roman" w:cs="Times New Roman"/>
          <w:color w:val="000000"/>
          <w:sz w:val="28"/>
          <w:szCs w:val="28"/>
        </w:rPr>
        <w:t>Днепровский</w:t>
      </w:r>
      <w:r w:rsidR="00964048" w:rsidRPr="0028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964048" w:rsidRPr="002817E8" w:rsidRDefault="00964048" w:rsidP="002817E8">
      <w:pPr>
        <w:pStyle w:val="af9"/>
        <w:spacing w:line="0" w:lineRule="atLeast"/>
        <w:ind w:firstLine="567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bookmarkStart w:id="5" w:name="sub_2023"/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Результат предоставления Услуги</w:t>
      </w:r>
      <w:bookmarkEnd w:id="5"/>
    </w:p>
    <w:p w:rsidR="00CA11AA" w:rsidRPr="002817E8" w:rsidRDefault="00CA11AA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a"/>
        <w:tabs>
          <w:tab w:val="left" w:pos="1486"/>
        </w:tabs>
        <w:spacing w:line="0" w:lineRule="atLeast"/>
        <w:ind w:left="0" w:firstLine="567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6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CA11AA" w:rsidRPr="002817E8" w:rsidRDefault="00601C6B" w:rsidP="002817E8">
      <w:pPr>
        <w:pStyle w:val="ConsPlusNormal"/>
        <w:spacing w:line="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CA11AA" w:rsidRPr="002817E8" w:rsidRDefault="00601C6B" w:rsidP="002817E8">
      <w:pPr>
        <w:spacing w:line="0" w:lineRule="atLeast"/>
        <w:ind w:firstLine="567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CA11AA" w:rsidRPr="002817E8" w:rsidRDefault="00601C6B" w:rsidP="002817E8">
      <w:pPr>
        <w:pStyle w:val="ConsPlusNormal"/>
        <w:spacing w:line="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lastRenderedPageBreak/>
        <w:t>7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 w:rsidRPr="002817E8">
        <w:rPr>
          <w:rFonts w:ascii="Times New Roman" w:eastAsia="TimesNewRoman" w:hAnsi="Times New Roman" w:cs="Times New Roman"/>
          <w:color w:val="000000"/>
          <w:sz w:val="28"/>
        </w:rPr>
        <w:t>.</w:t>
      </w:r>
    </w:p>
    <w:p w:rsidR="00CA11AA" w:rsidRPr="002817E8" w:rsidRDefault="00601C6B" w:rsidP="002817E8">
      <w:pPr>
        <w:pStyle w:val="ConsPlusNormal"/>
        <w:spacing w:line="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(указать информационную систему). </w:t>
      </w:r>
    </w:p>
    <w:p w:rsidR="00CA11AA" w:rsidRPr="002817E8" w:rsidRDefault="00601C6B" w:rsidP="002817E8">
      <w:pPr>
        <w:pStyle w:val="afa"/>
        <w:tabs>
          <w:tab w:val="left" w:pos="1486"/>
        </w:tabs>
        <w:spacing w:line="0" w:lineRule="atLeast"/>
        <w:ind w:left="0" w:firstLine="567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8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CA11AA" w:rsidRPr="002817E8" w:rsidRDefault="00601C6B" w:rsidP="002817E8">
      <w:pPr>
        <w:pStyle w:val="afa"/>
        <w:tabs>
          <w:tab w:val="left" w:pos="1486"/>
        </w:tabs>
        <w:spacing w:line="0" w:lineRule="atLeast"/>
        <w:ind w:left="0" w:firstLine="567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CA11AA" w:rsidRPr="002817E8" w:rsidRDefault="00601C6B" w:rsidP="002817E8">
      <w:pPr>
        <w:pStyle w:val="afa"/>
        <w:tabs>
          <w:tab w:val="left" w:pos="1486"/>
        </w:tabs>
        <w:spacing w:line="0" w:lineRule="atLeast"/>
        <w:ind w:left="0" w:firstLine="567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CA11AA" w:rsidRPr="002817E8" w:rsidRDefault="00601C6B" w:rsidP="002817E8">
      <w:pPr>
        <w:pStyle w:val="afa"/>
        <w:tabs>
          <w:tab w:val="left" w:pos="1486"/>
          <w:tab w:val="left" w:pos="10348"/>
        </w:tabs>
        <w:spacing w:line="0" w:lineRule="atLeast"/>
        <w:ind w:left="0" w:firstLine="567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9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Срок предоставления Услуги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10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15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CA11AA" w:rsidRPr="002817E8" w:rsidRDefault="00601C6B" w:rsidP="002817E8">
      <w:pPr>
        <w:pStyle w:val="afa"/>
        <w:spacing w:line="0" w:lineRule="atLeast"/>
        <w:ind w:left="0" w:firstLine="567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CA11AA" w:rsidRPr="002817E8" w:rsidRDefault="00601C6B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/>
        <w:rPr>
          <w:rFonts w:ascii="Times New Roman" w:hAnsi="Times New Roman" w:cs="Times New Roman"/>
          <w:color w:val="000000"/>
          <w:sz w:val="28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и Едином </w:t>
      </w:r>
      <w:r w:rsidRPr="002817E8">
        <w:rPr>
          <w:rFonts w:ascii="Times New Roman" w:hAnsi="Times New Roman" w:cs="Times New Roman"/>
          <w:color w:val="000000"/>
          <w:sz w:val="28"/>
        </w:rPr>
        <w:t>п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ортале.</w:t>
      </w:r>
    </w:p>
    <w:p w:rsidR="00CA11AA" w:rsidRPr="002817E8" w:rsidRDefault="00CA11AA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/>
        <w:rPr>
          <w:rFonts w:ascii="Times New Roman" w:hAnsi="Times New Roman" w:cs="Times New Roman"/>
          <w:color w:val="000000"/>
          <w:sz w:val="28"/>
        </w:rPr>
      </w:pPr>
    </w:p>
    <w:p w:rsidR="00CA11AA" w:rsidRPr="002817E8" w:rsidRDefault="00601C6B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/>
        <w:jc w:val="center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CA11AA" w:rsidRPr="002817E8" w:rsidRDefault="00CA11AA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/>
        <w:jc w:val="center"/>
        <w:rPr>
          <w:rFonts w:ascii="Times New Roman" w:hAnsi="Times New Roman" w:cs="Times New Roman"/>
          <w:color w:val="000000"/>
          <w:sz w:val="28"/>
        </w:rPr>
      </w:pPr>
    </w:p>
    <w:p w:rsidR="00CA11AA" w:rsidRPr="002817E8" w:rsidRDefault="00601C6B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/>
        <w:rPr>
          <w:rFonts w:ascii="Times New Roman" w:hAnsi="Times New Roman" w:cs="Times New Roman"/>
          <w:color w:val="000000"/>
          <w:sz w:val="28"/>
        </w:rPr>
      </w:pPr>
      <w:r w:rsidRPr="002817E8">
        <w:rPr>
          <w:rFonts w:ascii="Times New Roman" w:hAnsi="Times New Roman" w:cs="Times New Roman"/>
          <w:color w:val="000000"/>
          <w:sz w:val="28"/>
        </w:rPr>
        <w:lastRenderedPageBreak/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CA11AA" w:rsidRPr="002817E8" w:rsidRDefault="00CA11AA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/>
        <w:rPr>
          <w:rFonts w:ascii="Times New Roman" w:hAnsi="Times New Roman" w:cs="Times New Roman"/>
          <w:color w:val="000000"/>
          <w:sz w:val="28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0" w:lineRule="atLeast"/>
        <w:ind w:left="0" w:firstLine="567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18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CA11AA" w:rsidRPr="002817E8" w:rsidRDefault="00601C6B" w:rsidP="002817E8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0" w:lineRule="atLeast"/>
        <w:ind w:left="0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19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 w:rsidRPr="002817E8">
        <w:rPr>
          <w:rFonts w:ascii="Times New Roman" w:hAnsi="Times New Roman" w:cs="Times New Roman"/>
          <w:color w:val="000000"/>
          <w:sz w:val="28"/>
        </w:rPr>
        <w:t xml:space="preserve"> п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CA11AA" w:rsidRPr="002817E8" w:rsidRDefault="00601C6B" w:rsidP="002817E8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0" w:lineRule="atLeast"/>
        <w:ind w:left="0" w:firstLine="567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20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 w:rsidRPr="002817E8">
        <w:rPr>
          <w:rFonts w:ascii="Times New Roman" w:hAnsi="Times New Roman" w:cs="Times New Roman"/>
          <w:color w:val="000000"/>
          <w:sz w:val="28"/>
        </w:rPr>
        <w:t xml:space="preserve"> п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CA11AA" w:rsidRPr="002817E8" w:rsidRDefault="00CA11AA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 w:firstLine="0"/>
        <w:rPr>
          <w:rFonts w:ascii="Times New 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Требования к помещениям,</w:t>
      </w:r>
    </w:p>
    <w:p w:rsidR="00CA11AA" w:rsidRPr="002817E8" w:rsidRDefault="00601C6B" w:rsidP="002817E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в которых предоставляется муниципальная услуга</w:t>
      </w:r>
    </w:p>
    <w:p w:rsidR="00CA11AA" w:rsidRPr="002817E8" w:rsidRDefault="00CA11AA" w:rsidP="002817E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21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CA11AA" w:rsidRPr="002817E8" w:rsidRDefault="00CA11AA" w:rsidP="002817E8">
      <w:pP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22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CA11AA" w:rsidRPr="002817E8" w:rsidRDefault="00CA11AA" w:rsidP="002817E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yellow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</w:rPr>
        <w:t>Иные требования к предоставлению муниципальной услуги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0" w:lineRule="atLeast"/>
        <w:ind w:left="0" w:firstLine="568"/>
        <w:outlineLvl w:val="2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CA11AA" w:rsidRPr="002817E8" w:rsidRDefault="00601C6B" w:rsidP="002817E8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0" w:lineRule="atLeast"/>
        <w:ind w:left="0" w:firstLine="568"/>
        <w:outlineLvl w:val="2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CA11AA" w:rsidRPr="002817E8" w:rsidRDefault="00601C6B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0" w:lineRule="atLeast"/>
        <w:ind w:left="0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 xml:space="preserve">Предусмотрена возможность выдачи заявителю результата предоставления Услуги в МФЦ в случае подачи заявления в МФЦ, в том 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lastRenderedPageBreak/>
        <w:t>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CA11AA" w:rsidRPr="002817E8" w:rsidRDefault="00601C6B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0" w:lineRule="atLeast"/>
        <w:ind w:left="0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CA11AA" w:rsidRPr="002817E8" w:rsidRDefault="00601C6B" w:rsidP="002817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0" w:lineRule="atLeast"/>
        <w:ind w:left="0" w:firstLine="568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26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left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yellow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</w:rPr>
      </w:pPr>
    </w:p>
    <w:p w:rsidR="00CA11AA" w:rsidRPr="002817E8" w:rsidRDefault="00601C6B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11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.Перечень основания для отказа в приеме заявлений и документов: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lastRenderedPageBreak/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-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-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-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-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-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12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.Представление неполного комплекта документов, необходимых для предоставления муниципальной услуги</w:t>
      </w:r>
      <w:r w:rsidRPr="002817E8">
        <w:rPr>
          <w:rFonts w:ascii="Times New Roman" w:hAnsi="Times New Roman" w:cs="Times New Roman"/>
          <w:color w:val="000000"/>
          <w:sz w:val="28"/>
        </w:rPr>
        <w:t>.</w:t>
      </w:r>
    </w:p>
    <w:p w:rsidR="00CA11AA" w:rsidRPr="002817E8" w:rsidRDefault="00601C6B" w:rsidP="002817E8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 w:firstLine="0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ab/>
        <w:t>13.Основания для приостановления предоставления муниципальной услуги отсутствуют.</w:t>
      </w:r>
    </w:p>
    <w:p w:rsidR="00CA11AA" w:rsidRPr="002817E8" w:rsidRDefault="00601C6B" w:rsidP="002817E8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14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- Наличие противоречивых сведений в Заявлении и приложенных к нему документах;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-Несоответствие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CA11AA" w:rsidRPr="002817E8" w:rsidRDefault="00601C6B" w:rsidP="002817E8">
      <w:pPr>
        <w:pStyle w:val="afa"/>
        <w:spacing w:line="0" w:lineRule="atLeast"/>
        <w:ind w:left="0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-  Запрос подан неуполномоченным лицом.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a"/>
        <w:tabs>
          <w:tab w:val="left" w:pos="1418"/>
        </w:tabs>
        <w:spacing w:line="0" w:lineRule="atLeast"/>
        <w:ind w:left="0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</w:rPr>
        <w:t>29</w:t>
      </w: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.Предоставление муниципальной услуги включает в себя следующие административные процедуры:</w:t>
      </w:r>
    </w:p>
    <w:p w:rsidR="00CA11AA" w:rsidRPr="002817E8" w:rsidRDefault="00601C6B" w:rsidP="002817E8">
      <w:pPr>
        <w:pStyle w:val="aff2"/>
        <w:spacing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CA11AA" w:rsidRPr="002817E8" w:rsidRDefault="00601C6B" w:rsidP="002817E8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CA11AA" w:rsidRPr="002817E8" w:rsidRDefault="00601C6B" w:rsidP="002817E8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3) подготовка акта обследования;</w:t>
      </w:r>
    </w:p>
    <w:p w:rsidR="00CA11AA" w:rsidRPr="002817E8" w:rsidRDefault="00601C6B" w:rsidP="002817E8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lastRenderedPageBreak/>
        <w:t>4) направление начислений компенсационной стоимости (при наличии);</w:t>
      </w:r>
    </w:p>
    <w:p w:rsidR="00CA11AA" w:rsidRPr="002817E8" w:rsidRDefault="00601C6B" w:rsidP="002817E8">
      <w:pPr>
        <w:pStyle w:val="aff2"/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 xml:space="preserve">5) рассмотрение документов и сведений; </w:t>
      </w:r>
    </w:p>
    <w:p w:rsidR="00CA11AA" w:rsidRPr="002817E8" w:rsidRDefault="00601C6B" w:rsidP="002817E8">
      <w:pPr>
        <w:pStyle w:val="aff2"/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6) принятие решения;</w:t>
      </w:r>
    </w:p>
    <w:p w:rsidR="00CA11AA" w:rsidRPr="002817E8" w:rsidRDefault="00601C6B" w:rsidP="002817E8">
      <w:pPr>
        <w:pStyle w:val="aff2"/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7) выдача результата.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30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а) посредством </w:t>
      </w:r>
      <w:hyperlink r:id="rId8">
        <w:r w:rsidRPr="002817E8">
          <w:rPr>
            <w:rFonts w:ascii="Times New Roman" w:eastAsia="TimesNewRoman" w:hAnsi="Times New Roman" w:cs="Times New Roman"/>
            <w:color w:val="000000"/>
            <w:sz w:val="28"/>
            <w:highlight w:val="white"/>
          </w:rPr>
          <w:t>Единого портала</w:t>
        </w:r>
      </w:hyperlink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б) посредством почтовой связи.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br/>
      </w: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6820FF" w:rsidRPr="002817E8" w:rsidRDefault="006820FF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</w:rPr>
      </w:pPr>
    </w:p>
    <w:p w:rsidR="00CA11AA" w:rsidRPr="002817E8" w:rsidRDefault="00601C6B" w:rsidP="002817E8">
      <w:pPr>
        <w:spacing w:line="0" w:lineRule="atLeast"/>
        <w:ind w:left="5528" w:firstLine="0"/>
        <w:jc w:val="left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lastRenderedPageBreak/>
        <w:t>Приложение</w:t>
      </w:r>
    </w:p>
    <w:p w:rsidR="00CA11AA" w:rsidRPr="002817E8" w:rsidRDefault="00601C6B" w:rsidP="002817E8">
      <w:pPr>
        <w:spacing w:line="0" w:lineRule="atLeast"/>
        <w:ind w:left="5528" w:firstLine="0"/>
        <w:jc w:val="lef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к </w:t>
      </w:r>
      <w:hyperlink r:id="rId9" w:anchor="/document/412265536/entry/1000">
        <w:r w:rsidRPr="002817E8">
          <w:rPr>
            <w:rFonts w:ascii="Times New Roman" w:eastAsia="TimesNewRoman" w:hAnsi="Times New Roman" w:cs="Times New 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CA11AA" w:rsidRPr="002817E8" w:rsidRDefault="00601C6B" w:rsidP="002817E8">
      <w:pPr>
        <w:spacing w:line="0" w:lineRule="atLeast"/>
        <w:ind w:left="5528" w:firstLine="0"/>
        <w:jc w:val="lef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по предоставлению Услуги</w:t>
      </w:r>
    </w:p>
    <w:p w:rsidR="00CA11AA" w:rsidRPr="002817E8" w:rsidRDefault="00CA11AA" w:rsidP="002817E8">
      <w:pPr>
        <w:spacing w:line="0" w:lineRule="atLeast"/>
        <w:ind w:left="5528" w:firstLine="142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Перечень</w:t>
      </w: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 w:rsidR="006820FF"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 xml:space="preserve"> </w:t>
      </w: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Условные сокращения: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 w:rsidRPr="002817E8">
        <w:rPr>
          <w:rFonts w:ascii="Times New Roman" w:eastAsia="Verdana" w:hAnsi="Times New Roman" w:cs="Times New Roman"/>
          <w:color w:val="3A3A3A"/>
          <w:sz w:val="31"/>
          <w:highlight w:val="white"/>
        </w:rPr>
        <w:t>»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в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г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д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е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ж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з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 w:rsidRPr="002817E8">
        <w:rPr>
          <w:rFonts w:ascii="Times New Roman" w:eastAsia="TimesNewRoman" w:hAnsi="Times New Roman" w:cs="Times New Roman"/>
          <w:color w:val="000000"/>
          <w:sz w:val="28"/>
        </w:rPr>
        <w:t>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и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lastRenderedPageBreak/>
        <w:t>к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л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м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2. Условные обозначения: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б) П(з) - представитель заявителя;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0">
        <w:r w:rsidRPr="002817E8">
          <w:rPr>
            <w:rFonts w:ascii="Times New Roman" w:eastAsia="TimesNewRoman" w:hAnsi="Times New Roman" w:cs="Times New Roman"/>
            <w:color w:val="000000"/>
            <w:sz w:val="28"/>
            <w:highlight w:val="white"/>
          </w:rPr>
          <w:t>Единого портала</w:t>
        </w:r>
      </w:hyperlink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д) О - представляется оригинал документа;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ж) О(э) - представляется оригинал документа в электронной форме;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з) К - представляется копия документа;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и) К(э) - представляется копия документа в электронной форме.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Таблица N 1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6040"/>
        <w:gridCol w:w="3178"/>
      </w:tblGrid>
      <w:tr w:rsidR="00CA11AA" w:rsidRPr="002817E8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CA11AA" w:rsidRPr="002817E8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Style w:val="af0"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Style w:val="af0"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CA11AA" w:rsidRPr="002817E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2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</w:t>
            </w:r>
          </w:p>
        </w:tc>
      </w:tr>
      <w:tr w:rsidR="00CA11AA" w:rsidRPr="002817E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2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Услуги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Таблица N 2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822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CA11AA" w:rsidRPr="002817E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 xml:space="preserve">Идентификаторы </w:t>
            </w: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>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 xml:space="preserve">Перечень необходимых для предоставления </w:t>
            </w: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>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 xml:space="preserve">Способы подачи документов, </w:t>
            </w: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>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>Требования к предоставле</w:t>
            </w: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 xml:space="preserve">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 xml:space="preserve">Требования к формату документов </w:t>
            </w: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 xml:space="preserve">вслучаев подачи в электронной форме </w:t>
            </w:r>
          </w:p>
        </w:tc>
      </w:tr>
      <w:tr w:rsidR="00CA11AA" w:rsidRPr="002817E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A11AA" w:rsidRPr="002817E8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О(э) - </w:t>
            </w:r>
            <w:hyperlink r:id="rId11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а) xml - для формализованных документов;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в) xls, xlsx, ods - для документов, содержащих расчеты;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г) pdf, jpg, jpeg - для документов с текстовым содержанием, в том числе </w:t>
            </w: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lastRenderedPageBreak/>
              <w:t>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- «оттенки серого» (при наличии в документе </w:t>
            </w: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lastRenderedPageBreak/>
              <w:t>графических изображений, отличных от цветного графического изображения);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CA11AA" w:rsidRPr="002817E8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К(э) - </w:t>
            </w:r>
            <w:hyperlink r:id="rId12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CA11AA" w:rsidRPr="002817E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К(э) - </w:t>
            </w:r>
            <w:hyperlink r:id="rId13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CA11AA" w:rsidRPr="002817E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дендроплан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К(э) - </w:t>
            </w:r>
            <w:hyperlink r:id="rId14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left"/>
              <w:rPr>
                <w:rFonts w:ascii="Times New Roman" w:eastAsia="TimesNewRoman" w:hAnsi="Times New Roman" w:cs="Times New Roman"/>
              </w:rPr>
            </w:pPr>
          </w:p>
        </w:tc>
      </w:tr>
      <w:tr w:rsidR="00CA11AA" w:rsidRPr="002817E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 xml:space="preserve">документ, с указанием кадастрового номера </w:t>
            </w: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lastRenderedPageBreak/>
              <w:t>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5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left"/>
              <w:rPr>
                <w:rFonts w:ascii="Times New Roman" w:eastAsia="TimesNewRoman" w:hAnsi="Times New Roman" w:cs="Times New Roman"/>
              </w:rPr>
            </w:pPr>
          </w:p>
        </w:tc>
      </w:tr>
      <w:tr w:rsidR="00CA11AA" w:rsidRPr="002817E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К(э) - </w:t>
            </w:r>
            <w:hyperlink r:id="rId16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left"/>
              <w:rPr>
                <w:rFonts w:ascii="Times New Roman" w:eastAsia="TimesNewRoman" w:hAnsi="Times New Roman" w:cs="Times New Roman"/>
              </w:rPr>
            </w:pPr>
          </w:p>
        </w:tc>
      </w:tr>
      <w:tr w:rsidR="00CA11AA" w:rsidRPr="002817E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 xml:space="preserve"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</w:t>
            </w: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lastRenderedPageBreak/>
              <w:t>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7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left"/>
              <w:rPr>
                <w:rFonts w:ascii="Times New Roman" w:eastAsia="TimesNewRoman" w:hAnsi="Times New Roman" w:cs="Times New Roman"/>
              </w:rPr>
            </w:pPr>
          </w:p>
        </w:tc>
      </w:tr>
      <w:tr w:rsidR="00CA11AA" w:rsidRPr="002817E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A11AA" w:rsidRPr="002817E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К(э) - </w:t>
            </w:r>
            <w:hyperlink r:id="rId18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[Все]</w:t>
            </w:r>
          </w:p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pStyle w:val="af2"/>
              <w:spacing w:line="0" w:lineRule="atLeas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</w:p>
        </w:tc>
      </w:tr>
      <w:tr w:rsidR="00CA11AA" w:rsidRPr="002817E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К(э) - </w:t>
            </w:r>
            <w:hyperlink r:id="rId19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[Все]</w:t>
            </w:r>
          </w:p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pStyle w:val="af2"/>
              <w:spacing w:line="0" w:lineRule="atLeas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</w:p>
        </w:tc>
      </w:tr>
      <w:tr w:rsidR="00CA11AA" w:rsidRPr="002817E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К(э) - </w:t>
            </w:r>
            <w:hyperlink r:id="rId20">
              <w:r w:rsidRPr="002817E8">
                <w:rPr>
                  <w:rFonts w:ascii="Times New Roman" w:eastAsia="TimesNewRoman" w:hAnsi="Times New Roman" w:cs="Times New 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[Все]</w:t>
            </w:r>
          </w:p>
          <w:p w:rsidR="00CA11AA" w:rsidRPr="002817E8" w:rsidRDefault="00CA11AA" w:rsidP="00281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CA11AA" w:rsidP="002817E8">
            <w:pPr>
              <w:pStyle w:val="af2"/>
              <w:spacing w:line="0" w:lineRule="atLeast"/>
              <w:rPr>
                <w:rFonts w:ascii="Times New Roman" w:eastAsia="TimesNewRoman" w:hAnsi="Times New Roman" w:cs="Times New Roman"/>
                <w:color w:val="000000"/>
                <w:highlight w:val="white"/>
              </w:rPr>
            </w:pPr>
          </w:p>
        </w:tc>
      </w:tr>
    </w:tbl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left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Таблица N 3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69"/>
        <w:gridCol w:w="3827"/>
      </w:tblGrid>
      <w:tr w:rsidR="00CA11AA" w:rsidRPr="00281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2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CA11AA" w:rsidRPr="002817E8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необходимых для предоставления Услуги</w:t>
            </w:r>
          </w:p>
        </w:tc>
      </w:tr>
      <w:tr w:rsidR="00CA11AA" w:rsidRPr="00281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</w:tc>
      </w:tr>
      <w:tr w:rsidR="00CA11AA" w:rsidRPr="002817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lastRenderedPageBreak/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CA11AA" w:rsidRPr="00281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-</w:t>
            </w:r>
          </w:p>
        </w:tc>
      </w:tr>
      <w:tr w:rsidR="00CA11AA" w:rsidRPr="002817E8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CA11AA" w:rsidRPr="00281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А - Б</w:t>
            </w:r>
          </w:p>
          <w:p w:rsidR="00CA11AA" w:rsidRPr="002817E8" w:rsidRDefault="00CA11AA" w:rsidP="002817E8">
            <w:pPr>
              <w:pStyle w:val="af0"/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</w:tbl>
    <w:p w:rsidR="00CA11AA" w:rsidRPr="002817E8" w:rsidRDefault="00601C6B" w:rsidP="002817E8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line="0" w:lineRule="atLeast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8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lastRenderedPageBreak/>
        <w:t xml:space="preserve">V. </w:t>
      </w:r>
      <w:bookmarkStart w:id="6" w:name="undefined"/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CA11AA" w:rsidRPr="002817E8" w:rsidRDefault="00CA11AA" w:rsidP="002817E8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line="0" w:lineRule="atLeast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f2"/>
        <w:spacing w:before="76" w:line="0" w:lineRule="atLeast"/>
        <w:ind w:left="0" w:firstLine="0"/>
        <w:contextualSpacing/>
        <w:jc w:val="right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 xml:space="preserve">Форма № 1 </w:t>
      </w:r>
    </w:p>
    <w:p w:rsidR="00CA11AA" w:rsidRPr="002817E8" w:rsidRDefault="00CA11AA" w:rsidP="002817E8">
      <w:pPr>
        <w:tabs>
          <w:tab w:val="left" w:pos="0"/>
        </w:tabs>
        <w:spacing w:line="0" w:lineRule="atLeast"/>
        <w:ind w:left="5245"/>
        <w:contextualSpacing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pPr w:leftFromText="180" w:rightFromText="180" w:bottomFromText="160" w:vertAnchor="text" w:tblpY="1"/>
        <w:tblW w:w="9747" w:type="dxa"/>
        <w:tblLayout w:type="fixed"/>
        <w:tblLook w:val="04A0"/>
      </w:tblPr>
      <w:tblGrid>
        <w:gridCol w:w="2836"/>
        <w:gridCol w:w="6911"/>
      </w:tblGrid>
      <w:tr w:rsidR="00CA11AA" w:rsidRPr="002817E8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widowControl w:val="0"/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Кому:</w:t>
            </w: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widowControl w:val="0"/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ab/>
            </w:r>
          </w:p>
        </w:tc>
      </w:tr>
    </w:tbl>
    <w:p w:rsidR="00CA11AA" w:rsidRPr="002817E8" w:rsidRDefault="00CA11AA" w:rsidP="002817E8">
      <w:pPr>
        <w:tabs>
          <w:tab w:val="left" w:pos="0"/>
        </w:tabs>
        <w:spacing w:line="0" w:lineRule="atLeast"/>
        <w:ind w:left="5245"/>
        <w:jc w:val="lef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4A0"/>
      </w:tblPr>
      <w:tblGrid>
        <w:gridCol w:w="2835"/>
        <w:gridCol w:w="5216"/>
        <w:gridCol w:w="1806"/>
      </w:tblGrid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Наименование документа, </w:t>
            </w: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lastRenderedPageBreak/>
              <w:t>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2817E8" w:rsidRDefault="00CA11AA" w:rsidP="002817E8">
            <w:pPr>
              <w:spacing w:line="0" w:lineRule="atLeast"/>
              <w:contextualSpacing/>
              <w:jc w:val="lef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</w:tbl>
    <w:p w:rsidR="00CA11AA" w:rsidRPr="002817E8" w:rsidRDefault="00CA11AA" w:rsidP="002817E8">
      <w:pPr>
        <w:spacing w:line="0" w:lineRule="atLeast"/>
        <w:ind w:left="1560" w:firstLine="283"/>
        <w:jc w:val="lef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aff2"/>
        <w:spacing w:line="0" w:lineRule="atLeast"/>
        <w:ind w:left="0" w:firstLine="0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>Форма № 2</w:t>
      </w:r>
    </w:p>
    <w:p w:rsidR="00CA11AA" w:rsidRPr="002817E8" w:rsidRDefault="00CA11AA" w:rsidP="002817E8">
      <w:pPr>
        <w:pStyle w:val="aff2"/>
        <w:spacing w:line="0" w:lineRule="atLeast"/>
        <w:ind w:left="0" w:firstLine="0"/>
        <w:contextualSpacing/>
        <w:jc w:val="right"/>
        <w:rPr>
          <w:rFonts w:ascii="Times New Roman" w:hAnsi="Times New Roman" w:cs="Times New Roman"/>
          <w:color w:val="000000"/>
          <w:sz w:val="28"/>
        </w:rPr>
      </w:pPr>
    </w:p>
    <w:p w:rsidR="00CA11AA" w:rsidRPr="002817E8" w:rsidRDefault="00CA11AA" w:rsidP="002817E8">
      <w:pPr>
        <w:spacing w:line="0" w:lineRule="atLeast"/>
        <w:ind w:firstLine="1134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 xml:space="preserve">ЗАЯВЛЕНИЕ </w:t>
      </w:r>
    </w:p>
    <w:p w:rsidR="00CA11AA" w:rsidRPr="002817E8" w:rsidRDefault="00601C6B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CA11AA" w:rsidRPr="002817E8" w:rsidRDefault="00CA11AA" w:rsidP="002817E8">
      <w:pPr>
        <w:spacing w:line="0" w:lineRule="atLeast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4A0"/>
      </w:tblPr>
      <w:tblGrid>
        <w:gridCol w:w="4116"/>
        <w:gridCol w:w="5211"/>
      </w:tblGrid>
      <w:tr w:rsidR="00CA11AA" w:rsidRPr="002817E8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601C6B" w:rsidP="002817E8">
            <w:pPr>
              <w:spacing w:line="0" w:lineRule="atLeast"/>
              <w:ind w:firstLine="463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CA11AA" w:rsidRPr="002817E8" w:rsidRDefault="00601C6B" w:rsidP="002817E8">
            <w:pPr>
              <w:spacing w:line="0" w:lineRule="atLeast"/>
              <w:ind w:firstLine="463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CA11AA" w:rsidRPr="002817E8" w:rsidRDefault="00CA11AA" w:rsidP="002817E8">
            <w:pPr>
              <w:spacing w:line="0" w:lineRule="atLeast"/>
              <w:ind w:firstLine="321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</w:tbl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4A0"/>
      </w:tblPr>
      <w:tblGrid>
        <w:gridCol w:w="9876"/>
      </w:tblGrid>
      <w:tr w:rsidR="00CA11AA" w:rsidRPr="002817E8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2817E8" w:rsidRDefault="00601C6B" w:rsidP="002817E8">
            <w:pPr>
              <w:spacing w:line="0" w:lineRule="atLeast"/>
              <w:ind w:firstLine="321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Приложения:</w:t>
            </w:r>
          </w:p>
          <w:p w:rsidR="00CA11AA" w:rsidRPr="002817E8" w:rsidRDefault="00CA11AA" w:rsidP="002817E8">
            <w:pPr>
              <w:spacing w:line="0" w:lineRule="atLeast"/>
              <w:ind w:firstLine="321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</w:tbl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4A0"/>
      </w:tblPr>
      <w:tblGrid>
        <w:gridCol w:w="4956"/>
        <w:gridCol w:w="4824"/>
      </w:tblGrid>
      <w:tr w:rsidR="00CA11AA" w:rsidRPr="002817E8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A11AA" w:rsidRPr="002817E8" w:rsidRDefault="00601C6B" w:rsidP="002817E8">
            <w:pPr>
              <w:spacing w:line="0" w:lineRule="atLeast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{Ф.И.О.}</w:t>
            </w:r>
          </w:p>
          <w:p w:rsidR="00CA11AA" w:rsidRPr="002817E8" w:rsidRDefault="00601C6B" w:rsidP="002817E8">
            <w:pPr>
              <w:spacing w:line="0" w:lineRule="atLeast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A11AA" w:rsidRPr="002817E8" w:rsidRDefault="00601C6B" w:rsidP="002817E8">
            <w:pPr>
              <w:spacing w:line="0" w:lineRule="atLeast"/>
              <w:ind w:firstLine="0"/>
              <w:jc w:val="left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2817E8" w:rsidRPr="002817E8" w:rsidRDefault="002817E8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1134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lastRenderedPageBreak/>
        <w:t>Форма № 3</w:t>
      </w:r>
    </w:p>
    <w:p w:rsidR="00CA11AA" w:rsidRPr="002817E8" w:rsidRDefault="00601C6B" w:rsidP="002817E8">
      <w:pPr>
        <w:pStyle w:val="2"/>
        <w:spacing w:after="0" w:line="0" w:lineRule="atLeast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CA11AA" w:rsidRPr="002817E8" w:rsidRDefault="00CA11AA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contextualSpacing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CA11AA" w:rsidRPr="002817E8" w:rsidRDefault="00601C6B" w:rsidP="002817E8">
      <w:pPr>
        <w:spacing w:line="0" w:lineRule="atLeast"/>
        <w:ind w:left="6096" w:firstLine="0"/>
        <w:contextualSpacing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CA11AA" w:rsidRPr="002817E8" w:rsidRDefault="00CA11AA" w:rsidP="002817E8">
      <w:pPr>
        <w:spacing w:line="0" w:lineRule="atLeast"/>
        <w:ind w:left="6096"/>
        <w:contextualSpacing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4A0"/>
      </w:tblPr>
      <w:tblGrid>
        <w:gridCol w:w="5954"/>
        <w:gridCol w:w="3260"/>
      </w:tblGrid>
      <w:tr w:rsidR="00CA11AA" w:rsidRPr="002817E8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2817E8" w:rsidRDefault="00601C6B" w:rsidP="002817E8">
            <w:pPr>
              <w:spacing w:line="0" w:lineRule="atLeast"/>
              <w:ind w:firstLine="4707"/>
              <w:jc w:val="righ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2817E8" w:rsidRDefault="00601C6B" w:rsidP="002817E8">
            <w:pPr>
              <w:spacing w:line="0" w:lineRule="atLeast"/>
              <w:jc w:val="lef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 xml:space="preserve">__________________(фамилия, имя, отчество - для граждан и индивидуальных предпринимателей, или полное наименование </w:t>
            </w: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CA11AA" w:rsidRPr="002817E8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2817E8" w:rsidRDefault="00601C6B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2817E8" w:rsidRDefault="00601C6B" w:rsidP="002817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_______________(</w:t>
            </w: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</w:tbl>
    <w:p w:rsidR="00CA11AA" w:rsidRPr="002817E8" w:rsidRDefault="00CA11AA" w:rsidP="002817E8">
      <w:pP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РАЗРЕШЕНИЕ</w:t>
      </w:r>
    </w:p>
    <w:p w:rsidR="00CA11AA" w:rsidRPr="002817E8" w:rsidRDefault="00601C6B" w:rsidP="002817E8">
      <w:pPr>
        <w:spacing w:line="0" w:lineRule="atLeast"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3855"/>
        <w:gridCol w:w="2438"/>
      </w:tblGrid>
      <w:tr w:rsidR="00CA11AA" w:rsidRPr="002817E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A11AA" w:rsidRPr="002817E8" w:rsidRDefault="00CA11AA" w:rsidP="002817E8">
            <w:pPr>
              <w:spacing w:line="0" w:lineRule="atLeast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A11AA" w:rsidRPr="002817E8" w:rsidRDefault="00CA11AA" w:rsidP="002817E8">
            <w:pPr>
              <w:spacing w:line="0" w:lineRule="atLeast"/>
              <w:jc w:val="righ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A11AA" w:rsidRPr="002817E8" w:rsidRDefault="00CA11AA" w:rsidP="002817E8">
            <w:pPr>
              <w:spacing w:line="0" w:lineRule="atLeast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  <w:tr w:rsidR="00CA11AA" w:rsidRPr="002817E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jc w:val="center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righ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ind w:firstLine="0"/>
              <w:jc w:val="center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CA11AA" w:rsidRPr="002817E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righ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2817E8" w:rsidRDefault="00CA11AA" w:rsidP="002817E8">
            <w:pPr>
              <w:spacing w:line="0" w:lineRule="atLeast"/>
              <w:jc w:val="center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</w:p>
        </w:tc>
      </w:tr>
    </w:tbl>
    <w:p w:rsidR="00CA11AA" w:rsidRPr="002817E8" w:rsidRDefault="00601C6B" w:rsidP="002817E8">
      <w:pP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По результатам рассмотрения запроса </w:t>
      </w: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________________________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____________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 на основании </w:t>
      </w: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_______________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на земельном участке</w:t>
      </w:r>
      <w:r w:rsid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 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с кадастровым номером </w:t>
      </w: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__________________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 на срок до</w:t>
      </w: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____________________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.</w:t>
      </w:r>
    </w:p>
    <w:p w:rsidR="00CA11AA" w:rsidRPr="002817E8" w:rsidRDefault="00601C6B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4A0"/>
      </w:tblPr>
      <w:tblGrid>
        <w:gridCol w:w="5098"/>
        <w:gridCol w:w="5108"/>
      </w:tblGrid>
      <w:tr w:rsidR="00CA11AA" w:rsidRPr="002817E8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ind w:left="350"/>
              <w:jc w:val="left"/>
              <w:rPr>
                <w:rFonts w:ascii="Times New Roman" w:eastAsia="TimesNewRoman" w:hAnsi="Times New Roman" w:cs="Times New Roman"/>
                <w:b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i/>
                <w:color w:val="000000"/>
                <w:sz w:val="28"/>
                <w:highlight w:val="white"/>
              </w:rPr>
              <w:lastRenderedPageBreak/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ind w:left="35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CA11AA" w:rsidRPr="002817E8" w:rsidRDefault="00601C6B" w:rsidP="002817E8">
            <w:pPr>
              <w:spacing w:line="0" w:lineRule="atLeast"/>
              <w:ind w:left="35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CA11AA" w:rsidRPr="002817E8" w:rsidRDefault="00601C6B" w:rsidP="002817E8">
            <w:pPr>
              <w:spacing w:line="0" w:lineRule="atLeast"/>
              <w:ind w:left="35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CA11AA" w:rsidRPr="002817E8" w:rsidRDefault="00601C6B" w:rsidP="002817E8">
      <w:pPr>
        <w:pStyle w:val="aff2"/>
        <w:spacing w:line="0" w:lineRule="atLeast"/>
        <w:ind w:left="0" w:firstLine="0"/>
        <w:contextualSpacing/>
        <w:jc w:val="right"/>
        <w:rPr>
          <w:rFonts w:ascii="Times New 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hAnsi="Times New Roman" w:cs="Times New Roman"/>
          <w:color w:val="000000"/>
          <w:sz w:val="28"/>
          <w:highlight w:val="white"/>
        </w:rPr>
        <w:t xml:space="preserve">Форма № </w:t>
      </w:r>
      <w:r w:rsidRPr="002817E8">
        <w:rPr>
          <w:rFonts w:ascii="Times New Roman" w:hAnsi="Times New Roman" w:cs="Times New Roman"/>
          <w:color w:val="000000"/>
          <w:sz w:val="28"/>
        </w:rPr>
        <w:t>4</w:t>
      </w:r>
    </w:p>
    <w:p w:rsidR="00CA11AA" w:rsidRPr="002817E8" w:rsidRDefault="00CA11AA" w:rsidP="002817E8">
      <w:pPr>
        <w:spacing w:line="0" w:lineRule="atLeast"/>
        <w:ind w:firstLine="1134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left="5387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  <w:u w:val="singl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Регистрационный №: _______________</w:t>
      </w:r>
    </w:p>
    <w:p w:rsidR="00CA11AA" w:rsidRPr="002817E8" w:rsidRDefault="00601C6B" w:rsidP="002817E8">
      <w:pPr>
        <w:spacing w:line="0" w:lineRule="atLeast"/>
        <w:ind w:left="5387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Дата: _______________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jc w:val="center"/>
        <w:outlineLvl w:val="2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br/>
      </w: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tbl>
      <w:tblPr>
        <w:tblW w:w="0" w:type="auto"/>
        <w:tblLook w:val="04A0"/>
      </w:tblPr>
      <w:tblGrid>
        <w:gridCol w:w="5066"/>
        <w:gridCol w:w="4499"/>
      </w:tblGrid>
      <w:tr w:rsidR="00CA11AA" w:rsidRPr="002817E8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ind w:left="350" w:firstLine="0"/>
              <w:jc w:val="left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{</w:t>
            </w:r>
            <w:r w:rsidRPr="002817E8">
              <w:rPr>
                <w:rFonts w:ascii="Times New Roman" w:eastAsia="TimesNewRoman" w:hAnsi="Times New Roman" w:cs="Times New 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ind w:left="35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CA11AA" w:rsidRPr="002817E8" w:rsidRDefault="00601C6B" w:rsidP="002817E8">
            <w:pPr>
              <w:spacing w:line="0" w:lineRule="atLeast"/>
              <w:ind w:left="35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CA11AA" w:rsidRPr="002817E8" w:rsidRDefault="00601C6B" w:rsidP="002817E8">
            <w:pPr>
              <w:spacing w:line="0" w:lineRule="atLeast"/>
              <w:ind w:left="35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Default="00CA11AA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2817E8" w:rsidRPr="002817E8" w:rsidRDefault="002817E8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6820FF" w:rsidRPr="002817E8" w:rsidRDefault="006820FF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1134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spacing w:line="0" w:lineRule="atLeast"/>
        <w:ind w:firstLine="0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lastRenderedPageBreak/>
        <w:t xml:space="preserve">Форма № </w:t>
      </w:r>
      <w:r w:rsidRPr="002817E8">
        <w:rPr>
          <w:rFonts w:ascii="Times New Roman" w:eastAsia="TimesNewRoman" w:hAnsi="Times New Roman" w:cs="Times New Roman"/>
          <w:color w:val="000000"/>
          <w:sz w:val="28"/>
        </w:rPr>
        <w:t>5</w:t>
      </w:r>
    </w:p>
    <w:p w:rsidR="00CA11AA" w:rsidRPr="002817E8" w:rsidRDefault="00CA11AA" w:rsidP="002817E8">
      <w:pPr>
        <w:spacing w:line="0" w:lineRule="atLeast"/>
        <w:ind w:firstLine="0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Style w:val="2"/>
        <w:spacing w:before="0" w:after="0" w:line="0" w:lineRule="atLeast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6"/>
    </w:p>
    <w:tbl>
      <w:tblPr>
        <w:tblW w:w="9214" w:type="dxa"/>
        <w:tblLayout w:type="fixed"/>
        <w:tblLook w:val="04A0"/>
      </w:tblPr>
      <w:tblGrid>
        <w:gridCol w:w="5954"/>
        <w:gridCol w:w="3260"/>
      </w:tblGrid>
      <w:tr w:rsidR="00CA11AA" w:rsidRPr="002817E8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2817E8" w:rsidRDefault="00601C6B" w:rsidP="002817E8">
            <w:pPr>
              <w:spacing w:line="0" w:lineRule="atLeast"/>
              <w:ind w:firstLine="4707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2817E8" w:rsidRDefault="00601C6B" w:rsidP="002817E8">
            <w:pPr>
              <w:spacing w:line="0" w:lineRule="atLeast"/>
              <w:ind w:firstLine="0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____________________ (</w:t>
            </w: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CA11AA" w:rsidRPr="002817E8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2817E8" w:rsidRDefault="00601C6B" w:rsidP="002817E8">
            <w:pPr>
              <w:spacing w:line="0" w:lineRule="atLeast"/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2817E8" w:rsidRDefault="00601C6B" w:rsidP="002817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firstLine="0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CA11AA" w:rsidRPr="002817E8" w:rsidRDefault="00CA11AA" w:rsidP="002817E8">
            <w:pPr>
              <w:spacing w:line="0" w:lineRule="atLeast"/>
              <w:rPr>
                <w:rFonts w:ascii="Times New Roman" w:eastAsia="TimesNewRoman" w:hAnsi="Times New Roman" w:cs="Times New 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CA11AA" w:rsidRPr="002817E8" w:rsidRDefault="00601C6B" w:rsidP="002817E8">
      <w:pPr>
        <w:spacing w:line="0" w:lineRule="atLeast"/>
        <w:ind w:left="5103" w:firstLine="709"/>
        <w:contextualSpacing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 xml:space="preserve">От: </w:t>
      </w: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ab/>
        <w:t xml:space="preserve"> _________________</w:t>
      </w:r>
    </w:p>
    <w:p w:rsidR="00CA11AA" w:rsidRPr="002817E8" w:rsidRDefault="00601C6B" w:rsidP="002817E8">
      <w:pPr>
        <w:spacing w:line="0" w:lineRule="atLeast"/>
        <w:ind w:left="5954" w:firstLine="0"/>
        <w:contextualSpacing/>
        <w:rPr>
          <w:rFonts w:ascii="Times New Roman" w:eastAsia="TimesNewRoman" w:hAnsi="Times New Roman" w:cs="Times New Roman"/>
          <w:color w:val="000000"/>
          <w:sz w:val="28"/>
          <w:highlight w:val="white"/>
          <w:u w:val="single"/>
        </w:rPr>
      </w:pP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CA11AA" w:rsidRPr="002817E8" w:rsidRDefault="00CA11AA" w:rsidP="002817E8">
      <w:pPr>
        <w:spacing w:line="0" w:lineRule="atLeast"/>
        <w:ind w:firstLine="0"/>
        <w:contextualSpacing/>
        <w:jc w:val="left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</w:p>
    <w:p w:rsidR="00CA11AA" w:rsidRPr="002817E8" w:rsidRDefault="00CA11AA" w:rsidP="002817E8">
      <w:pPr>
        <w:spacing w:line="0" w:lineRule="atLeast"/>
        <w:ind w:firstLine="0"/>
        <w:contextualSpacing/>
        <w:jc w:val="left"/>
        <w:rPr>
          <w:rFonts w:ascii="Times New Roman" w:eastAsia="TimesNewRoman" w:hAnsi="Times New Roman" w:cs="Times New Roman"/>
          <w:b/>
          <w:color w:val="000000"/>
          <w:sz w:val="28"/>
          <w:highlight w:val="white"/>
          <w:shd w:val="clear" w:color="auto" w:fill="FFFFFF"/>
        </w:rPr>
      </w:pPr>
    </w:p>
    <w:p w:rsidR="00CA11AA" w:rsidRPr="002817E8" w:rsidRDefault="00601C6B" w:rsidP="002817E8">
      <w:pPr>
        <w:spacing w:line="0" w:lineRule="atLeast"/>
        <w:contextualSpacing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  <w:shd w:val="clear" w:color="auto" w:fill="FFFFFF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CA11AA" w:rsidRPr="002817E8" w:rsidRDefault="00601C6B" w:rsidP="002817E8">
      <w:pPr>
        <w:spacing w:line="0" w:lineRule="atLeast"/>
        <w:contextualSpacing/>
        <w:jc w:val="center"/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 w:rsidRPr="002817E8">
        <w:rPr>
          <w:rFonts w:ascii="Times New Roman" w:eastAsia="TimesNewRoman" w:hAnsi="Times New Roman" w:cs="Times New 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CA11AA" w:rsidRPr="002817E8" w:rsidRDefault="00601C6B" w:rsidP="002817E8">
      <w:pPr>
        <w:spacing w:line="0" w:lineRule="atLeast"/>
        <w:contextualSpacing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№ _____________/ от _______________</w:t>
      </w:r>
    </w:p>
    <w:p w:rsidR="00CA11AA" w:rsidRPr="002817E8" w:rsidRDefault="00601C6B" w:rsidP="002817E8">
      <w:pPr>
        <w:tabs>
          <w:tab w:val="left" w:pos="851"/>
        </w:tabs>
        <w:spacing w:line="0" w:lineRule="atLeast"/>
        <w:contextualSpacing/>
        <w:jc w:val="center"/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(номер и дата решения)</w:t>
      </w:r>
    </w:p>
    <w:p w:rsidR="00CA11AA" w:rsidRPr="002817E8" w:rsidRDefault="00601C6B" w:rsidP="002817E8">
      <w:pPr>
        <w:pStyle w:val="af9"/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 от </w:t>
      </w: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___________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CA11AA" w:rsidRPr="002817E8" w:rsidRDefault="00601C6B" w:rsidP="002817E8">
      <w:pPr>
        <w:spacing w:line="0" w:lineRule="atLeast"/>
        <w:ind w:firstLine="709"/>
        <w:contextualSpacing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CA11AA" w:rsidRPr="002817E8" w:rsidRDefault="00601C6B" w:rsidP="002817E8">
      <w:pPr>
        <w:spacing w:line="0" w:lineRule="atLeast"/>
        <w:ind w:firstLine="709"/>
        <w:contextualSpacing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CA11AA" w:rsidRPr="002817E8" w:rsidRDefault="00601C6B" w:rsidP="002817E8">
      <w:pPr>
        <w:spacing w:line="0" w:lineRule="atLeas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i/>
          <w:color w:val="000000"/>
          <w:sz w:val="28"/>
          <w:highlight w:val="white"/>
        </w:rPr>
        <w:t>_______________________________</w:t>
      </w:r>
    </w:p>
    <w:tbl>
      <w:tblPr>
        <w:tblW w:w="10206" w:type="dxa"/>
        <w:tblLook w:val="04A0"/>
      </w:tblPr>
      <w:tblGrid>
        <w:gridCol w:w="5098"/>
        <w:gridCol w:w="5108"/>
      </w:tblGrid>
      <w:tr w:rsidR="00CA11AA" w:rsidRPr="002817E8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ind w:left="350"/>
              <w:contextualSpacing/>
              <w:jc w:val="center"/>
              <w:rPr>
                <w:rFonts w:ascii="Times New Roman" w:eastAsia="TimesNewRoman" w:hAnsi="Times New Roman" w:cs="Times New Roman"/>
                <w:b/>
                <w:i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i/>
                <w:color w:val="000000"/>
                <w:sz w:val="28"/>
                <w:highlight w:val="white"/>
              </w:rPr>
              <w:t xml:space="preserve">{Ф.И.О. должность </w:t>
            </w:r>
            <w:r w:rsidRPr="002817E8">
              <w:rPr>
                <w:rFonts w:ascii="Times New Roman" w:eastAsia="TimesNewRoman" w:hAnsi="Times New Roman" w:cs="Times New Roman"/>
                <w:b/>
                <w:i/>
                <w:color w:val="000000"/>
                <w:sz w:val="28"/>
                <w:highlight w:val="white"/>
              </w:rPr>
              <w:lastRenderedPageBreak/>
              <w:t>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2817E8" w:rsidRDefault="00601C6B" w:rsidP="002817E8">
            <w:pPr>
              <w:spacing w:line="0" w:lineRule="atLeast"/>
              <w:ind w:left="35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>Сведения об</w:t>
            </w:r>
          </w:p>
          <w:p w:rsidR="00CA11AA" w:rsidRPr="002817E8" w:rsidRDefault="00601C6B" w:rsidP="002817E8">
            <w:pPr>
              <w:spacing w:line="0" w:lineRule="atLeast"/>
              <w:ind w:left="35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lastRenderedPageBreak/>
              <w:t>электронной</w:t>
            </w:r>
          </w:p>
          <w:p w:rsidR="00CA11AA" w:rsidRPr="002817E8" w:rsidRDefault="00601C6B" w:rsidP="002817E8">
            <w:pPr>
              <w:spacing w:line="0" w:lineRule="atLeast"/>
              <w:ind w:left="35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</w:pPr>
            <w:r w:rsidRPr="002817E8">
              <w:rPr>
                <w:rFonts w:ascii="Times New Roman" w:eastAsia="TimesNewRoman" w:hAnsi="Times New Roman" w:cs="Times New 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CA11AA" w:rsidRPr="002817E8" w:rsidRDefault="002B5EA9" w:rsidP="002817E8">
      <w:pPr>
        <w:spacing w:line="0" w:lineRule="atLeast"/>
        <w:ind w:firstLine="0"/>
        <w:jc w:val="righ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lastRenderedPageBreak/>
        <w:t>Форма № 6</w:t>
      </w:r>
      <w:bookmarkStart w:id="7" w:name="_GoBack"/>
      <w:bookmarkEnd w:id="7"/>
    </w:p>
    <w:p w:rsidR="00CA11AA" w:rsidRPr="002817E8" w:rsidRDefault="00CA11AA" w:rsidP="002817E8">
      <w:pPr>
        <w:spacing w:line="0" w:lineRule="atLeast"/>
        <w:ind w:firstLine="0"/>
        <w:jc w:val="center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ФОРМА СОГЛАСИЯ НА ОБРАБОТКУ ПЕРСОНАЛЬНЫХ ДАННЫХ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br/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 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В орган местного самоуправления.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ab/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ab/>
      </w: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ab/>
        <w:t>(Ф.И.О.)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jc w:val="left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  <w:sz w:val="28"/>
          <w:highlight w:val="white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  <w:highlight w:val="white"/>
        </w:rPr>
        <w:t>(Ф.И.О. субъекта персональных данных)</w:t>
      </w: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</w:rPr>
      </w:pPr>
    </w:p>
    <w:p w:rsidR="00CA11AA" w:rsidRPr="002817E8" w:rsidRDefault="00CA11AA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0"/>
        <w:rPr>
          <w:rFonts w:ascii="Times New Roman" w:eastAsia="TimesNewRoman" w:hAnsi="Times New Roman" w:cs="Times New Roman"/>
          <w:color w:val="000000"/>
        </w:rPr>
      </w:pP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 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 </w:t>
      </w:r>
    </w:p>
    <w:p w:rsidR="00CA11AA" w:rsidRPr="002817E8" w:rsidRDefault="00601C6B" w:rsidP="00281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0" w:lineRule="atLeast"/>
        <w:ind w:firstLine="709"/>
        <w:rPr>
          <w:rFonts w:ascii="Times New Roman" w:eastAsia="TimesNewRoman" w:hAnsi="Times New Roman" w:cs="Times New Roman"/>
          <w:sz w:val="28"/>
        </w:rPr>
      </w:pPr>
      <w:r w:rsidRPr="002817E8">
        <w:rPr>
          <w:rFonts w:ascii="Times New Roman" w:eastAsia="TimesNewRoman" w:hAnsi="Times New Roman" w:cs="Times New Roman"/>
          <w:color w:val="000000"/>
          <w:sz w:val="28"/>
        </w:rPr>
        <w:t> </w:t>
      </w:r>
    </w:p>
    <w:sectPr w:rsidR="00CA11AA" w:rsidRPr="002817E8" w:rsidSect="002B5EA9">
      <w:headerReference w:type="default" r:id="rId21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01D" w:rsidRDefault="00EE201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1">
    <w:p w:rsidR="00EE201D" w:rsidRDefault="00EE201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01D" w:rsidRDefault="00EE201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1">
    <w:p w:rsidR="00EE201D" w:rsidRDefault="00EE201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AA" w:rsidRDefault="00CA11AA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382B"/>
    <w:multiLevelType w:val="hybridMultilevel"/>
    <w:tmpl w:val="240C6B16"/>
    <w:lvl w:ilvl="0" w:tplc="A6684F60">
      <w:start w:val="1"/>
      <w:numFmt w:val="bullet"/>
      <w:lvlText w:val="–"/>
      <w:lvlJc w:val="left"/>
      <w:pPr>
        <w:ind w:hanging="360"/>
      </w:pPr>
    </w:lvl>
    <w:lvl w:ilvl="1" w:tplc="A296E2C6">
      <w:start w:val="1"/>
      <w:numFmt w:val="bullet"/>
      <w:lvlText w:val="o"/>
      <w:lvlJc w:val="left"/>
      <w:pPr>
        <w:ind w:hanging="360"/>
      </w:pPr>
    </w:lvl>
    <w:lvl w:ilvl="2" w:tplc="81E6F760">
      <w:start w:val="1"/>
      <w:numFmt w:val="bullet"/>
      <w:lvlText w:val="§"/>
      <w:lvlJc w:val="left"/>
      <w:pPr>
        <w:ind w:hanging="360"/>
      </w:pPr>
    </w:lvl>
    <w:lvl w:ilvl="3" w:tplc="C61A4A58">
      <w:start w:val="1"/>
      <w:numFmt w:val="bullet"/>
      <w:lvlText w:val="·"/>
      <w:lvlJc w:val="left"/>
      <w:pPr>
        <w:ind w:hanging="360"/>
      </w:pPr>
    </w:lvl>
    <w:lvl w:ilvl="4" w:tplc="A36834FA">
      <w:start w:val="1"/>
      <w:numFmt w:val="bullet"/>
      <w:lvlText w:val="o"/>
      <w:lvlJc w:val="left"/>
      <w:pPr>
        <w:ind w:hanging="360"/>
      </w:pPr>
    </w:lvl>
    <w:lvl w:ilvl="5" w:tplc="DD9C30C4">
      <w:start w:val="1"/>
      <w:numFmt w:val="bullet"/>
      <w:lvlText w:val="§"/>
      <w:lvlJc w:val="left"/>
      <w:pPr>
        <w:ind w:hanging="360"/>
      </w:pPr>
    </w:lvl>
    <w:lvl w:ilvl="6" w:tplc="1C009880">
      <w:start w:val="1"/>
      <w:numFmt w:val="bullet"/>
      <w:lvlText w:val="·"/>
      <w:lvlJc w:val="left"/>
      <w:pPr>
        <w:ind w:hanging="360"/>
      </w:pPr>
    </w:lvl>
    <w:lvl w:ilvl="7" w:tplc="DF8C8A60">
      <w:start w:val="1"/>
      <w:numFmt w:val="bullet"/>
      <w:lvlText w:val="o"/>
      <w:lvlJc w:val="left"/>
      <w:pPr>
        <w:ind w:hanging="360"/>
      </w:pPr>
    </w:lvl>
    <w:lvl w:ilvl="8" w:tplc="FD543CB6">
      <w:start w:val="1"/>
      <w:numFmt w:val="bullet"/>
      <w:lvlText w:val="§"/>
      <w:lvlJc w:val="left"/>
      <w:pPr>
        <w:ind w:hanging="360"/>
      </w:pPr>
    </w:lvl>
  </w:abstractNum>
  <w:abstractNum w:abstractNumId="1">
    <w:nsid w:val="29432A0C"/>
    <w:multiLevelType w:val="hybridMultilevel"/>
    <w:tmpl w:val="B0042CE6"/>
    <w:lvl w:ilvl="0" w:tplc="BD3657F4">
      <w:start w:val="1"/>
      <w:numFmt w:val="bullet"/>
      <w:lvlText w:val="·"/>
      <w:lvlJc w:val="left"/>
      <w:pPr>
        <w:ind w:hanging="360"/>
      </w:pPr>
    </w:lvl>
    <w:lvl w:ilvl="1" w:tplc="88CEBFC8">
      <w:numFmt w:val="decimal"/>
      <w:lvlText w:val="o"/>
      <w:lvlJc w:val="left"/>
      <w:pPr>
        <w:ind w:left="0"/>
      </w:pPr>
    </w:lvl>
    <w:lvl w:ilvl="2" w:tplc="E8A244E2">
      <w:numFmt w:val="decimal"/>
      <w:lvlText w:val="§"/>
      <w:lvlJc w:val="left"/>
      <w:pPr>
        <w:ind w:left="0"/>
      </w:pPr>
    </w:lvl>
    <w:lvl w:ilvl="3" w:tplc="E8325040">
      <w:numFmt w:val="decimal"/>
      <w:lvlText w:val="·"/>
      <w:lvlJc w:val="left"/>
      <w:pPr>
        <w:ind w:left="0"/>
      </w:pPr>
    </w:lvl>
    <w:lvl w:ilvl="4" w:tplc="3EFCD374">
      <w:numFmt w:val="decimal"/>
      <w:lvlText w:val="o"/>
      <w:lvlJc w:val="left"/>
      <w:pPr>
        <w:ind w:left="0"/>
      </w:pPr>
    </w:lvl>
    <w:lvl w:ilvl="5" w:tplc="89340512">
      <w:numFmt w:val="decimal"/>
      <w:lvlText w:val="§"/>
      <w:lvlJc w:val="left"/>
      <w:pPr>
        <w:ind w:left="0"/>
      </w:pPr>
    </w:lvl>
    <w:lvl w:ilvl="6" w:tplc="023AD478">
      <w:numFmt w:val="decimal"/>
      <w:lvlText w:val="·"/>
      <w:lvlJc w:val="left"/>
      <w:pPr>
        <w:ind w:left="0"/>
      </w:pPr>
    </w:lvl>
    <w:lvl w:ilvl="7" w:tplc="BAE68838">
      <w:numFmt w:val="decimal"/>
      <w:lvlText w:val="o"/>
      <w:lvlJc w:val="left"/>
      <w:pPr>
        <w:ind w:left="0"/>
      </w:pPr>
    </w:lvl>
    <w:lvl w:ilvl="8" w:tplc="6EAC3FF8">
      <w:numFmt w:val="decimal"/>
      <w:lvlText w:val="§"/>
      <w:lvlJc w:val="left"/>
      <w:pPr>
        <w:ind w:left="0"/>
      </w:pPr>
    </w:lvl>
  </w:abstractNum>
  <w:abstractNum w:abstractNumId="2">
    <w:nsid w:val="3ADF42E9"/>
    <w:multiLevelType w:val="hybridMultilevel"/>
    <w:tmpl w:val="5EEE24F2"/>
    <w:lvl w:ilvl="0" w:tplc="9FDC392E">
      <w:start w:val="1"/>
      <w:numFmt w:val="bullet"/>
      <w:lvlText w:val="–"/>
      <w:lvlJc w:val="left"/>
      <w:pPr>
        <w:ind w:hanging="360"/>
      </w:pPr>
    </w:lvl>
    <w:lvl w:ilvl="1" w:tplc="219EFBB8">
      <w:start w:val="1"/>
      <w:numFmt w:val="bullet"/>
      <w:lvlText w:val="o"/>
      <w:lvlJc w:val="left"/>
      <w:pPr>
        <w:ind w:hanging="360"/>
      </w:pPr>
    </w:lvl>
    <w:lvl w:ilvl="2" w:tplc="4C9A3022">
      <w:start w:val="1"/>
      <w:numFmt w:val="bullet"/>
      <w:lvlText w:val="§"/>
      <w:lvlJc w:val="left"/>
      <w:pPr>
        <w:ind w:hanging="360"/>
      </w:pPr>
    </w:lvl>
    <w:lvl w:ilvl="3" w:tplc="FCAE6330">
      <w:start w:val="1"/>
      <w:numFmt w:val="bullet"/>
      <w:lvlText w:val="·"/>
      <w:lvlJc w:val="left"/>
      <w:pPr>
        <w:ind w:hanging="360"/>
      </w:pPr>
    </w:lvl>
    <w:lvl w:ilvl="4" w:tplc="97949F24">
      <w:start w:val="1"/>
      <w:numFmt w:val="bullet"/>
      <w:lvlText w:val="o"/>
      <w:lvlJc w:val="left"/>
      <w:pPr>
        <w:ind w:hanging="360"/>
      </w:pPr>
    </w:lvl>
    <w:lvl w:ilvl="5" w:tplc="CDD063B2">
      <w:start w:val="1"/>
      <w:numFmt w:val="bullet"/>
      <w:lvlText w:val="§"/>
      <w:lvlJc w:val="left"/>
      <w:pPr>
        <w:ind w:hanging="360"/>
      </w:pPr>
    </w:lvl>
    <w:lvl w:ilvl="6" w:tplc="29063A96">
      <w:start w:val="1"/>
      <w:numFmt w:val="bullet"/>
      <w:lvlText w:val="·"/>
      <w:lvlJc w:val="left"/>
      <w:pPr>
        <w:ind w:hanging="360"/>
      </w:pPr>
    </w:lvl>
    <w:lvl w:ilvl="7" w:tplc="17149CC4">
      <w:start w:val="1"/>
      <w:numFmt w:val="bullet"/>
      <w:lvlText w:val="o"/>
      <w:lvlJc w:val="left"/>
      <w:pPr>
        <w:ind w:hanging="360"/>
      </w:pPr>
    </w:lvl>
    <w:lvl w:ilvl="8" w:tplc="9B1AA8EE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1AA"/>
    <w:rsid w:val="000903DE"/>
    <w:rsid w:val="002817E8"/>
    <w:rsid w:val="002B5EA9"/>
    <w:rsid w:val="00601C6B"/>
    <w:rsid w:val="006820FF"/>
    <w:rsid w:val="00723E90"/>
    <w:rsid w:val="0086774D"/>
    <w:rsid w:val="00964048"/>
    <w:rsid w:val="00A83D59"/>
    <w:rsid w:val="00C32016"/>
    <w:rsid w:val="00CA11AA"/>
    <w:rsid w:val="00D761BC"/>
    <w:rsid w:val="00E1327B"/>
    <w:rsid w:val="00EE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9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723E90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723E90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23E90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723E90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723E90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723E90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723E90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723E90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723E90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723E90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723E90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723E90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723E9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723E9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723E9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723E9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723E9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723E9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723E90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sid w:val="00723E90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723E90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sid w:val="00723E90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723E90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723E90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723E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723E90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723E90"/>
    <w:rPr>
      <w:rFonts w:ascii="Arial" w:eastAsia="Arial" w:hAnsi="Arial" w:cs="Arial"/>
      <w:sz w:val="24"/>
    </w:rPr>
  </w:style>
  <w:style w:type="character" w:customStyle="1" w:styleId="FooterChar">
    <w:name w:val="Footer Char"/>
    <w:rsid w:val="00723E9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723E90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723E90"/>
    <w:rPr>
      <w:rFonts w:ascii="Arial" w:eastAsia="Arial" w:hAnsi="Arial" w:cs="Arial"/>
      <w:sz w:val="24"/>
    </w:rPr>
  </w:style>
  <w:style w:type="table" w:styleId="a7">
    <w:name w:val="Table Grid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723E90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723E90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723E90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sid w:val="00723E90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723E90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723E90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723E90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723E90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723E90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723E90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723E90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723E90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723E90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723E90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723E90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sid w:val="00723E9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723E90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sid w:val="00723E90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723E90"/>
    <w:pPr>
      <w:ind w:left="170"/>
      <w:jc w:val="left"/>
    </w:pPr>
  </w:style>
  <w:style w:type="paragraph" w:customStyle="1" w:styleId="af">
    <w:name w:val="Комментарий"/>
    <w:basedOn w:val="ae"/>
    <w:rsid w:val="00723E90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723E90"/>
  </w:style>
  <w:style w:type="paragraph" w:customStyle="1" w:styleId="af1">
    <w:name w:val="Таблицы (моноширинный)"/>
    <w:basedOn w:val="a"/>
    <w:rsid w:val="00723E90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723E90"/>
    <w:pPr>
      <w:jc w:val="left"/>
    </w:pPr>
  </w:style>
  <w:style w:type="paragraph" w:customStyle="1" w:styleId="af3">
    <w:name w:val="Сноска"/>
    <w:basedOn w:val="a"/>
    <w:rsid w:val="00723E90"/>
    <w:rPr>
      <w:sz w:val="20"/>
    </w:rPr>
  </w:style>
  <w:style w:type="character" w:customStyle="1" w:styleId="af4">
    <w:name w:val="Цветовое выделение для Текст"/>
    <w:rsid w:val="00723E90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723E9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sid w:val="00723E9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723E9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sid w:val="00723E9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rsid w:val="00723E9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723E90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723E90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723E90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723E9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sid w:val="00723E90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723E90"/>
    <w:rPr>
      <w:sz w:val="20"/>
    </w:rPr>
  </w:style>
  <w:style w:type="character" w:customStyle="1" w:styleId="afd">
    <w:name w:val="Текст сноски Знак"/>
    <w:rsid w:val="00723E9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sid w:val="00723E9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723E9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723E9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723E90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sid w:val="00723E9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723E90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sid w:val="00723E9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723E90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sid w:val="00723E90"/>
    <w:rPr>
      <w:rFonts w:ascii="SegoeUI" w:eastAsia="SegoeUI" w:hAnsi="SegoeUI" w:cs="SegoeUI"/>
      <w:sz w:val="18"/>
    </w:rPr>
  </w:style>
  <w:style w:type="character" w:styleId="aff6">
    <w:name w:val="Emphasis"/>
    <w:qFormat/>
    <w:rsid w:val="00723E90"/>
    <w:rPr>
      <w:rFonts w:ascii="SegoeUI" w:eastAsia="SegoeUI" w:hAnsi="SegoeUI" w:cs="SegoeUI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4671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9</cp:revision>
  <cp:lastPrinted>2026-06-19T12:24:00Z</cp:lastPrinted>
  <dcterms:created xsi:type="dcterms:W3CDTF">2026-04-29T07:18:00Z</dcterms:created>
  <dcterms:modified xsi:type="dcterms:W3CDTF">2026-06-19T12:25:00Z</dcterms:modified>
</cp:coreProperties>
</file>