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C4" w:rsidRPr="001D6CC4" w:rsidRDefault="001D6CC4" w:rsidP="001D6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1D6CC4" w:rsidRPr="001D6CC4" w:rsidRDefault="001D6CC4" w:rsidP="001D6CC4">
      <w:pPr>
        <w:spacing w:after="0" w:line="240" w:lineRule="auto"/>
        <w:ind w:right="-487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МУНИЦИПАЛЬНОГО ОБРАЗОВАНИЯ   ДНЕПРОВСКИЙ СЕЛЬСОВЕТ</w:t>
      </w:r>
    </w:p>
    <w:p w:rsidR="001D6CC4" w:rsidRPr="001D6CC4" w:rsidRDefault="001D6CC4" w:rsidP="001D6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БЕЛЯЕВСКОГО РАЙОНА  ОРЕНБУРГСКОЙ ОБЛАСТИ</w:t>
      </w:r>
    </w:p>
    <w:p w:rsidR="001D6CC4" w:rsidRPr="001D6CC4" w:rsidRDefault="001D6CC4" w:rsidP="001D6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ПЯТОГО  СОЗЫВА</w:t>
      </w:r>
    </w:p>
    <w:p w:rsidR="001D6CC4" w:rsidRPr="001D6CC4" w:rsidRDefault="001D6CC4" w:rsidP="001D6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РЕШЕНИЕ</w:t>
      </w:r>
    </w:p>
    <w:p w:rsidR="001D6CC4" w:rsidRPr="001D6CC4" w:rsidRDefault="001D6CC4" w:rsidP="001D6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D6CC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D6CC4">
        <w:rPr>
          <w:rFonts w:ascii="Times New Roman" w:hAnsi="Times New Roman" w:cs="Times New Roman"/>
          <w:sz w:val="28"/>
          <w:szCs w:val="28"/>
        </w:rPr>
        <w:t>непровка</w:t>
      </w:r>
    </w:p>
    <w:p w:rsidR="001D6CC4" w:rsidRPr="001D6CC4" w:rsidRDefault="001D6CC4" w:rsidP="001D6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CC4" w:rsidRPr="001D6CC4" w:rsidRDefault="001D6CC4" w:rsidP="001D6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 xml:space="preserve">15.07.2026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D6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№ 3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D6CC4" w:rsidRPr="001D6CC4" w:rsidRDefault="001D6CC4" w:rsidP="001D6CC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6CC4" w:rsidRPr="001D6CC4" w:rsidRDefault="001D6CC4" w:rsidP="001D6CC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возложении обязанностей по профилактике коррупционных и иных правонарушений на период отсутствия штатных должностных лиц в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Днепровский сельсовет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Беляевского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Оренбургской области</w:t>
      </w:r>
    </w:p>
    <w:p w:rsidR="001D6CC4" w:rsidRPr="001D6CC4" w:rsidRDefault="001D6CC4" w:rsidP="001D6CC4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13.3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</w:t>
      </w:r>
      <w:r w:rsidRPr="00702CD1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в связи с отсутствием в штатном расписании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Днепровский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Беляевского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Оренбургской области 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>должностных лиц, замещающих должности муниципальной службы, и в целях недопущения возникновения конфликта интересов, Совет депутатов 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Днепровский сельсовет 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6CC4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РЕШИЛ:</w:t>
      </w:r>
      <w:proofErr w:type="gramEnd"/>
    </w:p>
    <w:p w:rsidR="001D6CC4" w:rsidRPr="001D6CC4" w:rsidRDefault="001D6CC4" w:rsidP="001D6CC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На период отсутствия в администрации муниципального образования Днепровский сельсовет </w:t>
      </w:r>
      <w:proofErr w:type="spellStart"/>
      <w:r w:rsidRPr="001D6CC4">
        <w:rPr>
          <w:rFonts w:ascii="Times New Roman" w:eastAsia="Times New Roman" w:hAnsi="Times New Roman" w:cs="Times New Roman"/>
          <w:sz w:val="28"/>
          <w:szCs w:val="28"/>
        </w:rPr>
        <w:t>Беляевского</w:t>
      </w:r>
      <w:proofErr w:type="spellEnd"/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штатных муниципальных служащих, уполномоченных на ведение кадровой работы, возложить обязанности по профилактике коррупционных и иных правонарушений на п</w:t>
      </w:r>
      <w:r w:rsidRPr="001D6CC4">
        <w:rPr>
          <w:rFonts w:ascii="Times New Roman" w:hAnsi="Times New Roman" w:cs="Times New Roman"/>
          <w:sz w:val="28"/>
          <w:szCs w:val="28"/>
        </w:rPr>
        <w:t>остоянную комиссию по мандатным вопросам,  вопросам местного самоуправления, законности, правопорядка, муниципальной службы, работе с общественными и религиозными объединениями, национальным вопросам.</w:t>
      </w:r>
    </w:p>
    <w:p w:rsidR="001D6CC4" w:rsidRPr="001D6CC4" w:rsidRDefault="001D6CC4" w:rsidP="001D6CC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К полномочиям </w:t>
      </w:r>
      <w:r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>, указанно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Решения, в отношении 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Днепровский сельсовет </w:t>
      </w:r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и работников администрации отнести:</w:t>
      </w:r>
    </w:p>
    <w:p w:rsidR="001D6CC4" w:rsidRPr="001D6CC4" w:rsidRDefault="001D6CC4" w:rsidP="001D6CC4">
      <w:pPr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t>обеспечение соблюдения ограничений и запретов, требований о предотвращении или урегулировании конфликта интересов;</w:t>
      </w:r>
    </w:p>
    <w:p w:rsidR="001D6CC4" w:rsidRPr="001D6CC4" w:rsidRDefault="001D6CC4" w:rsidP="001D6CC4">
      <w:pPr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t>принятие и хранение уведомлений о возникновении личной заинтересованности при исполнении должностных обязанностей;</w:t>
      </w:r>
    </w:p>
    <w:p w:rsidR="001D6CC4" w:rsidRPr="001D6CC4" w:rsidRDefault="001D6CC4" w:rsidP="001D6CC4">
      <w:pPr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t>взаимодействие с правоохранительными органами и органами исполнительной власти субъекта РФ по вопросам противодействия коррупции.</w:t>
      </w:r>
    </w:p>
    <w:p w:rsidR="001D6CC4" w:rsidRPr="001D6CC4" w:rsidRDefault="001D6CC4" w:rsidP="001D6CC4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Решение вступает в силу со дня его официального опубликования (обнародования) и действует до момента замещения вакантной должности муниципального служащего в администрации муниципального образования Днепровский сельсовет </w:t>
      </w:r>
      <w:proofErr w:type="spellStart"/>
      <w:r w:rsidRPr="001D6CC4">
        <w:rPr>
          <w:rFonts w:ascii="Times New Roman" w:eastAsia="Times New Roman" w:hAnsi="Times New Roman" w:cs="Times New Roman"/>
          <w:sz w:val="28"/>
          <w:szCs w:val="28"/>
        </w:rPr>
        <w:t>Беляевского</w:t>
      </w:r>
      <w:proofErr w:type="spellEnd"/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области, в чьи должностные обязанности входит профилактика коррупционных правонарушений.</w:t>
      </w:r>
    </w:p>
    <w:p w:rsidR="001D6CC4" w:rsidRPr="001D6CC4" w:rsidRDefault="001D6CC4" w:rsidP="001D6CC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D6CC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D6CC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000000" w:rsidRPr="001D6CC4" w:rsidRDefault="00FA1ADF" w:rsidP="001D6C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6CC4" w:rsidRPr="001D6CC4" w:rsidRDefault="001D6CC4" w:rsidP="001D6C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 xml:space="preserve">Днепровский сельсовет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D6CC4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1D6CC4">
        <w:rPr>
          <w:rFonts w:ascii="Times New Roman" w:hAnsi="Times New Roman" w:cs="Times New Roman"/>
          <w:sz w:val="28"/>
          <w:szCs w:val="28"/>
        </w:rPr>
        <w:t>З.К.Горте</w:t>
      </w:r>
      <w:proofErr w:type="spellEnd"/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C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CC4" w:rsidRPr="001D6CC4" w:rsidRDefault="001D6CC4" w:rsidP="001D6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1D6CC4" w:rsidRPr="001D6CC4" w:rsidRDefault="001D6CC4" w:rsidP="001D6CC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1D6CC4">
        <w:rPr>
          <w:rFonts w:ascii="Times New Roman" w:hAnsi="Times New Roman" w:cs="Times New Roman"/>
          <w:bCs/>
          <w:kern w:val="32"/>
          <w:sz w:val="28"/>
          <w:szCs w:val="28"/>
        </w:rPr>
        <w:t>Разослано:   администрации района, прокурору, в дело</w:t>
      </w:r>
    </w:p>
    <w:p w:rsidR="001D6CC4" w:rsidRPr="001D6CC4" w:rsidRDefault="001D6CC4" w:rsidP="001D6C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CC4" w:rsidRPr="001D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72572"/>
    <w:multiLevelType w:val="multilevel"/>
    <w:tmpl w:val="F5B8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CC4"/>
    <w:rsid w:val="001D6CC4"/>
    <w:rsid w:val="00FA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6CC4"/>
    <w:rPr>
      <w:b/>
      <w:bCs/>
    </w:rPr>
  </w:style>
  <w:style w:type="character" w:customStyle="1" w:styleId="inqyif">
    <w:name w:val="inqyif"/>
    <w:basedOn w:val="a0"/>
    <w:rsid w:val="001D6CC4"/>
  </w:style>
  <w:style w:type="character" w:styleId="a4">
    <w:name w:val="Emphasis"/>
    <w:basedOn w:val="a0"/>
    <w:uiPriority w:val="20"/>
    <w:qFormat/>
    <w:rsid w:val="001D6C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80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4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22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10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7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2026-07-30T05:40:00Z</cp:lastPrinted>
  <dcterms:created xsi:type="dcterms:W3CDTF">2026-07-30T05:30:00Z</dcterms:created>
  <dcterms:modified xsi:type="dcterms:W3CDTF">2026-07-30T05:40:00Z</dcterms:modified>
</cp:coreProperties>
</file>