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4D9" w:rsidRPr="006114D9" w:rsidRDefault="006114D9" w:rsidP="006114D9">
      <w:pPr>
        <w:spacing w:after="0" w:line="240" w:lineRule="atLeast"/>
        <w:jc w:val="center"/>
        <w:rPr>
          <w:rFonts w:ascii="Times New Roman" w:hAnsi="Times New Roman" w:cs="Times New Roman"/>
          <w:b/>
          <w:sz w:val="28"/>
          <w:szCs w:val="28"/>
        </w:rPr>
      </w:pPr>
      <w:r w:rsidRPr="006114D9">
        <w:rPr>
          <w:rFonts w:ascii="Times New Roman" w:hAnsi="Times New Roman" w:cs="Times New Roman"/>
          <w:b/>
          <w:sz w:val="28"/>
          <w:szCs w:val="28"/>
        </w:rPr>
        <w:t>АДМИНИСТРАЦИЯ</w:t>
      </w:r>
    </w:p>
    <w:p w:rsidR="006114D9" w:rsidRPr="006114D9" w:rsidRDefault="006114D9" w:rsidP="006114D9">
      <w:pPr>
        <w:spacing w:after="0" w:line="240" w:lineRule="atLeast"/>
        <w:ind w:left="-426"/>
        <w:jc w:val="center"/>
        <w:rPr>
          <w:rFonts w:ascii="Times New Roman" w:hAnsi="Times New Roman" w:cs="Times New Roman"/>
          <w:b/>
          <w:sz w:val="28"/>
          <w:szCs w:val="28"/>
        </w:rPr>
      </w:pPr>
      <w:r w:rsidRPr="006114D9">
        <w:rPr>
          <w:rFonts w:ascii="Times New Roman" w:hAnsi="Times New Roman" w:cs="Times New Roman"/>
          <w:b/>
          <w:sz w:val="28"/>
          <w:szCs w:val="28"/>
        </w:rPr>
        <w:t>МУНИЦИПАЛЬНОГО  ОБРАЗОВАНИЯ  ДНЕПРОВСКИЙ  СЕЛЬСОВЕТ</w:t>
      </w:r>
    </w:p>
    <w:p w:rsidR="006114D9" w:rsidRPr="006114D9" w:rsidRDefault="006114D9" w:rsidP="006114D9">
      <w:pPr>
        <w:pBdr>
          <w:bottom w:val="single" w:sz="12" w:space="1" w:color="auto"/>
        </w:pBdr>
        <w:spacing w:after="0" w:line="240" w:lineRule="atLeast"/>
        <w:jc w:val="center"/>
        <w:rPr>
          <w:rFonts w:ascii="Times New Roman" w:hAnsi="Times New Roman" w:cs="Times New Roman"/>
          <w:b/>
          <w:sz w:val="28"/>
          <w:szCs w:val="28"/>
        </w:rPr>
      </w:pPr>
      <w:r w:rsidRPr="006114D9">
        <w:rPr>
          <w:rFonts w:ascii="Times New Roman" w:hAnsi="Times New Roman" w:cs="Times New Roman"/>
          <w:b/>
          <w:sz w:val="28"/>
          <w:szCs w:val="28"/>
        </w:rPr>
        <w:t>БЕЛЯЕВСКОГО  РАЙОНА  ОРЕНБУРГСКОЙ  ОБЛАСТИ</w:t>
      </w:r>
    </w:p>
    <w:p w:rsidR="006114D9" w:rsidRPr="006114D9" w:rsidRDefault="006114D9" w:rsidP="006114D9">
      <w:pPr>
        <w:pBdr>
          <w:bottom w:val="single" w:sz="12" w:space="1" w:color="auto"/>
        </w:pBdr>
        <w:spacing w:after="0" w:line="240" w:lineRule="atLeast"/>
        <w:jc w:val="center"/>
        <w:rPr>
          <w:rFonts w:ascii="Times New Roman" w:hAnsi="Times New Roman" w:cs="Times New Roman"/>
          <w:b/>
          <w:sz w:val="28"/>
          <w:szCs w:val="28"/>
        </w:rPr>
      </w:pPr>
      <w:r w:rsidRPr="006114D9">
        <w:rPr>
          <w:rFonts w:ascii="Times New Roman" w:hAnsi="Times New Roman" w:cs="Times New Roman"/>
          <w:b/>
          <w:sz w:val="28"/>
          <w:szCs w:val="28"/>
        </w:rPr>
        <w:t>ПОСТАНОВЛЕНИЕ</w:t>
      </w:r>
    </w:p>
    <w:p w:rsidR="006114D9" w:rsidRPr="006114D9" w:rsidRDefault="006114D9" w:rsidP="006114D9">
      <w:pPr>
        <w:spacing w:after="0" w:line="240" w:lineRule="atLeast"/>
        <w:jc w:val="center"/>
        <w:rPr>
          <w:rFonts w:ascii="Times New Roman" w:hAnsi="Times New Roman" w:cs="Times New Roman"/>
          <w:sz w:val="28"/>
          <w:szCs w:val="28"/>
        </w:rPr>
      </w:pPr>
      <w:r w:rsidRPr="006114D9">
        <w:rPr>
          <w:rFonts w:ascii="Times New Roman" w:hAnsi="Times New Roman" w:cs="Times New Roman"/>
          <w:sz w:val="28"/>
          <w:szCs w:val="28"/>
        </w:rPr>
        <w:t xml:space="preserve">с. Днепровка </w:t>
      </w:r>
    </w:p>
    <w:p w:rsidR="006114D9" w:rsidRPr="006114D9" w:rsidRDefault="006114D9" w:rsidP="006114D9">
      <w:pPr>
        <w:spacing w:after="0" w:line="240" w:lineRule="atLeast"/>
        <w:rPr>
          <w:rFonts w:ascii="Times New Roman" w:hAnsi="Times New Roman" w:cs="Times New Roman"/>
          <w:sz w:val="28"/>
          <w:szCs w:val="28"/>
        </w:rPr>
      </w:pPr>
      <w:r>
        <w:rPr>
          <w:rFonts w:ascii="Times New Roman" w:hAnsi="Times New Roman" w:cs="Times New Roman"/>
          <w:sz w:val="28"/>
          <w:szCs w:val="28"/>
        </w:rPr>
        <w:t>19</w:t>
      </w:r>
      <w:r w:rsidRPr="006114D9">
        <w:rPr>
          <w:rFonts w:ascii="Times New Roman" w:hAnsi="Times New Roman" w:cs="Times New Roman"/>
          <w:sz w:val="28"/>
          <w:szCs w:val="28"/>
        </w:rPr>
        <w:t>.03.2024                                                                                                       № 3</w:t>
      </w:r>
      <w:r>
        <w:rPr>
          <w:rFonts w:ascii="Times New Roman" w:hAnsi="Times New Roman" w:cs="Times New Roman"/>
          <w:sz w:val="28"/>
          <w:szCs w:val="28"/>
        </w:rPr>
        <w:t>6</w:t>
      </w:r>
      <w:r w:rsidRPr="006114D9">
        <w:rPr>
          <w:rFonts w:ascii="Times New Roman" w:hAnsi="Times New Roman" w:cs="Times New Roman"/>
          <w:sz w:val="28"/>
          <w:szCs w:val="28"/>
        </w:rPr>
        <w:t>-п</w:t>
      </w:r>
    </w:p>
    <w:p w:rsidR="007F3A95" w:rsidRPr="00DC436F" w:rsidRDefault="007F3A95" w:rsidP="007F3A95">
      <w:pPr>
        <w:keepNext/>
        <w:spacing w:after="0" w:line="240" w:lineRule="auto"/>
        <w:jc w:val="center"/>
        <w:outlineLvl w:val="4"/>
        <w:rPr>
          <w:rFonts w:ascii="Times New Roman" w:eastAsia="Arial Unicode MS" w:hAnsi="Times New Roman" w:cs="Times New Roman"/>
          <w:sz w:val="28"/>
          <w:szCs w:val="28"/>
          <w:lang w:eastAsia="ru-RU"/>
        </w:rPr>
      </w:pPr>
    </w:p>
    <w:p w:rsidR="007F3A95" w:rsidRPr="00DC436F" w:rsidRDefault="007F3A95" w:rsidP="007F3A95">
      <w:pPr>
        <w:spacing w:after="0" w:line="240" w:lineRule="auto"/>
        <w:rPr>
          <w:rFonts w:ascii="Times New Roman" w:eastAsia="Times New Roman" w:hAnsi="Times New Roman" w:cs="Times New Roman"/>
          <w:sz w:val="24"/>
          <w:szCs w:val="24"/>
          <w:lang w:eastAsia="ru-RU"/>
        </w:rPr>
      </w:pPr>
    </w:p>
    <w:p w:rsidR="00670E23" w:rsidRDefault="007F3A95" w:rsidP="006114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утверждении Порядка</w:t>
      </w:r>
      <w:r w:rsidR="006114D9">
        <w:rPr>
          <w:rFonts w:ascii="Times New Roman" w:eastAsia="Times New Roman" w:hAnsi="Times New Roman" w:cs="Times New Roman"/>
          <w:sz w:val="28"/>
          <w:szCs w:val="28"/>
          <w:lang w:eastAsia="ru-RU"/>
        </w:rPr>
        <w:t xml:space="preserve"> </w:t>
      </w:r>
      <w:r w:rsidR="00670E23">
        <w:rPr>
          <w:rFonts w:ascii="Times New Roman" w:eastAsia="Times New Roman" w:hAnsi="Times New Roman" w:cs="Times New Roman"/>
          <w:sz w:val="28"/>
          <w:szCs w:val="28"/>
          <w:lang w:eastAsia="ru-RU"/>
        </w:rPr>
        <w:t xml:space="preserve">организации и </w:t>
      </w:r>
      <w:r>
        <w:rPr>
          <w:rFonts w:ascii="Times New Roman" w:eastAsia="Times New Roman" w:hAnsi="Times New Roman" w:cs="Times New Roman"/>
          <w:sz w:val="28"/>
          <w:szCs w:val="28"/>
          <w:lang w:eastAsia="ru-RU"/>
        </w:rPr>
        <w:t>содержания</w:t>
      </w:r>
      <w:r w:rsidR="00AE33E6">
        <w:rPr>
          <w:rFonts w:ascii="Times New Roman" w:eastAsia="Times New Roman" w:hAnsi="Times New Roman" w:cs="Times New Roman"/>
          <w:sz w:val="28"/>
          <w:szCs w:val="28"/>
          <w:lang w:eastAsia="ru-RU"/>
        </w:rPr>
        <w:t xml:space="preserve"> детских</w:t>
      </w:r>
    </w:p>
    <w:p w:rsidR="006114D9" w:rsidRDefault="00670E23" w:rsidP="006114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w:t>
      </w:r>
      <w:r w:rsidR="00AE33E6">
        <w:rPr>
          <w:rFonts w:ascii="Times New Roman" w:eastAsia="Times New Roman" w:hAnsi="Times New Roman" w:cs="Times New Roman"/>
          <w:sz w:val="28"/>
          <w:szCs w:val="28"/>
          <w:lang w:eastAsia="ru-RU"/>
        </w:rPr>
        <w:t xml:space="preserve"> и спортивных</w:t>
      </w:r>
      <w:r w:rsidR="006114D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r w:rsidR="006114D9">
        <w:rPr>
          <w:rFonts w:ascii="Times New Roman" w:eastAsia="Times New Roman" w:hAnsi="Times New Roman" w:cs="Times New Roman"/>
          <w:sz w:val="28"/>
          <w:szCs w:val="28"/>
          <w:lang w:eastAsia="ru-RU"/>
        </w:rPr>
        <w:t xml:space="preserve"> </w:t>
      </w:r>
      <w:r w:rsidR="00AE33E6">
        <w:rPr>
          <w:rFonts w:ascii="Times New Roman" w:eastAsia="Times New Roman" w:hAnsi="Times New Roman" w:cs="Times New Roman"/>
          <w:sz w:val="28"/>
          <w:szCs w:val="28"/>
          <w:lang w:eastAsia="ru-RU"/>
        </w:rPr>
        <w:t>на территории</w:t>
      </w:r>
      <w:r w:rsidR="006114D9">
        <w:rPr>
          <w:rFonts w:ascii="Times New Roman" w:eastAsia="Times New Roman" w:hAnsi="Times New Roman" w:cs="Times New Roman"/>
          <w:sz w:val="28"/>
          <w:szCs w:val="28"/>
          <w:lang w:eastAsia="ru-RU"/>
        </w:rPr>
        <w:t xml:space="preserve"> </w:t>
      </w:r>
    </w:p>
    <w:p w:rsidR="006114D9" w:rsidRDefault="006114D9" w:rsidP="006114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 Днепровский сельсовет</w:t>
      </w:r>
    </w:p>
    <w:p w:rsidR="00670E23" w:rsidRPr="00DC436F" w:rsidRDefault="006114D9" w:rsidP="006114D9">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Беляевский район Оренбургской области</w:t>
      </w:r>
    </w:p>
    <w:p w:rsidR="00AE33E6" w:rsidRDefault="00AE33E6" w:rsidP="006114D9">
      <w:pPr>
        <w:spacing w:after="0" w:line="240" w:lineRule="auto"/>
        <w:jc w:val="center"/>
        <w:rPr>
          <w:rFonts w:ascii="Times New Roman" w:eastAsia="Times New Roman" w:hAnsi="Times New Roman" w:cs="Times New Roman"/>
          <w:sz w:val="28"/>
          <w:szCs w:val="28"/>
          <w:lang w:eastAsia="ru-RU"/>
        </w:rPr>
      </w:pPr>
    </w:p>
    <w:p w:rsidR="007F3A95" w:rsidRPr="00DC436F" w:rsidRDefault="007F3A95" w:rsidP="007F3A95">
      <w:pPr>
        <w:tabs>
          <w:tab w:val="left" w:pos="660"/>
        </w:tabs>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ab/>
      </w:r>
    </w:p>
    <w:p w:rsidR="007F3A95" w:rsidRPr="007F3A95" w:rsidRDefault="007F3A95" w:rsidP="007F3A95">
      <w:pPr>
        <w:widowControl w:val="0"/>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7F3A95">
        <w:rPr>
          <w:rFonts w:ascii="Times New Roman" w:eastAsia="Calibri" w:hAnsi="Times New Roman" w:cs="Times New Roman"/>
          <w:sz w:val="28"/>
          <w:szCs w:val="28"/>
          <w:lang w:eastAsia="ru-RU"/>
        </w:rPr>
        <w:t xml:space="preserve">В соответствии со ст. 16 Федерального закона от 06.10.2003 №131-ФЗ «Об общих принципах организации местного самоуправления в  Российской федерации», решением </w:t>
      </w:r>
      <w:r w:rsidR="00F04EE1" w:rsidRPr="003E44B5">
        <w:rPr>
          <w:rFonts w:ascii="Times New Roman" w:hAnsi="Times New Roman" w:cs="Times New Roman"/>
          <w:sz w:val="28"/>
          <w:szCs w:val="28"/>
        </w:rPr>
        <w:t xml:space="preserve">Совета депутатов </w:t>
      </w:r>
      <w:r w:rsidR="00140B56">
        <w:rPr>
          <w:rFonts w:ascii="Times New Roman" w:hAnsi="Times New Roman" w:cs="Times New Roman"/>
          <w:sz w:val="28"/>
          <w:szCs w:val="28"/>
        </w:rPr>
        <w:t xml:space="preserve">муниципального образования Днепровский сельсовет </w:t>
      </w:r>
      <w:r w:rsidR="00F04EE1" w:rsidRPr="003E44B5">
        <w:rPr>
          <w:rFonts w:ascii="Times New Roman" w:hAnsi="Times New Roman" w:cs="Times New Roman"/>
          <w:sz w:val="28"/>
          <w:szCs w:val="28"/>
        </w:rPr>
        <w:t>от</w:t>
      </w:r>
      <w:r w:rsidR="00140B56">
        <w:rPr>
          <w:rFonts w:ascii="Times New Roman" w:hAnsi="Times New Roman" w:cs="Times New Roman"/>
          <w:sz w:val="28"/>
          <w:szCs w:val="28"/>
        </w:rPr>
        <w:t xml:space="preserve"> 28.04.2022</w:t>
      </w:r>
      <w:r w:rsidR="00F04EE1" w:rsidRPr="003E44B5">
        <w:rPr>
          <w:rFonts w:ascii="Times New Roman" w:hAnsi="Times New Roman" w:cs="Times New Roman"/>
          <w:sz w:val="28"/>
          <w:szCs w:val="28"/>
        </w:rPr>
        <w:t>г</w:t>
      </w:r>
      <w:r w:rsidR="007E2F30">
        <w:rPr>
          <w:rFonts w:ascii="Times New Roman" w:hAnsi="Times New Roman" w:cs="Times New Roman"/>
          <w:sz w:val="28"/>
          <w:szCs w:val="28"/>
        </w:rPr>
        <w:t>.</w:t>
      </w:r>
      <w:r w:rsidR="00140B56">
        <w:rPr>
          <w:rFonts w:ascii="Times New Roman" w:hAnsi="Times New Roman" w:cs="Times New Roman"/>
          <w:sz w:val="28"/>
          <w:szCs w:val="28"/>
        </w:rPr>
        <w:t xml:space="preserve"> </w:t>
      </w:r>
      <w:r w:rsidR="00F04EE1" w:rsidRPr="003E44B5">
        <w:rPr>
          <w:rFonts w:ascii="Times New Roman" w:hAnsi="Times New Roman" w:cs="Times New Roman"/>
          <w:sz w:val="28"/>
          <w:szCs w:val="28"/>
        </w:rPr>
        <w:t>№</w:t>
      </w:r>
      <w:r w:rsidR="00140B56">
        <w:rPr>
          <w:rFonts w:ascii="Times New Roman" w:hAnsi="Times New Roman" w:cs="Times New Roman"/>
          <w:sz w:val="28"/>
          <w:szCs w:val="28"/>
        </w:rPr>
        <w:t xml:space="preserve"> 62</w:t>
      </w:r>
      <w:r w:rsidR="00F04EE1" w:rsidRPr="003E44B5">
        <w:rPr>
          <w:rFonts w:ascii="Times New Roman" w:hAnsi="Times New Roman" w:cs="Times New Roman"/>
          <w:sz w:val="28"/>
          <w:szCs w:val="28"/>
        </w:rPr>
        <w:t xml:space="preserve"> </w:t>
      </w:r>
      <w:r w:rsidR="00F04EE1" w:rsidRPr="00140B56">
        <w:rPr>
          <w:rFonts w:ascii="Times New Roman" w:hAnsi="Times New Roman" w:cs="Times New Roman"/>
          <w:sz w:val="28"/>
          <w:szCs w:val="28"/>
        </w:rPr>
        <w:t>«</w:t>
      </w:r>
      <w:r w:rsidR="00140B56" w:rsidRPr="00140B56">
        <w:rPr>
          <w:rFonts w:ascii="Times New Roman" w:hAnsi="Times New Roman" w:cs="Times New Roman"/>
          <w:sz w:val="28"/>
          <w:szCs w:val="28"/>
        </w:rPr>
        <w:t>Об утверждении Правил благоустройства на территории муниципального образования Днепровский сельсовет Беляевского района Оренбургской области</w:t>
      </w:r>
      <w:r w:rsidR="00F04EE1" w:rsidRPr="00140B56">
        <w:rPr>
          <w:rFonts w:ascii="Times New Roman" w:hAnsi="Times New Roman" w:cs="Times New Roman"/>
          <w:sz w:val="28"/>
          <w:szCs w:val="28"/>
        </w:rPr>
        <w:t>»</w:t>
      </w:r>
      <w:r w:rsidRPr="007F3A95">
        <w:rPr>
          <w:rFonts w:ascii="Times New Roman" w:eastAsia="Calibri" w:hAnsi="Times New Roman" w:cs="Times New Roman"/>
          <w:sz w:val="28"/>
          <w:szCs w:val="28"/>
          <w:lang w:eastAsia="ru-RU"/>
        </w:rPr>
        <w:t>, руков</w:t>
      </w:r>
      <w:r>
        <w:rPr>
          <w:rFonts w:ascii="Times New Roman" w:eastAsia="Calibri" w:hAnsi="Times New Roman" w:cs="Times New Roman"/>
          <w:sz w:val="28"/>
          <w:szCs w:val="28"/>
          <w:lang w:eastAsia="ru-RU"/>
        </w:rPr>
        <w:t>одствуясь  Устав</w:t>
      </w:r>
      <w:r w:rsidR="00140B56">
        <w:rPr>
          <w:rFonts w:ascii="Times New Roman" w:eastAsia="Calibri" w:hAnsi="Times New Roman" w:cs="Times New Roman"/>
          <w:sz w:val="28"/>
          <w:szCs w:val="28"/>
          <w:lang w:eastAsia="ru-RU"/>
        </w:rPr>
        <w:t>ом муниципального образования Днепровский  сельсовет</w:t>
      </w:r>
      <w:r w:rsidR="00140B56" w:rsidRPr="00140B56">
        <w:rPr>
          <w:rFonts w:ascii="Times New Roman" w:hAnsi="Times New Roman" w:cs="Times New Roman"/>
          <w:sz w:val="28"/>
          <w:szCs w:val="28"/>
        </w:rPr>
        <w:t xml:space="preserve"> Беляевского района Оренбургской области</w:t>
      </w:r>
      <w:r w:rsidRPr="007F3A95">
        <w:rPr>
          <w:rFonts w:ascii="Times New Roman" w:eastAsia="Calibri" w:hAnsi="Times New Roman" w:cs="Times New Roman"/>
          <w:sz w:val="28"/>
          <w:szCs w:val="28"/>
          <w:lang w:eastAsia="ru-RU"/>
        </w:rPr>
        <w:t>:</w:t>
      </w:r>
    </w:p>
    <w:p w:rsidR="007F3A95" w:rsidRPr="007F3A95" w:rsidRDefault="007F3A95" w:rsidP="00140B56">
      <w:pPr>
        <w:spacing w:after="0" w:line="240" w:lineRule="auto"/>
        <w:ind w:firstLine="567"/>
        <w:jc w:val="both"/>
        <w:rPr>
          <w:rFonts w:ascii="Times New Roman" w:eastAsia="Calibri" w:hAnsi="Times New Roman" w:cs="Times New Roman"/>
          <w:sz w:val="28"/>
          <w:szCs w:val="28"/>
          <w:lang w:eastAsia="ru-RU"/>
        </w:rPr>
      </w:pPr>
      <w:r w:rsidRPr="007F3A95">
        <w:rPr>
          <w:rFonts w:ascii="Times New Roman" w:eastAsia="Calibri" w:hAnsi="Times New Roman" w:cs="Times New Roman"/>
          <w:sz w:val="28"/>
          <w:szCs w:val="28"/>
          <w:lang w:eastAsia="ru-RU"/>
        </w:rPr>
        <w:t>1.</w:t>
      </w:r>
      <w:r w:rsidR="00140B56">
        <w:rPr>
          <w:rFonts w:ascii="Times New Roman" w:eastAsia="Calibri" w:hAnsi="Times New Roman" w:cs="Times New Roman"/>
          <w:sz w:val="28"/>
          <w:szCs w:val="28"/>
          <w:lang w:eastAsia="ru-RU"/>
        </w:rPr>
        <w:t xml:space="preserve"> </w:t>
      </w:r>
      <w:r w:rsidRPr="007F3A95">
        <w:rPr>
          <w:rFonts w:ascii="Times New Roman" w:eastAsia="Calibri" w:hAnsi="Times New Roman" w:cs="Times New Roman"/>
          <w:sz w:val="28"/>
          <w:szCs w:val="28"/>
          <w:lang w:eastAsia="ru-RU"/>
        </w:rPr>
        <w:t xml:space="preserve">Утвердить Порядок </w:t>
      </w:r>
      <w:r w:rsidR="00670E23">
        <w:rPr>
          <w:rFonts w:ascii="Times New Roman" w:eastAsia="Calibri" w:hAnsi="Times New Roman" w:cs="Times New Roman"/>
          <w:sz w:val="28"/>
          <w:szCs w:val="28"/>
          <w:lang w:eastAsia="ru-RU"/>
        </w:rPr>
        <w:t>организации и содержания детс</w:t>
      </w:r>
      <w:r w:rsidR="00670E23" w:rsidRPr="00670E23">
        <w:rPr>
          <w:rFonts w:ascii="Times New Roman" w:eastAsia="Calibri" w:hAnsi="Times New Roman" w:cs="Times New Roman"/>
          <w:sz w:val="28"/>
          <w:szCs w:val="28"/>
          <w:lang w:eastAsia="ru-RU"/>
        </w:rPr>
        <w:t xml:space="preserve">ких игровых и спортивных площадок на территории </w:t>
      </w:r>
      <w:r w:rsidR="00140B56">
        <w:rPr>
          <w:rFonts w:ascii="Times New Roman" w:eastAsia="Times New Roman" w:hAnsi="Times New Roman" w:cs="Times New Roman"/>
          <w:sz w:val="28"/>
          <w:szCs w:val="28"/>
          <w:lang w:eastAsia="ru-RU"/>
        </w:rPr>
        <w:t xml:space="preserve">муниципального образования Днепровский сельсовет Беляевский район Оренбургской области, </w:t>
      </w:r>
      <w:r w:rsidRPr="007F3A95">
        <w:rPr>
          <w:rFonts w:ascii="Times New Roman" w:eastAsia="Calibri" w:hAnsi="Times New Roman" w:cs="Times New Roman"/>
          <w:sz w:val="28"/>
          <w:szCs w:val="28"/>
          <w:lang w:eastAsia="ru-RU"/>
        </w:rPr>
        <w:t>в соответствии с приложением к настоящему постановлению.</w:t>
      </w:r>
    </w:p>
    <w:p w:rsidR="00140B56" w:rsidRPr="00140B56" w:rsidRDefault="007F3A95" w:rsidP="0059435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E4A1C">
        <w:rPr>
          <w:rFonts w:ascii="Times New Roman" w:eastAsia="Calibri" w:hAnsi="Times New Roman" w:cs="Times New Roman"/>
          <w:sz w:val="28"/>
          <w:szCs w:val="28"/>
          <w:lang w:eastAsia="ru-RU"/>
        </w:rPr>
        <w:t>2.</w:t>
      </w:r>
      <w:r w:rsidR="00140B56">
        <w:rPr>
          <w:rFonts w:ascii="Times New Roman" w:eastAsia="Calibri" w:hAnsi="Times New Roman" w:cs="Times New Roman"/>
          <w:sz w:val="28"/>
          <w:szCs w:val="28"/>
          <w:lang w:eastAsia="ru-RU"/>
        </w:rPr>
        <w:t xml:space="preserve"> </w:t>
      </w:r>
      <w:r w:rsidR="00140B56" w:rsidRPr="00140B56">
        <w:rPr>
          <w:rFonts w:ascii="Times New Roman" w:hAnsi="Times New Roman" w:cs="Times New Roman"/>
          <w:sz w:val="28"/>
          <w:szCs w:val="28"/>
        </w:rPr>
        <w:t xml:space="preserve">Настоящее постановление подлежит опубликованию в порядке, установленном для опубликования муниципальных правовых актов и вступает в силу со дня его официального опубликования на сайте администрации Днепровского сельсовета и муниципальной газете «Вестник Днепровского сельсовета». </w:t>
      </w:r>
    </w:p>
    <w:p w:rsidR="00140B56" w:rsidRPr="00140B56" w:rsidRDefault="0059435E" w:rsidP="00140B56">
      <w:pPr>
        <w:pStyle w:val="1"/>
        <w:spacing w:line="20" w:lineRule="atLeast"/>
        <w:ind w:firstLine="567"/>
        <w:jc w:val="both"/>
        <w:rPr>
          <w:rFonts w:ascii="Times New Roman" w:hAnsi="Times New Roman"/>
          <w:sz w:val="28"/>
          <w:szCs w:val="28"/>
        </w:rPr>
      </w:pPr>
      <w:r>
        <w:rPr>
          <w:rFonts w:ascii="Times New Roman" w:hAnsi="Times New Roman"/>
          <w:sz w:val="28"/>
          <w:szCs w:val="28"/>
        </w:rPr>
        <w:t>3</w:t>
      </w:r>
      <w:r w:rsidR="00140B56" w:rsidRPr="00140B56">
        <w:rPr>
          <w:rFonts w:ascii="Times New Roman" w:hAnsi="Times New Roman"/>
          <w:sz w:val="28"/>
          <w:szCs w:val="28"/>
        </w:rPr>
        <w:t>. Контроль за исполнением настоящего постановления оставляю за собой.</w:t>
      </w:r>
    </w:p>
    <w:p w:rsidR="00140B56" w:rsidRPr="00140B56" w:rsidRDefault="00140B56" w:rsidP="00140B56">
      <w:pPr>
        <w:ind w:firstLine="567"/>
        <w:jc w:val="both"/>
        <w:rPr>
          <w:rFonts w:ascii="Times New Roman" w:hAnsi="Times New Roman" w:cs="Times New Roman"/>
          <w:sz w:val="28"/>
          <w:szCs w:val="28"/>
        </w:rPr>
      </w:pPr>
    </w:p>
    <w:p w:rsidR="00140B56" w:rsidRPr="00140B56" w:rsidRDefault="00140B56" w:rsidP="00140B56">
      <w:pPr>
        <w:jc w:val="both"/>
        <w:rPr>
          <w:rFonts w:ascii="Times New Roman" w:hAnsi="Times New Roman" w:cs="Times New Roman"/>
          <w:sz w:val="28"/>
          <w:szCs w:val="28"/>
        </w:rPr>
      </w:pPr>
      <w:r w:rsidRPr="00140B56">
        <w:rPr>
          <w:rFonts w:ascii="Times New Roman" w:hAnsi="Times New Roman" w:cs="Times New Roman"/>
          <w:sz w:val="28"/>
          <w:szCs w:val="28"/>
        </w:rPr>
        <w:t xml:space="preserve"> Глава муниципального образования                                             Е.В.Жукова</w:t>
      </w:r>
    </w:p>
    <w:p w:rsidR="00140B56" w:rsidRPr="00664DF8" w:rsidRDefault="00140B56" w:rsidP="00140B56">
      <w:pPr>
        <w:jc w:val="both"/>
        <w:rPr>
          <w:sz w:val="28"/>
          <w:szCs w:val="28"/>
        </w:rPr>
      </w:pPr>
    </w:p>
    <w:p w:rsidR="00140B56" w:rsidRPr="00664DF8" w:rsidRDefault="00140B56" w:rsidP="00140B56">
      <w:pPr>
        <w:jc w:val="both"/>
        <w:rPr>
          <w:sz w:val="28"/>
          <w:szCs w:val="28"/>
        </w:rPr>
      </w:pPr>
      <w:r w:rsidRPr="00664DF8">
        <w:rPr>
          <w:sz w:val="28"/>
          <w:szCs w:val="28"/>
        </w:rPr>
        <w:t xml:space="preserve">                                                        </w:t>
      </w:r>
    </w:p>
    <w:p w:rsidR="00140B56" w:rsidRPr="00140B56" w:rsidRDefault="00140B56" w:rsidP="00140B56">
      <w:pPr>
        <w:ind w:left="1701" w:hanging="1701"/>
        <w:jc w:val="both"/>
        <w:rPr>
          <w:rFonts w:ascii="Times New Roman" w:hAnsi="Times New Roman" w:cs="Times New Roman"/>
          <w:sz w:val="28"/>
          <w:szCs w:val="28"/>
        </w:rPr>
      </w:pPr>
      <w:r w:rsidRPr="00140B56">
        <w:rPr>
          <w:rFonts w:ascii="Times New Roman" w:hAnsi="Times New Roman" w:cs="Times New Roman"/>
          <w:sz w:val="28"/>
          <w:szCs w:val="28"/>
        </w:rPr>
        <w:t>Разослано:  финансовому отделу администрации района, прокурору, в дело.</w:t>
      </w:r>
    </w:p>
    <w:p w:rsidR="0059435E" w:rsidRDefault="0059435E" w:rsidP="00670E23">
      <w:pPr>
        <w:spacing w:after="0"/>
        <w:jc w:val="right"/>
        <w:rPr>
          <w:rFonts w:ascii="Times New Roman" w:hAnsi="Times New Roman" w:cs="Times New Roman"/>
          <w:sz w:val="28"/>
          <w:szCs w:val="28"/>
        </w:rPr>
      </w:pPr>
    </w:p>
    <w:p w:rsidR="0059435E" w:rsidRDefault="0059435E" w:rsidP="00670E23">
      <w:pPr>
        <w:spacing w:after="0"/>
        <w:jc w:val="right"/>
        <w:rPr>
          <w:rFonts w:ascii="Times New Roman" w:hAnsi="Times New Roman" w:cs="Times New Roman"/>
          <w:sz w:val="28"/>
          <w:szCs w:val="28"/>
        </w:rPr>
      </w:pPr>
    </w:p>
    <w:p w:rsidR="0059435E" w:rsidRDefault="0059435E" w:rsidP="00670E23">
      <w:pPr>
        <w:spacing w:after="0"/>
        <w:jc w:val="right"/>
        <w:rPr>
          <w:rFonts w:ascii="Times New Roman" w:hAnsi="Times New Roman" w:cs="Times New Roman"/>
          <w:sz w:val="28"/>
          <w:szCs w:val="28"/>
        </w:rPr>
      </w:pPr>
    </w:p>
    <w:p w:rsidR="007F3A95" w:rsidRPr="0059435E" w:rsidRDefault="00670E23" w:rsidP="0059435E">
      <w:pPr>
        <w:spacing w:after="0"/>
        <w:ind w:left="4820"/>
        <w:rPr>
          <w:rFonts w:ascii="Times New Roman" w:hAnsi="Times New Roman" w:cs="Times New Roman"/>
          <w:sz w:val="24"/>
          <w:szCs w:val="24"/>
        </w:rPr>
      </w:pPr>
      <w:r w:rsidRPr="0059435E">
        <w:rPr>
          <w:rFonts w:ascii="Times New Roman" w:hAnsi="Times New Roman" w:cs="Times New Roman"/>
          <w:sz w:val="24"/>
          <w:szCs w:val="24"/>
        </w:rPr>
        <w:lastRenderedPageBreak/>
        <w:t>Приложение</w:t>
      </w:r>
    </w:p>
    <w:p w:rsidR="00670E23" w:rsidRPr="0059435E" w:rsidRDefault="00670E23" w:rsidP="0059435E">
      <w:pPr>
        <w:spacing w:after="0"/>
        <w:ind w:left="4820"/>
        <w:rPr>
          <w:rFonts w:ascii="Times New Roman" w:hAnsi="Times New Roman" w:cs="Times New Roman"/>
          <w:sz w:val="24"/>
          <w:szCs w:val="24"/>
        </w:rPr>
      </w:pPr>
      <w:r w:rsidRPr="0059435E">
        <w:rPr>
          <w:rFonts w:ascii="Times New Roman" w:hAnsi="Times New Roman" w:cs="Times New Roman"/>
          <w:sz w:val="24"/>
          <w:szCs w:val="24"/>
        </w:rPr>
        <w:t xml:space="preserve">к постановлению Администрации </w:t>
      </w:r>
    </w:p>
    <w:p w:rsidR="0059435E" w:rsidRDefault="0059435E" w:rsidP="0059435E">
      <w:pPr>
        <w:spacing w:after="0"/>
        <w:ind w:left="4820"/>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670E23" w:rsidRPr="0059435E" w:rsidRDefault="0059435E" w:rsidP="0059435E">
      <w:pPr>
        <w:spacing w:after="0"/>
        <w:ind w:left="4820"/>
        <w:rPr>
          <w:rFonts w:ascii="Times New Roman" w:hAnsi="Times New Roman" w:cs="Times New Roman"/>
          <w:sz w:val="24"/>
          <w:szCs w:val="24"/>
        </w:rPr>
      </w:pPr>
      <w:r>
        <w:rPr>
          <w:rFonts w:ascii="Times New Roman" w:hAnsi="Times New Roman" w:cs="Times New Roman"/>
          <w:sz w:val="24"/>
          <w:szCs w:val="24"/>
        </w:rPr>
        <w:t>Днепровский сельсовет Беляевского района Оренбургской области</w:t>
      </w:r>
    </w:p>
    <w:p w:rsidR="00670E23" w:rsidRPr="0059435E" w:rsidRDefault="0059435E" w:rsidP="0059435E">
      <w:pPr>
        <w:spacing w:after="0"/>
        <w:ind w:left="4820"/>
        <w:rPr>
          <w:rFonts w:ascii="Times New Roman" w:hAnsi="Times New Roman" w:cs="Times New Roman"/>
          <w:sz w:val="24"/>
          <w:szCs w:val="24"/>
        </w:rPr>
      </w:pPr>
      <w:r w:rsidRPr="0059435E">
        <w:rPr>
          <w:rFonts w:ascii="Times New Roman" w:hAnsi="Times New Roman" w:cs="Times New Roman"/>
          <w:sz w:val="24"/>
          <w:szCs w:val="24"/>
        </w:rPr>
        <w:t>О</w:t>
      </w:r>
      <w:r w:rsidR="00670E23" w:rsidRPr="0059435E">
        <w:rPr>
          <w:rFonts w:ascii="Times New Roman" w:hAnsi="Times New Roman" w:cs="Times New Roman"/>
          <w:sz w:val="24"/>
          <w:szCs w:val="24"/>
        </w:rPr>
        <w:t>т</w:t>
      </w:r>
      <w:r>
        <w:rPr>
          <w:rFonts w:ascii="Times New Roman" w:hAnsi="Times New Roman" w:cs="Times New Roman"/>
          <w:sz w:val="24"/>
          <w:szCs w:val="24"/>
        </w:rPr>
        <w:t xml:space="preserve"> 19.03.2024</w:t>
      </w:r>
      <w:r w:rsidR="00670E23" w:rsidRPr="0059435E">
        <w:rPr>
          <w:rFonts w:ascii="Times New Roman" w:hAnsi="Times New Roman" w:cs="Times New Roman"/>
          <w:sz w:val="24"/>
          <w:szCs w:val="24"/>
        </w:rPr>
        <w:t xml:space="preserve"> №</w:t>
      </w:r>
      <w:r>
        <w:rPr>
          <w:rFonts w:ascii="Times New Roman" w:hAnsi="Times New Roman" w:cs="Times New Roman"/>
          <w:sz w:val="24"/>
          <w:szCs w:val="24"/>
        </w:rPr>
        <w:t xml:space="preserve"> 36-п</w:t>
      </w:r>
    </w:p>
    <w:p w:rsidR="00670E23" w:rsidRDefault="00670E23" w:rsidP="00670E23">
      <w:pPr>
        <w:spacing w:after="0"/>
        <w:jc w:val="right"/>
        <w:rPr>
          <w:rFonts w:ascii="Times New Roman" w:hAnsi="Times New Roman" w:cs="Times New Roman"/>
          <w:sz w:val="28"/>
          <w:szCs w:val="28"/>
        </w:rPr>
      </w:pPr>
    </w:p>
    <w:p w:rsidR="00670E23" w:rsidRDefault="00670E23" w:rsidP="00670E23">
      <w:pPr>
        <w:spacing w:after="0"/>
        <w:jc w:val="center"/>
        <w:rPr>
          <w:rFonts w:ascii="Times New Roman" w:hAnsi="Times New Roman" w:cs="Times New Roman"/>
          <w:sz w:val="28"/>
          <w:szCs w:val="28"/>
        </w:rPr>
      </w:pPr>
      <w:r>
        <w:rPr>
          <w:rFonts w:ascii="Times New Roman" w:hAnsi="Times New Roman" w:cs="Times New Roman"/>
          <w:sz w:val="28"/>
          <w:szCs w:val="28"/>
        </w:rPr>
        <w:t>Порядок</w:t>
      </w:r>
    </w:p>
    <w:p w:rsidR="0059435E" w:rsidRDefault="002D68C1" w:rsidP="0059435E">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о</w:t>
      </w:r>
      <w:r w:rsidR="00670E23">
        <w:rPr>
          <w:rFonts w:ascii="Times New Roman" w:hAnsi="Times New Roman" w:cs="Times New Roman"/>
          <w:sz w:val="28"/>
          <w:szCs w:val="28"/>
        </w:rPr>
        <w:t xml:space="preserve">рганизации и содержания детских игровых и спортивных площадок на территории </w:t>
      </w:r>
      <w:r w:rsidR="0059435E">
        <w:rPr>
          <w:rFonts w:ascii="Times New Roman" w:eastAsia="Times New Roman" w:hAnsi="Times New Roman" w:cs="Times New Roman"/>
          <w:sz w:val="28"/>
          <w:szCs w:val="28"/>
          <w:lang w:eastAsia="ru-RU"/>
        </w:rPr>
        <w:t>муниципального образования Днепровский сельсовет</w:t>
      </w:r>
    </w:p>
    <w:p w:rsidR="0059435E" w:rsidRPr="00DC436F" w:rsidRDefault="0059435E" w:rsidP="0059435E">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Беляевский район Оренбургской области</w:t>
      </w:r>
    </w:p>
    <w:p w:rsidR="00670E23" w:rsidRDefault="00670E23" w:rsidP="00670E23">
      <w:pPr>
        <w:spacing w:after="0"/>
        <w:jc w:val="center"/>
        <w:rPr>
          <w:rFonts w:ascii="Times New Roman" w:hAnsi="Times New Roman" w:cs="Times New Roman"/>
          <w:sz w:val="28"/>
          <w:szCs w:val="28"/>
        </w:rPr>
      </w:pPr>
      <w:r>
        <w:rPr>
          <w:rFonts w:ascii="Times New Roman" w:hAnsi="Times New Roman" w:cs="Times New Roman"/>
          <w:sz w:val="28"/>
          <w:szCs w:val="28"/>
        </w:rPr>
        <w:t>(далее – Порядок)</w:t>
      </w:r>
    </w:p>
    <w:p w:rsidR="00670E23" w:rsidRDefault="00670E23" w:rsidP="00670E23">
      <w:pPr>
        <w:spacing w:after="0"/>
        <w:jc w:val="center"/>
        <w:rPr>
          <w:rFonts w:ascii="Times New Roman" w:hAnsi="Times New Roman" w:cs="Times New Roman"/>
          <w:sz w:val="28"/>
          <w:szCs w:val="28"/>
        </w:rPr>
      </w:pPr>
    </w:p>
    <w:p w:rsidR="00670E23" w:rsidRDefault="00670E23" w:rsidP="00670E23">
      <w:pPr>
        <w:spacing w:after="0"/>
        <w:jc w:val="center"/>
        <w:rPr>
          <w:rFonts w:ascii="Times New Roman" w:hAnsi="Times New Roman" w:cs="Times New Roman"/>
          <w:sz w:val="28"/>
          <w:szCs w:val="28"/>
        </w:rPr>
      </w:pPr>
      <w:r>
        <w:rPr>
          <w:rFonts w:ascii="Times New Roman" w:hAnsi="Times New Roman" w:cs="Times New Roman"/>
          <w:sz w:val="28"/>
          <w:szCs w:val="28"/>
        </w:rPr>
        <w:t>1.Общие положения</w:t>
      </w:r>
    </w:p>
    <w:p w:rsidR="00670E23" w:rsidRPr="00670E23" w:rsidRDefault="00670E23" w:rsidP="00670E23">
      <w:pPr>
        <w:spacing w:after="0" w:line="240" w:lineRule="auto"/>
        <w:ind w:firstLine="709"/>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1.1.Настоящий</w:t>
      </w:r>
      <w:r w:rsidR="005943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Порядок</w:t>
      </w:r>
      <w:r w:rsidR="0059435E">
        <w:rPr>
          <w:rFonts w:ascii="Times New Roman" w:eastAsia="Times New Roman" w:hAnsi="Times New Roman" w:cs="Times New Roman"/>
          <w:sz w:val="28"/>
          <w:szCs w:val="28"/>
          <w:lang w:eastAsia="ru-RU"/>
        </w:rPr>
        <w:t xml:space="preserve"> </w:t>
      </w:r>
      <w:r w:rsidRPr="00670E23">
        <w:rPr>
          <w:rFonts w:ascii="Times New Roman" w:eastAsia="Times New Roman" w:hAnsi="Times New Roman" w:cs="Times New Roman"/>
          <w:sz w:val="28"/>
          <w:szCs w:val="28"/>
          <w:lang w:eastAsia="ru-RU"/>
        </w:rPr>
        <w:t>разработан в целях упорядочения деятельности по установке и содержанию детских игровых и спортивных площадок, а также обеспечения их сохранности и соответствия требованиям безопасного использования.</w:t>
      </w:r>
    </w:p>
    <w:p w:rsidR="00670E23" w:rsidRPr="00670E23" w:rsidRDefault="00670E23" w:rsidP="00670E23">
      <w:pPr>
        <w:spacing w:after="0" w:line="240" w:lineRule="auto"/>
        <w:ind w:firstLine="709"/>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Порядок</w:t>
      </w:r>
      <w:r w:rsidRPr="00670E23">
        <w:rPr>
          <w:rFonts w:ascii="Times New Roman" w:eastAsia="Times New Roman" w:hAnsi="Times New Roman" w:cs="Times New Roman"/>
          <w:sz w:val="28"/>
          <w:szCs w:val="28"/>
          <w:lang w:eastAsia="ru-RU"/>
        </w:rPr>
        <w:t xml:space="preserve"> регулирует отношения в части установления требований к размещению детских игровых и спортивных площадок, материалам оборудования, монтажу и демонтажу оборудования, его эксплуатации, а также контролю за техническим обслуживанием оборудования.</w:t>
      </w:r>
    </w:p>
    <w:p w:rsidR="00670E23" w:rsidRDefault="00670E23" w:rsidP="00670E23">
      <w:pPr>
        <w:spacing w:after="0" w:line="240" w:lineRule="auto"/>
        <w:ind w:firstLine="709"/>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1.3.Настоящий</w:t>
      </w:r>
      <w:r w:rsidR="0017749A">
        <w:rPr>
          <w:rFonts w:ascii="Times New Roman" w:eastAsia="Times New Roman" w:hAnsi="Times New Roman" w:cs="Times New Roman"/>
          <w:sz w:val="28"/>
          <w:szCs w:val="28"/>
          <w:lang w:eastAsia="ru-RU"/>
        </w:rPr>
        <w:t>Порядок</w:t>
      </w:r>
      <w:r w:rsidRPr="00670E23">
        <w:rPr>
          <w:rFonts w:ascii="Times New Roman" w:eastAsia="Times New Roman" w:hAnsi="Times New Roman" w:cs="Times New Roman"/>
          <w:sz w:val="28"/>
          <w:szCs w:val="28"/>
          <w:lang w:eastAsia="ru-RU"/>
        </w:rPr>
        <w:t xml:space="preserve"> разработан в соответствии с:</w:t>
      </w:r>
    </w:p>
    <w:p w:rsidR="00670E23" w:rsidRPr="00670E23" w:rsidRDefault="00670E23" w:rsidP="00670E2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Решением Совета Евразийской экономической комиссии от 17.05.2017 №21 «О техническом регламенте Евразийского экономического союза «О безопасности оборудования для детских игровых площадок»</w:t>
      </w:r>
      <w:r w:rsidR="00EC5A55">
        <w:rPr>
          <w:rFonts w:ascii="Times New Roman" w:eastAsia="Times New Roman" w:hAnsi="Times New Roman" w:cs="Times New Roman"/>
          <w:sz w:val="28"/>
          <w:szCs w:val="28"/>
          <w:lang w:eastAsia="ru-RU"/>
        </w:rPr>
        <w:t>;</w:t>
      </w:r>
    </w:p>
    <w:p w:rsidR="00670E23" w:rsidRPr="00670E23" w:rsidRDefault="00670E23" w:rsidP="00670E23">
      <w:pPr>
        <w:spacing w:after="0" w:line="240" w:lineRule="auto"/>
        <w:ind w:firstLine="708"/>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Федеральным законом от 27.12.2002 №184-ФЗ «О техническом регулировании»;</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Федеральным законом от 30.12.2009 №384-ФЗ «Технический регламент о безопасности зданий и сооружений»;</w:t>
      </w:r>
    </w:p>
    <w:p w:rsidR="00670E23" w:rsidRPr="00670E23" w:rsidRDefault="00670E23" w:rsidP="00670E23">
      <w:pPr>
        <w:spacing w:after="0" w:line="240" w:lineRule="auto"/>
        <w:ind w:firstLine="709"/>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 xml:space="preserve">постановлением </w:t>
      </w:r>
      <w:r w:rsidR="007E2F30" w:rsidRPr="007E2F30">
        <w:rPr>
          <w:rFonts w:ascii="Times New Roman" w:eastAsia="Times New Roman" w:hAnsi="Times New Roman" w:cs="Times New Roman"/>
          <w:sz w:val="28"/>
          <w:szCs w:val="28"/>
          <w:lang w:eastAsia="ru-RU"/>
        </w:rPr>
        <w:t>Госстроя</w:t>
      </w:r>
      <w:r w:rsidRPr="00670E23">
        <w:rPr>
          <w:rFonts w:ascii="Times New Roman" w:eastAsia="Times New Roman" w:hAnsi="Times New Roman" w:cs="Times New Roman"/>
          <w:sz w:val="28"/>
          <w:szCs w:val="28"/>
          <w:lang w:eastAsia="ru-RU"/>
        </w:rPr>
        <w:t xml:space="preserve"> Российской Федерации от 27.09.2003 №170 «Об утверждении Правил и ном технической эксплуатации жилищного фонда»;</w:t>
      </w:r>
    </w:p>
    <w:p w:rsidR="00670E23" w:rsidRPr="00670E23" w:rsidRDefault="00670E23" w:rsidP="00670E23">
      <w:pPr>
        <w:autoSpaceDE w:val="0"/>
        <w:autoSpaceDN w:val="0"/>
        <w:adjustRightInd w:val="0"/>
        <w:spacing w:after="0" w:line="240" w:lineRule="auto"/>
        <w:ind w:firstLine="708"/>
        <w:jc w:val="both"/>
        <w:rPr>
          <w:rFonts w:ascii="Times New Roman" w:hAnsi="Times New Roman" w:cs="Times New Roman"/>
          <w:sz w:val="28"/>
          <w:szCs w:val="28"/>
        </w:rPr>
      </w:pPr>
      <w:r w:rsidRPr="00670E23">
        <w:rPr>
          <w:rFonts w:ascii="Times New Roman" w:eastAsia="Times New Roman" w:hAnsi="Times New Roman" w:cs="Times New Roman"/>
          <w:sz w:val="28"/>
          <w:szCs w:val="28"/>
          <w:lang w:eastAsia="ru-RU"/>
        </w:rPr>
        <w:t xml:space="preserve">СП 42.13330.2016. Свод правил. Градостроительство. </w:t>
      </w:r>
      <w:r w:rsidRPr="00670E23">
        <w:rPr>
          <w:rFonts w:ascii="Times New Roman" w:hAnsi="Times New Roman" w:cs="Times New Roman"/>
          <w:sz w:val="28"/>
          <w:szCs w:val="28"/>
        </w:rPr>
        <w:t>Планировка и застройка городских и сельских поселений. Актуализированная редакция СНиП 2.07.01-89*;</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ГОСТ Р 52167–2012. Национальный стандарт Российской Федерации. Оборудование детских игровых площадок. Безопасность конструкции и методы испытаний качелей. Общие требования;</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ГОСТ Р 52168-2012. Национальный стандарт Российской Федерации. Оборудование и покрытия детских игровых площадок. Безопасность конструкции и методы испытаний горок. Общие требования;</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lastRenderedPageBreak/>
        <w:t>ГОСТ Р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ГОСТ Р 52299-2013. Национальный стандарт Российской Федерации. Оборудование и покрытия детских игровых площадок. Безопасность конструкции и методы испытаний качалок. Общие требования;</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ГОСТ Р 52300-2013. Национальный стандарт Российской Федерации. Оборудование и покрытие детских игровых площадок. Безопасность конструкции и методы испытаний каруселей. Общие требования;</w:t>
      </w:r>
    </w:p>
    <w:p w:rsid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ГОСТ Р 52301-2013. Национальный стандарт Российской Федераци</w:t>
      </w:r>
      <w:r w:rsidR="00EC5A55">
        <w:rPr>
          <w:rFonts w:ascii="Times New Roman" w:eastAsia="Times New Roman" w:hAnsi="Times New Roman" w:cs="Times New Roman"/>
          <w:sz w:val="28"/>
          <w:szCs w:val="28"/>
          <w:lang w:eastAsia="ru-RU"/>
        </w:rPr>
        <w:t>и</w:t>
      </w:r>
      <w:r w:rsidRPr="00670E23">
        <w:rPr>
          <w:rFonts w:ascii="Times New Roman" w:eastAsia="Times New Roman" w:hAnsi="Times New Roman" w:cs="Times New Roman"/>
          <w:sz w:val="28"/>
          <w:szCs w:val="28"/>
          <w:lang w:eastAsia="ru-RU"/>
        </w:rPr>
        <w:t xml:space="preserve"> Оборудование и покрытия детских игровых площадок. Безопасность при эксплуатации. Общие требования;</w:t>
      </w:r>
    </w:p>
    <w:p w:rsidR="00670E23" w:rsidRPr="00670E23" w:rsidRDefault="00670E23" w:rsidP="00670E23">
      <w:pPr>
        <w:spacing w:after="0" w:line="240" w:lineRule="auto"/>
        <w:ind w:firstLine="709"/>
        <w:contextualSpacing/>
        <w:jc w:val="both"/>
        <w:rPr>
          <w:rFonts w:ascii="Times New Roman" w:hAnsi="Times New Roman" w:cs="Times New Roman"/>
          <w:sz w:val="28"/>
          <w:szCs w:val="28"/>
        </w:rPr>
      </w:pPr>
      <w:r w:rsidRPr="00670E23">
        <w:rPr>
          <w:rFonts w:ascii="Times New Roman" w:hAnsi="Times New Roman" w:cs="Times New Roman"/>
          <w:sz w:val="28"/>
          <w:szCs w:val="28"/>
        </w:rPr>
        <w:t>ГОСТ Р 55677-2013. Национальный стандарт Российской Федерации. Оборудование детских спортивных площадок. Безопасность конструкции и методы испытаний. Общие требования;</w:t>
      </w:r>
    </w:p>
    <w:p w:rsidR="00670E23" w:rsidRPr="00670E23" w:rsidRDefault="00670E23" w:rsidP="00670E23">
      <w:pPr>
        <w:autoSpaceDE w:val="0"/>
        <w:autoSpaceDN w:val="0"/>
        <w:adjustRightInd w:val="0"/>
        <w:spacing w:after="0" w:line="240" w:lineRule="auto"/>
        <w:ind w:firstLine="708"/>
        <w:jc w:val="both"/>
        <w:rPr>
          <w:rFonts w:ascii="Times New Roman" w:hAnsi="Times New Roman" w:cs="Times New Roman"/>
          <w:sz w:val="28"/>
          <w:szCs w:val="28"/>
        </w:rPr>
      </w:pPr>
      <w:r w:rsidRPr="00670E23">
        <w:rPr>
          <w:rFonts w:ascii="Times New Roman" w:hAnsi="Times New Roman" w:cs="Times New Roman"/>
          <w:sz w:val="28"/>
          <w:szCs w:val="28"/>
        </w:rPr>
        <w:t>ГОСТ Р 55678-2013. Национальный стандарт Российской Федерации. Оборудование детских спортивных площадок. Безопасность конструкции и методы испытаний спортивно-развивающего оборудования;</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ГОСТ Р 55679-2013. Национальный стандарт Российской Федерации. Оборудование детских спортивных площадок. Безопасность при эксплуатации;</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ГОСТ 33602-2015. Национальный стандарт Российской Федерации Оборудование и покрытия детских игровых площадок. Термины и определения;</w:t>
      </w:r>
    </w:p>
    <w:p w:rsidR="00670E23" w:rsidRPr="00670E23" w:rsidRDefault="00670E23" w:rsidP="00670E23">
      <w:pPr>
        <w:autoSpaceDE w:val="0"/>
        <w:autoSpaceDN w:val="0"/>
        <w:adjustRightInd w:val="0"/>
        <w:spacing w:after="0" w:line="240" w:lineRule="auto"/>
        <w:ind w:firstLine="708"/>
        <w:jc w:val="both"/>
        <w:rPr>
          <w:rFonts w:ascii="Times New Roman" w:hAnsi="Times New Roman" w:cs="Times New Roman"/>
          <w:sz w:val="28"/>
          <w:szCs w:val="28"/>
        </w:rPr>
      </w:pPr>
      <w:r w:rsidRPr="00670E23">
        <w:rPr>
          <w:rFonts w:ascii="Times New Roman" w:hAnsi="Times New Roman" w:cs="Times New Roman"/>
          <w:sz w:val="28"/>
          <w:szCs w:val="28"/>
        </w:rPr>
        <w:t>ГОСТ Р ЕН 1177-2013. Национальный стандарт Российской Федерации. Покрытия игровых площадок ударопоглощающие. Определение критической высоты падения;</w:t>
      </w:r>
    </w:p>
    <w:p w:rsidR="00670E23" w:rsidRPr="00670E23" w:rsidRDefault="00670E23" w:rsidP="00670E23">
      <w:pPr>
        <w:spacing w:after="0" w:line="240" w:lineRule="auto"/>
        <w:ind w:firstLine="709"/>
        <w:jc w:val="both"/>
        <w:rPr>
          <w:rFonts w:ascii="Times New Roman" w:eastAsia="Times New Roman" w:hAnsi="Times New Roman" w:cs="Times New Roman"/>
          <w:sz w:val="28"/>
          <w:szCs w:val="28"/>
          <w:lang w:eastAsia="ru-RU"/>
        </w:rPr>
      </w:pPr>
      <w:r w:rsidRPr="00670E23">
        <w:rPr>
          <w:rFonts w:ascii="Times New Roman" w:hAnsi="Times New Roman" w:cs="Times New Roman"/>
          <w:sz w:val="28"/>
          <w:szCs w:val="28"/>
        </w:rPr>
        <w:t>СанПиН 2.2.1/2.1.1.1200-03. Санитарно-защитные зоны и санитарная классификация предприятий, сооружений и иных объектов;</w:t>
      </w:r>
    </w:p>
    <w:p w:rsidR="00670E23" w:rsidRDefault="00670E23" w:rsidP="00F04EE1">
      <w:pPr>
        <w:spacing w:after="0" w:line="240" w:lineRule="auto"/>
        <w:ind w:firstLine="709"/>
        <w:jc w:val="both"/>
        <w:rPr>
          <w:rFonts w:ascii="Times New Roman" w:hAnsi="Times New Roman" w:cs="Times New Roman"/>
          <w:sz w:val="28"/>
          <w:szCs w:val="28"/>
        </w:rPr>
      </w:pPr>
      <w:r w:rsidRPr="00670E23">
        <w:rPr>
          <w:rFonts w:ascii="Times New Roman" w:eastAsia="Times New Roman" w:hAnsi="Times New Roman" w:cs="Times New Roman"/>
          <w:sz w:val="28"/>
          <w:szCs w:val="28"/>
          <w:lang w:eastAsia="ru-RU"/>
        </w:rPr>
        <w:t xml:space="preserve">Решением </w:t>
      </w:r>
      <w:r w:rsidR="00F04EE1" w:rsidRPr="003E44B5">
        <w:rPr>
          <w:rFonts w:ascii="Times New Roman" w:hAnsi="Times New Roman" w:cs="Times New Roman"/>
          <w:sz w:val="28"/>
          <w:szCs w:val="28"/>
        </w:rPr>
        <w:t>Совета депутатов</w:t>
      </w:r>
      <w:r w:rsidR="007E2F30">
        <w:rPr>
          <w:rFonts w:ascii="Times New Roman" w:hAnsi="Times New Roman" w:cs="Times New Roman"/>
          <w:sz w:val="28"/>
          <w:szCs w:val="28"/>
        </w:rPr>
        <w:t xml:space="preserve"> </w:t>
      </w:r>
      <w:r w:rsidR="0059435E">
        <w:rPr>
          <w:rFonts w:ascii="Times New Roman" w:hAnsi="Times New Roman" w:cs="Times New Roman"/>
          <w:sz w:val="28"/>
          <w:szCs w:val="28"/>
        </w:rPr>
        <w:t xml:space="preserve">муниципального образования Днепровский сельсовет </w:t>
      </w:r>
      <w:r w:rsidR="0059435E" w:rsidRPr="003E44B5">
        <w:rPr>
          <w:rFonts w:ascii="Times New Roman" w:hAnsi="Times New Roman" w:cs="Times New Roman"/>
          <w:sz w:val="28"/>
          <w:szCs w:val="28"/>
        </w:rPr>
        <w:t>от</w:t>
      </w:r>
      <w:r w:rsidR="0059435E">
        <w:rPr>
          <w:rFonts w:ascii="Times New Roman" w:hAnsi="Times New Roman" w:cs="Times New Roman"/>
          <w:sz w:val="28"/>
          <w:szCs w:val="28"/>
        </w:rPr>
        <w:t xml:space="preserve"> 28.04.2022</w:t>
      </w:r>
      <w:r w:rsidR="0059435E" w:rsidRPr="003E44B5">
        <w:rPr>
          <w:rFonts w:ascii="Times New Roman" w:hAnsi="Times New Roman" w:cs="Times New Roman"/>
          <w:sz w:val="28"/>
          <w:szCs w:val="28"/>
        </w:rPr>
        <w:t>г</w:t>
      </w:r>
      <w:r w:rsidR="0059435E">
        <w:rPr>
          <w:rFonts w:ascii="Times New Roman" w:hAnsi="Times New Roman" w:cs="Times New Roman"/>
          <w:sz w:val="28"/>
          <w:szCs w:val="28"/>
        </w:rPr>
        <w:t xml:space="preserve">. </w:t>
      </w:r>
      <w:r w:rsidR="0059435E" w:rsidRPr="003E44B5">
        <w:rPr>
          <w:rFonts w:ascii="Times New Roman" w:hAnsi="Times New Roman" w:cs="Times New Roman"/>
          <w:sz w:val="28"/>
          <w:szCs w:val="28"/>
        </w:rPr>
        <w:t>№</w:t>
      </w:r>
      <w:r w:rsidR="0059435E">
        <w:rPr>
          <w:rFonts w:ascii="Times New Roman" w:hAnsi="Times New Roman" w:cs="Times New Roman"/>
          <w:sz w:val="28"/>
          <w:szCs w:val="28"/>
        </w:rPr>
        <w:t xml:space="preserve"> 62</w:t>
      </w:r>
      <w:r w:rsidR="0059435E" w:rsidRPr="003E44B5">
        <w:rPr>
          <w:rFonts w:ascii="Times New Roman" w:hAnsi="Times New Roman" w:cs="Times New Roman"/>
          <w:sz w:val="28"/>
          <w:szCs w:val="28"/>
        </w:rPr>
        <w:t xml:space="preserve"> </w:t>
      </w:r>
      <w:r w:rsidR="0059435E" w:rsidRPr="00140B56">
        <w:rPr>
          <w:rFonts w:ascii="Times New Roman" w:hAnsi="Times New Roman" w:cs="Times New Roman"/>
          <w:sz w:val="28"/>
          <w:szCs w:val="28"/>
        </w:rPr>
        <w:t>«Об утверждении Правил благоустройства на территории муниципального образования Днепровский сельсовет Беляевского района Оренбургской области»</w:t>
      </w:r>
      <w:r w:rsidRPr="00670E23">
        <w:rPr>
          <w:rFonts w:ascii="Times New Roman" w:hAnsi="Times New Roman" w:cs="Times New Roman"/>
          <w:sz w:val="28"/>
          <w:szCs w:val="28"/>
        </w:rPr>
        <w:t>.</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 xml:space="preserve">1.4.В настоящем </w:t>
      </w:r>
      <w:r>
        <w:rPr>
          <w:rFonts w:ascii="Times New Roman" w:hAnsi="Times New Roman" w:cs="Times New Roman"/>
          <w:sz w:val="28"/>
          <w:szCs w:val="28"/>
        </w:rPr>
        <w:t>Порядке</w:t>
      </w:r>
      <w:r w:rsidRPr="0017749A">
        <w:rPr>
          <w:rFonts w:ascii="Times New Roman" w:hAnsi="Times New Roman" w:cs="Times New Roman"/>
          <w:sz w:val="28"/>
          <w:szCs w:val="28"/>
        </w:rPr>
        <w:t xml:space="preserve"> используются следующие понятия:</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детская игровая площадка – это специально оборудованная территория, предназначенная для игры детей, включающая в себя оборудование и покрытие для детской игровой площадки;</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ежегодный контроль – это проверка оборудования, выполняемая с периодичностью один раз в 12 месяцев, с целью оценки соответствия технического состояния оборудования требованиям безопасности;</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зона безопасности – это пространство внутри оборудования, вокруг него или на нем, которое может быть занято пользователем, находящимся в движении, вызванном использованием оборудования;</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 xml:space="preserve">консервация – это комплекс технических мероприятий, обеспечивающих временную противокоррозионную защиту на период </w:t>
      </w:r>
      <w:r w:rsidRPr="0017749A">
        <w:rPr>
          <w:rFonts w:ascii="Times New Roman" w:hAnsi="Times New Roman" w:cs="Times New Roman"/>
          <w:sz w:val="28"/>
          <w:szCs w:val="28"/>
        </w:rPr>
        <w:lastRenderedPageBreak/>
        <w:t>изготовления, хранения и транспортирования металлов и изделий с использованием консервационных масел и смазок;</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контроль функционирования – это детальная проверка оборудования с целью оценки рабочего состояния, степени изношенности, прочности и устойчивости оборудования;</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оборудование детской игровой площадки – оборудование, с которым или на котором дети могут играть в помещении или на открытых площадках, индивидуально или группой, по своему усмотрению и правилам;</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периодический визуальный контроль – это проверка оборудования, позволяющая обнаружить очевидные опасные дефекты, вызванные актами вандализма, неправильной эксплуатацией и климатическими условиями;</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покрытие – это участок поверхности детской игровой площадки, размерами не менее зоны приземления ребенка, используемый совместно с оборудованием для детских игровых площадок;</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спортивная площадка – это территория, предназначенная для занятий физкультурой и спортом всех возрастных групп населения;</w:t>
      </w:r>
      <w:bookmarkStart w:id="0" w:name="_GoBack"/>
      <w:bookmarkEnd w:id="0"/>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ударопоглощающее покрытие детской игровой площадки – это покрытие детской игровой площадки, обладающее амортизационными свойствами, размерами не менее зоны приземления ребенка, используемое совместно с оборудованием детской игровой площадки;</w:t>
      </w:r>
    </w:p>
    <w:p w:rsid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эксплуатация – это стадия жизненного цикла изделия, на которой реализуется, поддерживается и восстанавливается его качество (работоспособное состояние).</w:t>
      </w:r>
    </w:p>
    <w:p w:rsidR="00804304" w:rsidRPr="0004303F" w:rsidRDefault="00804304" w:rsidP="0080430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4303F">
        <w:rPr>
          <w:rFonts w:ascii="Times New Roman" w:eastAsia="Times New Roman" w:hAnsi="Times New Roman" w:cs="Times New Roman"/>
          <w:color w:val="000000" w:themeColor="text1"/>
          <w:sz w:val="28"/>
          <w:szCs w:val="28"/>
          <w:lang w:eastAsia="ru-RU"/>
        </w:rPr>
        <w:t>1.</w:t>
      </w:r>
      <w:r w:rsidR="00B3503A">
        <w:rPr>
          <w:rFonts w:ascii="Times New Roman" w:eastAsia="Times New Roman" w:hAnsi="Times New Roman" w:cs="Times New Roman"/>
          <w:color w:val="000000" w:themeColor="text1"/>
          <w:sz w:val="28"/>
          <w:szCs w:val="28"/>
          <w:lang w:eastAsia="ru-RU"/>
        </w:rPr>
        <w:t>5</w:t>
      </w:r>
      <w:r w:rsidR="000F4292" w:rsidRPr="0004303F">
        <w:rPr>
          <w:rFonts w:ascii="Times New Roman" w:eastAsia="Times New Roman" w:hAnsi="Times New Roman" w:cs="Times New Roman"/>
          <w:color w:val="000000" w:themeColor="text1"/>
          <w:sz w:val="28"/>
          <w:szCs w:val="28"/>
          <w:lang w:eastAsia="ru-RU"/>
        </w:rPr>
        <w:t>.</w:t>
      </w:r>
      <w:r w:rsidRPr="0004303F">
        <w:rPr>
          <w:rFonts w:ascii="Times New Roman" w:eastAsia="Times New Roman" w:hAnsi="Times New Roman" w:cs="Times New Roman"/>
          <w:color w:val="000000" w:themeColor="text1"/>
          <w:sz w:val="28"/>
          <w:szCs w:val="28"/>
          <w:lang w:eastAsia="ru-RU"/>
        </w:rPr>
        <w:t>Организацию деятельности в части установки и содержания спортивных площадок осуществляет</w:t>
      </w:r>
      <w:r w:rsidR="0059435E">
        <w:rPr>
          <w:rFonts w:ascii="Times New Roman" w:eastAsia="Times New Roman" w:hAnsi="Times New Roman" w:cs="Times New Roman"/>
          <w:color w:val="000000" w:themeColor="text1"/>
          <w:sz w:val="28"/>
          <w:szCs w:val="28"/>
          <w:lang w:eastAsia="ru-RU"/>
        </w:rPr>
        <w:t xml:space="preserve"> </w:t>
      </w:r>
      <w:r w:rsidR="0064754F">
        <w:rPr>
          <w:rFonts w:ascii="Times New Roman" w:eastAsia="Times New Roman" w:hAnsi="Times New Roman" w:cs="Times New Roman"/>
          <w:color w:val="000000" w:themeColor="text1"/>
          <w:sz w:val="28"/>
          <w:szCs w:val="28"/>
          <w:lang w:eastAsia="ru-RU"/>
        </w:rPr>
        <w:t xml:space="preserve">администрация Днепровского сельсовета </w:t>
      </w:r>
      <w:r w:rsidR="00B3503A">
        <w:rPr>
          <w:rFonts w:ascii="Times New Roman" w:eastAsia="Times New Roman" w:hAnsi="Times New Roman" w:cs="Times New Roman"/>
          <w:color w:val="000000" w:themeColor="text1"/>
          <w:sz w:val="28"/>
          <w:szCs w:val="28"/>
          <w:lang w:eastAsia="ru-RU"/>
        </w:rPr>
        <w:t>(далее – Исполнитель).</w:t>
      </w:r>
    </w:p>
    <w:p w:rsidR="00804304" w:rsidRDefault="00804304" w:rsidP="008043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96FB0" w:rsidRDefault="00DA70B0" w:rsidP="00896FB0">
      <w:pPr>
        <w:widowControl w:val="0"/>
        <w:autoSpaceDE w:val="0"/>
        <w:autoSpaceDN w:val="0"/>
        <w:spacing w:after="0" w:line="240" w:lineRule="auto"/>
        <w:ind w:firstLine="709"/>
        <w:jc w:val="center"/>
        <w:rPr>
          <w:rFonts w:ascii="Times New Roman" w:hAnsi="Times New Roman" w:cs="Times New Roman"/>
          <w:sz w:val="28"/>
          <w:szCs w:val="28"/>
        </w:rPr>
      </w:pPr>
      <w:r w:rsidRPr="00804304">
        <w:rPr>
          <w:rFonts w:ascii="Times New Roman" w:hAnsi="Times New Roman" w:cs="Times New Roman"/>
          <w:sz w:val="28"/>
          <w:szCs w:val="28"/>
        </w:rPr>
        <w:t>2</w:t>
      </w:r>
      <w:r w:rsidR="00896FB0">
        <w:rPr>
          <w:rFonts w:ascii="Times New Roman" w:hAnsi="Times New Roman" w:cs="Times New Roman"/>
          <w:sz w:val="28"/>
          <w:szCs w:val="28"/>
        </w:rPr>
        <w:t>.</w:t>
      </w:r>
      <w:r w:rsidR="000E691F" w:rsidRPr="00804304">
        <w:rPr>
          <w:rFonts w:ascii="Times New Roman" w:hAnsi="Times New Roman" w:cs="Times New Roman"/>
          <w:sz w:val="28"/>
          <w:szCs w:val="28"/>
        </w:rPr>
        <w:t xml:space="preserve">Порядок закрепления детских </w:t>
      </w:r>
      <w:r w:rsidRPr="00804304">
        <w:rPr>
          <w:rFonts w:ascii="Times New Roman" w:hAnsi="Times New Roman" w:cs="Times New Roman"/>
          <w:sz w:val="28"/>
          <w:szCs w:val="28"/>
        </w:rPr>
        <w:t xml:space="preserve">игровых и спортивных </w:t>
      </w:r>
      <w:r w:rsidR="000E691F" w:rsidRPr="00804304">
        <w:rPr>
          <w:rFonts w:ascii="Times New Roman" w:hAnsi="Times New Roman" w:cs="Times New Roman"/>
          <w:sz w:val="28"/>
          <w:szCs w:val="28"/>
        </w:rPr>
        <w:t>площадок</w:t>
      </w:r>
    </w:p>
    <w:p w:rsidR="00896FB0" w:rsidRDefault="00896FB0" w:rsidP="00896FB0">
      <w:pPr>
        <w:widowControl w:val="0"/>
        <w:autoSpaceDE w:val="0"/>
        <w:autoSpaceDN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в муниципальную собственность </w:t>
      </w:r>
      <w:r w:rsidR="000E691F" w:rsidRPr="00896FB0">
        <w:rPr>
          <w:rFonts w:ascii="Times New Roman" w:hAnsi="Times New Roman" w:cs="Times New Roman"/>
          <w:sz w:val="28"/>
          <w:szCs w:val="28"/>
        </w:rPr>
        <w:t xml:space="preserve">и эксплуатационная ответственность </w:t>
      </w:r>
    </w:p>
    <w:p w:rsidR="000E691F" w:rsidRDefault="000E691F" w:rsidP="00896FB0">
      <w:pPr>
        <w:widowControl w:val="0"/>
        <w:autoSpaceDE w:val="0"/>
        <w:autoSpaceDN w:val="0"/>
        <w:spacing w:after="0" w:line="240" w:lineRule="auto"/>
        <w:ind w:firstLine="709"/>
        <w:jc w:val="center"/>
        <w:rPr>
          <w:rFonts w:ascii="Times New Roman" w:hAnsi="Times New Roman" w:cs="Times New Roman"/>
          <w:sz w:val="28"/>
          <w:szCs w:val="28"/>
        </w:rPr>
      </w:pPr>
      <w:r w:rsidRPr="00896FB0">
        <w:rPr>
          <w:rFonts w:ascii="Times New Roman" w:hAnsi="Times New Roman" w:cs="Times New Roman"/>
          <w:sz w:val="28"/>
          <w:szCs w:val="28"/>
        </w:rPr>
        <w:t>по их содержанию</w:t>
      </w:r>
    </w:p>
    <w:p w:rsidR="0064754F" w:rsidRPr="00896FB0" w:rsidRDefault="0064754F" w:rsidP="00896FB0">
      <w:pPr>
        <w:widowControl w:val="0"/>
        <w:autoSpaceDE w:val="0"/>
        <w:autoSpaceDN w:val="0"/>
        <w:spacing w:after="0" w:line="240" w:lineRule="auto"/>
        <w:ind w:firstLine="709"/>
        <w:jc w:val="center"/>
        <w:rPr>
          <w:rFonts w:ascii="Times New Roman" w:hAnsi="Times New Roman" w:cs="Times New Roman"/>
          <w:sz w:val="28"/>
          <w:szCs w:val="28"/>
        </w:rPr>
      </w:pPr>
    </w:p>
    <w:p w:rsidR="001117FF" w:rsidRPr="001117FF" w:rsidRDefault="00DA70B0" w:rsidP="002D5B64">
      <w:pPr>
        <w:pStyle w:val="ConsPlusNormal"/>
        <w:ind w:firstLine="540"/>
        <w:jc w:val="both"/>
        <w:rPr>
          <w:rFonts w:ascii="Times New Roman" w:hAnsi="Times New Roman" w:cs="Times New Roman"/>
          <w:sz w:val="28"/>
          <w:szCs w:val="28"/>
        </w:rPr>
      </w:pPr>
      <w:r w:rsidRPr="001117FF">
        <w:rPr>
          <w:rFonts w:ascii="Times New Roman" w:hAnsi="Times New Roman" w:cs="Times New Roman"/>
          <w:sz w:val="28"/>
          <w:szCs w:val="28"/>
        </w:rPr>
        <w:t>2</w:t>
      </w:r>
      <w:r w:rsidR="000E691F" w:rsidRPr="001117FF">
        <w:rPr>
          <w:rFonts w:ascii="Times New Roman" w:hAnsi="Times New Roman" w:cs="Times New Roman"/>
          <w:sz w:val="28"/>
          <w:szCs w:val="28"/>
        </w:rPr>
        <w:t>.</w:t>
      </w:r>
      <w:r w:rsidR="000F4A21">
        <w:rPr>
          <w:rFonts w:ascii="Times New Roman" w:hAnsi="Times New Roman" w:cs="Times New Roman"/>
          <w:sz w:val="28"/>
          <w:szCs w:val="28"/>
        </w:rPr>
        <w:t>1</w:t>
      </w:r>
      <w:r w:rsidR="002D5B64">
        <w:rPr>
          <w:rFonts w:ascii="Times New Roman" w:hAnsi="Times New Roman" w:cs="Times New Roman"/>
          <w:sz w:val="28"/>
          <w:szCs w:val="28"/>
        </w:rPr>
        <w:t>.</w:t>
      </w:r>
      <w:r w:rsidR="001F1620" w:rsidRPr="001F1620">
        <w:rPr>
          <w:rFonts w:ascii="Times New Roman" w:hAnsi="Times New Roman" w:cs="Times New Roman"/>
          <w:sz w:val="28"/>
          <w:szCs w:val="28"/>
        </w:rPr>
        <w:t>Детские игровые и спортивные площадки</w:t>
      </w:r>
      <w:r w:rsidR="001F1620">
        <w:rPr>
          <w:rFonts w:ascii="Times New Roman" w:hAnsi="Times New Roman" w:cs="Times New Roman"/>
          <w:sz w:val="28"/>
          <w:szCs w:val="28"/>
        </w:rPr>
        <w:t>,</w:t>
      </w:r>
      <w:r w:rsidR="00B3503A">
        <w:rPr>
          <w:rFonts w:ascii="Times New Roman" w:hAnsi="Times New Roman" w:cs="Times New Roman"/>
          <w:sz w:val="28"/>
          <w:szCs w:val="28"/>
        </w:rPr>
        <w:t xml:space="preserve">за исключением площадок, </w:t>
      </w:r>
      <w:r w:rsidR="00B3503A" w:rsidRPr="00431748">
        <w:rPr>
          <w:rFonts w:ascii="Times New Roman" w:hAnsi="Times New Roman" w:cs="Times New Roman"/>
          <w:color w:val="000000" w:themeColor="text1"/>
          <w:sz w:val="28"/>
          <w:szCs w:val="28"/>
        </w:rPr>
        <w:t>находящихся в границах придомовых террито</w:t>
      </w:r>
      <w:r w:rsidR="00B3503A">
        <w:rPr>
          <w:rFonts w:ascii="Times New Roman" w:hAnsi="Times New Roman" w:cs="Times New Roman"/>
          <w:color w:val="000000" w:themeColor="text1"/>
          <w:sz w:val="28"/>
          <w:szCs w:val="28"/>
        </w:rPr>
        <w:t>рии многоквартирных жилых домов</w:t>
      </w:r>
      <w:r w:rsidR="00B3503A">
        <w:rPr>
          <w:rFonts w:ascii="Times New Roman" w:hAnsi="Times New Roman" w:cs="Times New Roman"/>
          <w:sz w:val="28"/>
          <w:szCs w:val="28"/>
        </w:rPr>
        <w:t>, расположенные</w:t>
      </w:r>
      <w:r w:rsidR="00A87EB1" w:rsidRPr="001117FF">
        <w:rPr>
          <w:rFonts w:ascii="Times New Roman" w:hAnsi="Times New Roman" w:cs="Times New Roman"/>
          <w:sz w:val="28"/>
          <w:szCs w:val="28"/>
        </w:rPr>
        <w:t xml:space="preserve"> на </w:t>
      </w:r>
      <w:r w:rsidR="001117FF">
        <w:rPr>
          <w:rFonts w:ascii="Times New Roman" w:hAnsi="Times New Roman" w:cs="Times New Roman"/>
          <w:sz w:val="28"/>
          <w:szCs w:val="28"/>
        </w:rPr>
        <w:t>отдельно сформированных земельных участках общего пользования</w:t>
      </w:r>
      <w:r w:rsidR="005B49D4">
        <w:rPr>
          <w:rFonts w:ascii="Times New Roman" w:hAnsi="Times New Roman" w:cs="Times New Roman"/>
          <w:sz w:val="28"/>
          <w:szCs w:val="28"/>
        </w:rPr>
        <w:t>,</w:t>
      </w:r>
      <w:r w:rsidR="005B49D4" w:rsidRPr="005B49D4">
        <w:rPr>
          <w:rFonts w:ascii="Times New Roman" w:hAnsi="Times New Roman" w:cs="Times New Roman"/>
          <w:sz w:val="28"/>
          <w:szCs w:val="28"/>
        </w:rPr>
        <w:t xml:space="preserve"> а также  на земельных участках, которые не сформированы, не поставлены на кадастровый учет в установленном действ</w:t>
      </w:r>
      <w:r w:rsidR="005B49D4">
        <w:rPr>
          <w:rFonts w:ascii="Times New Roman" w:hAnsi="Times New Roman" w:cs="Times New Roman"/>
          <w:sz w:val="28"/>
          <w:szCs w:val="28"/>
        </w:rPr>
        <w:t xml:space="preserve">ующим законодательством порядке, </w:t>
      </w:r>
      <w:r w:rsidR="005B49D4" w:rsidRPr="00B3503A">
        <w:rPr>
          <w:rFonts w:ascii="Times New Roman" w:hAnsi="Times New Roman" w:cs="Times New Roman"/>
          <w:sz w:val="28"/>
          <w:szCs w:val="28"/>
        </w:rPr>
        <w:t>являются собственностью</w:t>
      </w:r>
      <w:r w:rsidR="0064754F">
        <w:rPr>
          <w:rFonts w:ascii="Times New Roman" w:hAnsi="Times New Roman" w:cs="Times New Roman"/>
          <w:sz w:val="28"/>
          <w:szCs w:val="28"/>
        </w:rPr>
        <w:t xml:space="preserve"> Исполнителя </w:t>
      </w:r>
      <w:r w:rsidR="000F4A21" w:rsidRPr="00B3503A">
        <w:rPr>
          <w:rFonts w:ascii="Times New Roman" w:hAnsi="Times New Roman" w:cs="Times New Roman"/>
          <w:sz w:val="28"/>
          <w:szCs w:val="28"/>
        </w:rPr>
        <w:t xml:space="preserve"> и </w:t>
      </w:r>
      <w:r w:rsidR="005B49D4" w:rsidRPr="00B3503A">
        <w:rPr>
          <w:rFonts w:ascii="Times New Roman" w:hAnsi="Times New Roman" w:cs="Times New Roman"/>
          <w:sz w:val="28"/>
          <w:szCs w:val="28"/>
        </w:rPr>
        <w:t xml:space="preserve">подлежат обязательному учету в </w:t>
      </w:r>
      <w:r w:rsidR="0064754F">
        <w:rPr>
          <w:rFonts w:ascii="Times New Roman" w:hAnsi="Times New Roman" w:cs="Times New Roman"/>
          <w:sz w:val="28"/>
          <w:szCs w:val="28"/>
        </w:rPr>
        <w:t>бюджете муниципального образования</w:t>
      </w:r>
      <w:r w:rsidR="005B49D4" w:rsidRPr="00B3503A">
        <w:rPr>
          <w:rFonts w:ascii="Times New Roman" w:hAnsi="Times New Roman" w:cs="Times New Roman"/>
          <w:sz w:val="28"/>
          <w:szCs w:val="28"/>
        </w:rPr>
        <w:t xml:space="preserve">. Содержание и обслуживание </w:t>
      </w:r>
      <w:r w:rsidR="00D263E4" w:rsidRPr="00B3503A">
        <w:rPr>
          <w:rFonts w:ascii="Times New Roman" w:hAnsi="Times New Roman" w:cs="Times New Roman"/>
          <w:sz w:val="28"/>
          <w:szCs w:val="28"/>
        </w:rPr>
        <w:t xml:space="preserve">их </w:t>
      </w:r>
      <w:r w:rsidR="005B49D4" w:rsidRPr="00B3503A">
        <w:rPr>
          <w:rFonts w:ascii="Times New Roman" w:hAnsi="Times New Roman" w:cs="Times New Roman"/>
          <w:sz w:val="28"/>
          <w:szCs w:val="28"/>
        </w:rPr>
        <w:t xml:space="preserve">осуществляется за счет средств бюджета </w:t>
      </w:r>
      <w:r w:rsidR="007E2F30">
        <w:rPr>
          <w:rFonts w:ascii="Times New Roman" w:hAnsi="Times New Roman" w:cs="Times New Roman"/>
          <w:sz w:val="28"/>
          <w:szCs w:val="28"/>
        </w:rPr>
        <w:t xml:space="preserve">МО </w:t>
      </w:r>
      <w:r w:rsidR="0064754F">
        <w:rPr>
          <w:rFonts w:ascii="Times New Roman" w:hAnsi="Times New Roman" w:cs="Times New Roman"/>
          <w:sz w:val="28"/>
          <w:szCs w:val="28"/>
        </w:rPr>
        <w:t>Исполнителя</w:t>
      </w:r>
      <w:r w:rsidR="00E6497F" w:rsidRPr="00B3503A">
        <w:rPr>
          <w:rFonts w:ascii="Times New Roman" w:hAnsi="Times New Roman" w:cs="Times New Roman"/>
          <w:sz w:val="28"/>
          <w:szCs w:val="28"/>
        </w:rPr>
        <w:t>.</w:t>
      </w:r>
    </w:p>
    <w:p w:rsidR="002D5B64" w:rsidRDefault="005B49D4" w:rsidP="002D5B64">
      <w:pPr>
        <w:pStyle w:val="ConsPlusNormal"/>
        <w:ind w:firstLine="540"/>
        <w:jc w:val="both"/>
        <w:rPr>
          <w:rFonts w:ascii="Times New Roman" w:hAnsi="Times New Roman" w:cs="Times New Roman"/>
          <w:sz w:val="28"/>
          <w:szCs w:val="28"/>
        </w:rPr>
      </w:pPr>
      <w:r w:rsidRPr="001F1620">
        <w:rPr>
          <w:rFonts w:ascii="Times New Roman" w:hAnsi="Times New Roman" w:cs="Times New Roman"/>
          <w:sz w:val="28"/>
          <w:szCs w:val="28"/>
        </w:rPr>
        <w:t>Детские</w:t>
      </w:r>
      <w:r w:rsidR="00F73E1A">
        <w:rPr>
          <w:rFonts w:ascii="Times New Roman" w:hAnsi="Times New Roman" w:cs="Times New Roman"/>
          <w:sz w:val="28"/>
          <w:szCs w:val="28"/>
        </w:rPr>
        <w:t xml:space="preserve"> игровые</w:t>
      </w:r>
      <w:r w:rsidRPr="001F1620">
        <w:rPr>
          <w:rFonts w:ascii="Times New Roman" w:hAnsi="Times New Roman" w:cs="Times New Roman"/>
          <w:sz w:val="28"/>
          <w:szCs w:val="28"/>
        </w:rPr>
        <w:t xml:space="preserve"> и спортивные площадки</w:t>
      </w:r>
      <w:r w:rsidR="0064754F">
        <w:rPr>
          <w:rFonts w:ascii="Times New Roman" w:hAnsi="Times New Roman" w:cs="Times New Roman"/>
          <w:sz w:val="28"/>
          <w:szCs w:val="28"/>
        </w:rPr>
        <w:t xml:space="preserve"> </w:t>
      </w:r>
      <w:r w:rsidRPr="001F1620">
        <w:rPr>
          <w:rFonts w:ascii="Times New Roman" w:hAnsi="Times New Roman" w:cs="Times New Roman"/>
          <w:sz w:val="28"/>
          <w:szCs w:val="28"/>
        </w:rPr>
        <w:t xml:space="preserve">на отдельно сформированных земельных участках общего пользования </w:t>
      </w:r>
      <w:r w:rsidR="00D263E4" w:rsidRPr="001F1620">
        <w:rPr>
          <w:rFonts w:ascii="Times New Roman" w:hAnsi="Times New Roman" w:cs="Times New Roman"/>
          <w:sz w:val="28"/>
          <w:szCs w:val="28"/>
        </w:rPr>
        <w:t>устанавливаются</w:t>
      </w:r>
      <w:r w:rsidRPr="001F1620">
        <w:rPr>
          <w:rFonts w:ascii="Times New Roman" w:hAnsi="Times New Roman" w:cs="Times New Roman"/>
          <w:sz w:val="28"/>
          <w:szCs w:val="28"/>
        </w:rPr>
        <w:t xml:space="preserve"> по решению </w:t>
      </w:r>
      <w:r w:rsidR="00D263E4" w:rsidRPr="001F1620">
        <w:rPr>
          <w:rFonts w:ascii="Times New Roman" w:hAnsi="Times New Roman" w:cs="Times New Roman"/>
          <w:sz w:val="28"/>
          <w:szCs w:val="28"/>
        </w:rPr>
        <w:t>Администрации</w:t>
      </w:r>
      <w:r w:rsidR="0064754F">
        <w:rPr>
          <w:rFonts w:ascii="Times New Roman" w:hAnsi="Times New Roman" w:cs="Times New Roman"/>
          <w:sz w:val="28"/>
          <w:szCs w:val="28"/>
        </w:rPr>
        <w:t xml:space="preserve"> муниципального образования Днепровский сельсовет</w:t>
      </w:r>
      <w:r w:rsidRPr="001F1620">
        <w:rPr>
          <w:rFonts w:ascii="Times New Roman" w:hAnsi="Times New Roman" w:cs="Times New Roman"/>
          <w:sz w:val="28"/>
          <w:szCs w:val="28"/>
        </w:rPr>
        <w:t xml:space="preserve"> за счет средств бюджета </w:t>
      </w:r>
      <w:r w:rsidR="0064754F">
        <w:rPr>
          <w:rFonts w:ascii="Times New Roman" w:hAnsi="Times New Roman" w:cs="Times New Roman"/>
          <w:sz w:val="28"/>
          <w:szCs w:val="28"/>
        </w:rPr>
        <w:t>муниципального образования.</w:t>
      </w:r>
      <w:r w:rsidR="00302C17" w:rsidRPr="001F1620">
        <w:rPr>
          <w:rFonts w:ascii="Times New Roman" w:hAnsi="Times New Roman" w:cs="Times New Roman"/>
          <w:sz w:val="28"/>
          <w:szCs w:val="28"/>
        </w:rPr>
        <w:t xml:space="preserve"> После установки, сдачи объекта в эксплуатацию и приема </w:t>
      </w:r>
      <w:r w:rsidR="0064754F">
        <w:rPr>
          <w:rFonts w:ascii="Times New Roman" w:hAnsi="Times New Roman" w:cs="Times New Roman"/>
          <w:sz w:val="28"/>
          <w:szCs w:val="28"/>
        </w:rPr>
        <w:t>на баланс муниципального образования</w:t>
      </w:r>
      <w:r w:rsidR="00302C17" w:rsidRPr="001F1620">
        <w:rPr>
          <w:rFonts w:ascii="Times New Roman" w:hAnsi="Times New Roman" w:cs="Times New Roman"/>
          <w:sz w:val="28"/>
          <w:szCs w:val="28"/>
        </w:rPr>
        <w:t>,</w:t>
      </w:r>
      <w:r w:rsidR="0064754F">
        <w:rPr>
          <w:rFonts w:ascii="Times New Roman" w:hAnsi="Times New Roman" w:cs="Times New Roman"/>
          <w:sz w:val="28"/>
          <w:szCs w:val="28"/>
        </w:rPr>
        <w:t xml:space="preserve"> </w:t>
      </w:r>
      <w:r w:rsidR="0064754F">
        <w:rPr>
          <w:rFonts w:ascii="Times New Roman" w:hAnsi="Times New Roman" w:cs="Times New Roman"/>
          <w:sz w:val="28"/>
          <w:szCs w:val="28"/>
        </w:rPr>
        <w:lastRenderedPageBreak/>
        <w:t>дальнейшим обслуживанием занимается Исполнитель.</w:t>
      </w:r>
    </w:p>
    <w:p w:rsidR="00302C17" w:rsidRDefault="00896FB0" w:rsidP="002D5B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2D5B64">
        <w:rPr>
          <w:rFonts w:ascii="Times New Roman" w:hAnsi="Times New Roman" w:cs="Times New Roman"/>
          <w:sz w:val="28"/>
          <w:szCs w:val="28"/>
        </w:rPr>
        <w:t>.</w:t>
      </w:r>
      <w:r w:rsidR="000F4292" w:rsidRPr="001F1620">
        <w:rPr>
          <w:rFonts w:ascii="Times New Roman" w:hAnsi="Times New Roman" w:cs="Times New Roman"/>
          <w:sz w:val="28"/>
          <w:szCs w:val="28"/>
        </w:rPr>
        <w:t>Содержание и обслуживание д</w:t>
      </w:r>
      <w:r w:rsidR="00302C17" w:rsidRPr="001F1620">
        <w:rPr>
          <w:rFonts w:ascii="Times New Roman" w:hAnsi="Times New Roman" w:cs="Times New Roman"/>
          <w:sz w:val="28"/>
          <w:szCs w:val="28"/>
        </w:rPr>
        <w:t>етски</w:t>
      </w:r>
      <w:r w:rsidR="000F4292" w:rsidRPr="001F1620">
        <w:rPr>
          <w:rFonts w:ascii="Times New Roman" w:hAnsi="Times New Roman" w:cs="Times New Roman"/>
          <w:sz w:val="28"/>
          <w:szCs w:val="28"/>
        </w:rPr>
        <w:t>х</w:t>
      </w:r>
      <w:r w:rsidR="00C53446">
        <w:rPr>
          <w:rFonts w:ascii="Times New Roman" w:hAnsi="Times New Roman" w:cs="Times New Roman"/>
          <w:sz w:val="28"/>
          <w:szCs w:val="28"/>
        </w:rPr>
        <w:t xml:space="preserve"> игровых</w:t>
      </w:r>
      <w:r w:rsidR="00302C17" w:rsidRPr="001F1620">
        <w:rPr>
          <w:rFonts w:ascii="Times New Roman" w:hAnsi="Times New Roman" w:cs="Times New Roman"/>
          <w:sz w:val="28"/>
          <w:szCs w:val="28"/>
        </w:rPr>
        <w:t xml:space="preserve"> и спортивны</w:t>
      </w:r>
      <w:r w:rsidR="000F4292" w:rsidRPr="001F1620">
        <w:rPr>
          <w:rFonts w:ascii="Times New Roman" w:hAnsi="Times New Roman" w:cs="Times New Roman"/>
          <w:sz w:val="28"/>
          <w:szCs w:val="28"/>
        </w:rPr>
        <w:t>х площад</w:t>
      </w:r>
      <w:r w:rsidR="000F4A21">
        <w:rPr>
          <w:rFonts w:ascii="Times New Roman" w:hAnsi="Times New Roman" w:cs="Times New Roman"/>
          <w:sz w:val="28"/>
          <w:szCs w:val="28"/>
        </w:rPr>
        <w:t>ок, расположенных на территории</w:t>
      </w:r>
      <w:r w:rsidR="000F4292" w:rsidRPr="001F1620">
        <w:rPr>
          <w:rFonts w:ascii="Times New Roman" w:hAnsi="Times New Roman" w:cs="Times New Roman"/>
          <w:sz w:val="28"/>
          <w:szCs w:val="28"/>
        </w:rPr>
        <w:t xml:space="preserve"> муниципальных образовательных учреждений </w:t>
      </w:r>
      <w:r w:rsidR="007E2F30">
        <w:rPr>
          <w:rFonts w:ascii="Times New Roman" w:hAnsi="Times New Roman" w:cs="Times New Roman"/>
          <w:sz w:val="28"/>
          <w:szCs w:val="28"/>
        </w:rPr>
        <w:t xml:space="preserve">МО </w:t>
      </w:r>
      <w:r w:rsidR="0064754F">
        <w:rPr>
          <w:rFonts w:ascii="Times New Roman" w:hAnsi="Times New Roman" w:cs="Times New Roman"/>
          <w:sz w:val="28"/>
          <w:szCs w:val="28"/>
        </w:rPr>
        <w:t xml:space="preserve">Днепровский сельсовет </w:t>
      </w:r>
      <w:r w:rsidR="001F1620" w:rsidRPr="001F1620">
        <w:rPr>
          <w:rFonts w:ascii="Times New Roman" w:hAnsi="Times New Roman" w:cs="Times New Roman"/>
          <w:sz w:val="28"/>
          <w:szCs w:val="28"/>
        </w:rPr>
        <w:t>осуществляется муниципальными образовательными учре</w:t>
      </w:r>
      <w:r w:rsidR="000F4A21">
        <w:rPr>
          <w:rFonts w:ascii="Times New Roman" w:hAnsi="Times New Roman" w:cs="Times New Roman"/>
          <w:sz w:val="28"/>
          <w:szCs w:val="28"/>
        </w:rPr>
        <w:t>ждениями.</w:t>
      </w:r>
    </w:p>
    <w:p w:rsidR="000F4A21" w:rsidRDefault="000F4A21" w:rsidP="000F4A21">
      <w:pPr>
        <w:pStyle w:val="ConsPlusNormal"/>
        <w:ind w:firstLine="540"/>
        <w:jc w:val="both"/>
        <w:rPr>
          <w:rFonts w:ascii="Times New Roman" w:hAnsi="Times New Roman" w:cs="Times New Roman"/>
          <w:sz w:val="28"/>
          <w:szCs w:val="28"/>
        </w:rPr>
      </w:pPr>
    </w:p>
    <w:p w:rsidR="002D5B64" w:rsidRDefault="0081136D" w:rsidP="002D5B64">
      <w:pPr>
        <w:spacing w:after="0" w:line="240" w:lineRule="auto"/>
        <w:ind w:left="72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.Размещение, размеры и проектирование детских игровых и спортивных площадок</w:t>
      </w:r>
    </w:p>
    <w:p w:rsidR="0064754F" w:rsidRPr="0081136D" w:rsidRDefault="0064754F" w:rsidP="002D5B64">
      <w:pPr>
        <w:spacing w:after="0" w:line="240" w:lineRule="auto"/>
        <w:ind w:left="720"/>
        <w:contextualSpacing/>
        <w:jc w:val="center"/>
        <w:rPr>
          <w:rFonts w:ascii="Times New Roman" w:eastAsia="Times New Roman" w:hAnsi="Times New Roman" w:cs="Times New Roman"/>
          <w:sz w:val="28"/>
          <w:szCs w:val="28"/>
          <w:lang w:eastAsia="ru-RU"/>
        </w:rPr>
      </w:pPr>
    </w:p>
    <w:p w:rsidR="0081136D" w:rsidRPr="0081136D" w:rsidRDefault="0081136D"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.1.Размещение и размеры детских игровых и спортивных площадок:</w:t>
      </w:r>
    </w:p>
    <w:p w:rsidR="0081136D" w:rsidRPr="0081136D" w:rsidRDefault="0081136D"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.1.1.Расстояние от окон жилых домов и общественных зданий, до границ детских площадок дошкольного и младшего школьного возраста, следует принимать не менее 12 м, среднего дошкольного возраста – не менее 20 м, комплексных игровых площадок – не менее 40 м, спортивно-игровых комплексов – не менее 100 м.</w:t>
      </w:r>
    </w:p>
    <w:p w:rsidR="0081136D" w:rsidRPr="0081136D" w:rsidRDefault="0081136D"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.1.2.Площадки детей дошкольного и младшего школьного возраста могут иметь незначительные размеры (от 30 м²).</w:t>
      </w:r>
    </w:p>
    <w:p w:rsidR="0081136D" w:rsidRPr="0081136D" w:rsidRDefault="0081136D"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.1.3.Оптимальный размер игровых площадок для детей дошкольного возраста 50-100 м², школьного возраста 100-200 м², комплексных игровых площадок 200 –800 м². Соседствующие площадки стоит разграничивать зелеными насаждениями или другими приспособлениями.</w:t>
      </w:r>
    </w:p>
    <w:p w:rsidR="0081136D" w:rsidRPr="0081136D" w:rsidRDefault="0058632A" w:rsidP="0081136D">
      <w:pPr>
        <w:spacing w:after="0" w:line="240" w:lineRule="auto"/>
        <w:ind w:left="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.2.Проектирование детских игровых и спортивных площадок:</w:t>
      </w:r>
    </w:p>
    <w:p w:rsidR="0081136D" w:rsidRPr="0081136D" w:rsidRDefault="0058632A" w:rsidP="0081136D">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.2.1.Детские игровые и спортивные площадки должны соответствовать требованиям санитарно-гигиенических норм, охране жизни и здоровья ребенка, быть удобными в технической эксплуатации и эстетически привлекательными.</w:t>
      </w:r>
    </w:p>
    <w:p w:rsidR="0081136D" w:rsidRPr="0081136D" w:rsidRDefault="0058632A" w:rsidP="0081136D">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 xml:space="preserve">.2.2.Расстояние от границы детских игровых и спортивных площадок до места хранения легковых автомобилей должно применяться согласно </w:t>
      </w:r>
      <w:r w:rsidR="0081136D" w:rsidRPr="0081136D">
        <w:rPr>
          <w:rFonts w:ascii="Times New Roman" w:hAnsi="Times New Roman" w:cs="Times New Roman"/>
          <w:sz w:val="28"/>
          <w:szCs w:val="28"/>
        </w:rPr>
        <w:t>СанПиН 2.2.1/2.1.1.1200-03. Санитарно-защитные зоны и санитарная классификация предприятий, сооружений и иных объектов</w:t>
      </w:r>
      <w:r w:rsidR="0081136D" w:rsidRPr="0081136D">
        <w:rPr>
          <w:rFonts w:ascii="Times New Roman" w:eastAsia="Times New Roman" w:hAnsi="Times New Roman" w:cs="Times New Roman"/>
          <w:sz w:val="28"/>
          <w:szCs w:val="28"/>
          <w:lang w:eastAsia="ru-RU"/>
        </w:rPr>
        <w:t>.</w:t>
      </w:r>
    </w:p>
    <w:p w:rsidR="0081136D" w:rsidRPr="0081136D" w:rsidRDefault="0058632A" w:rsidP="0081136D">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.2.3.Состав игрового и спортивного оборудования должен разделяться и соответствовать возрастным группам детей согласно приложению 1 к</w:t>
      </w:r>
      <w:r w:rsidR="00E513B9">
        <w:rPr>
          <w:rFonts w:ascii="Times New Roman" w:eastAsia="Times New Roman" w:hAnsi="Times New Roman" w:cs="Times New Roman"/>
          <w:sz w:val="28"/>
          <w:szCs w:val="28"/>
          <w:lang w:eastAsia="ru-RU"/>
        </w:rPr>
        <w:t xml:space="preserve"> настоящему</w:t>
      </w:r>
      <w:r w:rsidR="00E92698">
        <w:rPr>
          <w:rFonts w:ascii="Times New Roman" w:eastAsia="Times New Roman" w:hAnsi="Times New Roman" w:cs="Times New Roman"/>
          <w:sz w:val="28"/>
          <w:szCs w:val="28"/>
          <w:lang w:eastAsia="ru-RU"/>
        </w:rPr>
        <w:t>Порядку</w:t>
      </w:r>
      <w:r w:rsidR="0081136D" w:rsidRPr="0081136D">
        <w:rPr>
          <w:rFonts w:ascii="Times New Roman" w:eastAsia="Times New Roman" w:hAnsi="Times New Roman" w:cs="Times New Roman"/>
          <w:sz w:val="28"/>
          <w:szCs w:val="28"/>
          <w:lang w:eastAsia="ru-RU"/>
        </w:rPr>
        <w:t>.</w:t>
      </w:r>
    </w:p>
    <w:p w:rsidR="0081136D" w:rsidRP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 xml:space="preserve">.2.4.Все игровые элементы должны находиться на безопасном расстоянии друг от друга и отвечать требованиям безопасности согласно приложению 2 к </w:t>
      </w:r>
      <w:r w:rsidR="00E513B9">
        <w:rPr>
          <w:rFonts w:ascii="Times New Roman" w:eastAsia="Times New Roman" w:hAnsi="Times New Roman" w:cs="Times New Roman"/>
          <w:sz w:val="28"/>
          <w:szCs w:val="28"/>
          <w:lang w:eastAsia="ru-RU"/>
        </w:rPr>
        <w:t xml:space="preserve">настоящему </w:t>
      </w:r>
      <w:r w:rsidR="00E92698">
        <w:rPr>
          <w:rFonts w:ascii="Times New Roman" w:eastAsia="Times New Roman" w:hAnsi="Times New Roman" w:cs="Times New Roman"/>
          <w:sz w:val="28"/>
          <w:szCs w:val="28"/>
          <w:lang w:eastAsia="ru-RU"/>
        </w:rPr>
        <w:t>Порядку</w:t>
      </w:r>
      <w:r w:rsidR="0081136D" w:rsidRPr="0081136D">
        <w:rPr>
          <w:rFonts w:ascii="Times New Roman" w:eastAsia="Times New Roman" w:hAnsi="Times New Roman" w:cs="Times New Roman"/>
          <w:sz w:val="28"/>
          <w:szCs w:val="28"/>
          <w:lang w:eastAsia="ru-RU"/>
        </w:rPr>
        <w:t>.</w:t>
      </w:r>
    </w:p>
    <w:p w:rsidR="0081136D" w:rsidRP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.2.5.Подбирать оборудование следует так, что бы дети могли разделяться на возрастные группы:</w:t>
      </w:r>
    </w:p>
    <w:p w:rsidR="0081136D" w:rsidRPr="0081136D" w:rsidRDefault="0081136D" w:rsidP="0081136D">
      <w:pPr>
        <w:tabs>
          <w:tab w:val="left" w:pos="0"/>
        </w:tabs>
        <w:spacing w:after="0" w:line="240" w:lineRule="auto"/>
        <w:ind w:firstLine="720"/>
        <w:contextualSpacing/>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для детей дошкольного возраста – песочницы и качели. Оборудование для этой возрастной группы должно быть изготовлено без острых краев, иметь повышенную устойчивость к нагрузкам и разрушениям.</w:t>
      </w:r>
    </w:p>
    <w:p w:rsidR="0081136D" w:rsidRPr="0081136D" w:rsidRDefault="0081136D" w:rsidP="0081136D">
      <w:pPr>
        <w:spacing w:after="0" w:line="240" w:lineRule="auto"/>
        <w:ind w:firstLine="720"/>
        <w:contextualSpacing/>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для детей школьного возраста – лабиринты, элементы лазания и преодоление препятствий.</w:t>
      </w:r>
    </w:p>
    <w:p w:rsidR="0081136D" w:rsidRPr="0081136D" w:rsidRDefault="0058632A" w:rsidP="0081136D">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81136D" w:rsidRPr="0081136D">
        <w:rPr>
          <w:rFonts w:ascii="Times New Roman" w:eastAsia="Times New Roman" w:hAnsi="Times New Roman" w:cs="Times New Roman"/>
          <w:sz w:val="28"/>
          <w:szCs w:val="28"/>
          <w:lang w:eastAsia="ru-RU"/>
        </w:rPr>
        <w:t>.2.6.Спортивное оборудование площадок предназначено для всех возрастных групп населения, размещается на спортивных, физкультурных площадках либо на</w:t>
      </w:r>
      <w:r w:rsidR="002B55AE">
        <w:rPr>
          <w:rFonts w:ascii="Times New Roman" w:eastAsia="Times New Roman" w:hAnsi="Times New Roman" w:cs="Times New Roman"/>
          <w:sz w:val="28"/>
          <w:szCs w:val="28"/>
          <w:lang w:eastAsia="ru-RU"/>
        </w:rPr>
        <w:t xml:space="preserve"> иных</w:t>
      </w:r>
      <w:r w:rsidR="0081136D" w:rsidRPr="0081136D">
        <w:rPr>
          <w:rFonts w:ascii="Times New Roman" w:eastAsia="Times New Roman" w:hAnsi="Times New Roman" w:cs="Times New Roman"/>
          <w:sz w:val="28"/>
          <w:szCs w:val="28"/>
          <w:lang w:eastAsia="ru-RU"/>
        </w:rPr>
        <w:t xml:space="preserve"> специально оборудованных </w:t>
      </w:r>
      <w:r w:rsidR="002B55AE">
        <w:rPr>
          <w:rFonts w:ascii="Times New Roman" w:eastAsia="Times New Roman" w:hAnsi="Times New Roman" w:cs="Times New Roman"/>
          <w:sz w:val="28"/>
          <w:szCs w:val="28"/>
          <w:lang w:eastAsia="ru-RU"/>
        </w:rPr>
        <w:t>площадках.</w:t>
      </w:r>
    </w:p>
    <w:p w:rsidR="0081136D" w:rsidRPr="0081136D" w:rsidRDefault="0058632A" w:rsidP="0081136D">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.2.7.Спортивное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и сколов).</w:t>
      </w:r>
    </w:p>
    <w:p w:rsidR="0081136D" w:rsidRPr="0081136D" w:rsidRDefault="0081136D" w:rsidP="0081136D">
      <w:pPr>
        <w:spacing w:after="0" w:line="240" w:lineRule="auto"/>
        <w:ind w:firstLine="720"/>
        <w:contextualSpacing/>
        <w:jc w:val="both"/>
        <w:rPr>
          <w:rFonts w:ascii="Times New Roman" w:eastAsia="Times New Roman" w:hAnsi="Times New Roman" w:cs="Times New Roman"/>
          <w:sz w:val="28"/>
          <w:szCs w:val="28"/>
          <w:lang w:eastAsia="ru-RU"/>
        </w:rPr>
      </w:pPr>
    </w:p>
    <w:p w:rsidR="0058632A" w:rsidRPr="000A618D" w:rsidRDefault="0058632A" w:rsidP="002D5B64">
      <w:pPr>
        <w:tabs>
          <w:tab w:val="left" w:pos="0"/>
        </w:tabs>
        <w:spacing w:after="0" w:line="240" w:lineRule="auto"/>
        <w:ind w:left="720"/>
        <w:contextualSpacing/>
        <w:jc w:val="center"/>
        <w:rPr>
          <w:rFonts w:ascii="Times New Roman" w:eastAsia="Times New Roman" w:hAnsi="Times New Roman" w:cs="Times New Roman"/>
          <w:sz w:val="28"/>
          <w:szCs w:val="28"/>
          <w:lang w:eastAsia="ru-RU"/>
        </w:rPr>
      </w:pPr>
      <w:r w:rsidRPr="000A618D">
        <w:rPr>
          <w:rFonts w:ascii="Times New Roman" w:eastAsia="Times New Roman" w:hAnsi="Times New Roman" w:cs="Times New Roman"/>
          <w:sz w:val="28"/>
          <w:szCs w:val="28"/>
          <w:lang w:eastAsia="ru-RU"/>
        </w:rPr>
        <w:t>4</w:t>
      </w:r>
      <w:r w:rsidR="0081136D" w:rsidRPr="000A618D">
        <w:rPr>
          <w:rFonts w:ascii="Times New Roman" w:eastAsia="Times New Roman" w:hAnsi="Times New Roman" w:cs="Times New Roman"/>
          <w:sz w:val="28"/>
          <w:szCs w:val="28"/>
          <w:lang w:eastAsia="ru-RU"/>
        </w:rPr>
        <w:t>.Требования к материалу игрового оборудования и условиям его обработки</w:t>
      </w:r>
    </w:p>
    <w:p w:rsidR="0081136D" w:rsidRPr="00083A79" w:rsidRDefault="0058632A" w:rsidP="00083A79">
      <w:pPr>
        <w:pStyle w:val="a6"/>
        <w:ind w:firstLine="708"/>
        <w:jc w:val="both"/>
        <w:rPr>
          <w:rFonts w:ascii="Times New Roman" w:hAnsi="Times New Roman" w:cs="Times New Roman"/>
          <w:sz w:val="28"/>
          <w:szCs w:val="28"/>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.1.Детские игровые и спортивные площадки должны устанавливаться с применением высококачественных материалов, технологий и оборудования. Материалы должны быть новые, энергоэффективные и иметь сертификаты качества.</w:t>
      </w:r>
    </w:p>
    <w:p w:rsidR="0081136D"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.2.Конструкция не должна иметь трещин, поломок, деформаций и ослабления соединений.</w:t>
      </w:r>
    </w:p>
    <w:p w:rsidR="00AE4D8A"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.3.Деревянное оборудование должно быть выполнено из твердых пород дерева со специальной обработкой, имеющий экологический сертификат и предотвращающий гниение, усыхание, возгорание, сколы, поверхность должна быть отполирована, а острые углы закруглены.</w:t>
      </w:r>
    </w:p>
    <w:p w:rsidR="0081136D"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.4.Металл должен применяться преимущественно для несущих конструкций оборудования, иметь надежные соединения и соответствующею обработку (влагостойкая покраска, антикоррозионное покрытие), рекомендуется применять металлопластик, который не травмирует, не ржавеет, морозоустойчив.</w:t>
      </w:r>
    </w:p>
    <w:p w:rsidR="0081136D"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.5.Бетонные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81136D"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.6.Оборудование из пластика и полимеров должно иметь гладкую поверхность. Яркую, чистую цветовую гамму окраски, не выцветающую от воздействия климатических факторов.</w:t>
      </w:r>
    </w:p>
    <w:p w:rsidR="0081136D"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.7.Конструкции игрового оборудования должны исключать острые углы. Поручни оборудования должны полностью обхватываться рукой ребенка.</w:t>
      </w:r>
    </w:p>
    <w:p w:rsidR="0081136D"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.8.При размещении игрового оборудования на детских игровых площадках необходимо соблюдать минимальные расстояния безопасности, согласно приложению 3 к</w:t>
      </w:r>
      <w:r w:rsidR="00E513B9">
        <w:rPr>
          <w:rFonts w:ascii="Times New Roman" w:hAnsi="Times New Roman" w:cs="Times New Roman"/>
          <w:sz w:val="28"/>
          <w:szCs w:val="28"/>
          <w:lang w:eastAsia="ru-RU"/>
        </w:rPr>
        <w:t xml:space="preserve"> настоящему</w:t>
      </w:r>
      <w:r w:rsidR="00E92698" w:rsidRPr="00083A79">
        <w:rPr>
          <w:rFonts w:ascii="Times New Roman" w:hAnsi="Times New Roman" w:cs="Times New Roman"/>
          <w:sz w:val="28"/>
          <w:szCs w:val="28"/>
          <w:lang w:eastAsia="ru-RU"/>
        </w:rPr>
        <w:t xml:space="preserve"> Порядку</w:t>
      </w:r>
      <w:r w:rsidR="0081136D" w:rsidRPr="00083A79">
        <w:rPr>
          <w:rFonts w:ascii="Times New Roman" w:hAnsi="Times New Roman" w:cs="Times New Roman"/>
          <w:sz w:val="28"/>
          <w:szCs w:val="28"/>
          <w:lang w:eastAsia="ru-RU"/>
        </w:rPr>
        <w:t>.</w:t>
      </w:r>
    </w:p>
    <w:p w:rsidR="00083A79" w:rsidRDefault="000A618D" w:rsidP="00083A79">
      <w:pPr>
        <w:pStyle w:val="a6"/>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0058632A"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.9.</w:t>
      </w:r>
      <w:r w:rsidR="006D37C6" w:rsidRPr="00083A79">
        <w:rPr>
          <w:rFonts w:ascii="Times New Roman" w:hAnsi="Times New Roman" w:cs="Times New Roman"/>
          <w:sz w:val="28"/>
          <w:szCs w:val="28"/>
        </w:rPr>
        <w:t xml:space="preserve">Информация о характеристиках и безопасной эксплуатации оборудования должна быть указана </w:t>
      </w:r>
      <w:r w:rsidR="00083A79" w:rsidRPr="00083A79">
        <w:rPr>
          <w:rFonts w:ascii="Times New Roman" w:hAnsi="Times New Roman" w:cs="Times New Roman"/>
          <w:sz w:val="28"/>
          <w:szCs w:val="28"/>
        </w:rPr>
        <w:t>в</w:t>
      </w:r>
      <w:r w:rsidR="006D37C6" w:rsidRPr="00083A79">
        <w:rPr>
          <w:rFonts w:ascii="Times New Roman" w:hAnsi="Times New Roman" w:cs="Times New Roman"/>
          <w:sz w:val="28"/>
          <w:szCs w:val="28"/>
        </w:rPr>
        <w:t xml:space="preserve"> эксплуатацион</w:t>
      </w:r>
      <w:r w:rsidR="00083A79" w:rsidRPr="00083A79">
        <w:rPr>
          <w:rFonts w:ascii="Times New Roman" w:hAnsi="Times New Roman" w:cs="Times New Roman"/>
          <w:sz w:val="28"/>
          <w:szCs w:val="28"/>
        </w:rPr>
        <w:t>ных документах (Паспорт</w:t>
      </w:r>
      <w:r>
        <w:rPr>
          <w:rFonts w:ascii="Times New Roman" w:hAnsi="Times New Roman" w:cs="Times New Roman"/>
          <w:sz w:val="28"/>
          <w:szCs w:val="28"/>
        </w:rPr>
        <w:t xml:space="preserve"> </w:t>
      </w:r>
      <w:r w:rsidR="00083A79" w:rsidRPr="00083A79">
        <w:rPr>
          <w:rFonts w:ascii="Times New Roman" w:hAnsi="Times New Roman" w:cs="Times New Roman"/>
          <w:sz w:val="28"/>
          <w:szCs w:val="28"/>
        </w:rPr>
        <w:t>объекта</w:t>
      </w:r>
      <w:r w:rsidR="006D37C6" w:rsidRPr="00083A79">
        <w:rPr>
          <w:rFonts w:ascii="Times New Roman" w:hAnsi="Times New Roman" w:cs="Times New Roman"/>
          <w:sz w:val="28"/>
          <w:szCs w:val="28"/>
        </w:rPr>
        <w:t>).</w:t>
      </w:r>
      <w:r>
        <w:rPr>
          <w:rFonts w:ascii="Times New Roman" w:hAnsi="Times New Roman" w:cs="Times New Roman"/>
          <w:sz w:val="28"/>
          <w:szCs w:val="28"/>
        </w:rPr>
        <w:t xml:space="preserve"> </w:t>
      </w:r>
      <w:r w:rsidR="006D37C6" w:rsidRPr="00083A79">
        <w:rPr>
          <w:rFonts w:ascii="Times New Roman" w:hAnsi="Times New Roman" w:cs="Times New Roman"/>
          <w:sz w:val="28"/>
          <w:szCs w:val="28"/>
        </w:rPr>
        <w:t>Паспорт объекта</w:t>
      </w:r>
      <w:r w:rsidR="00F34F33" w:rsidRPr="00083A79">
        <w:rPr>
          <w:rFonts w:ascii="Times New Roman" w:hAnsi="Times New Roman" w:cs="Times New Roman"/>
          <w:sz w:val="28"/>
          <w:szCs w:val="28"/>
        </w:rPr>
        <w:t xml:space="preserve"> детской игровой площадки </w:t>
      </w:r>
      <w:r w:rsidR="006D37C6" w:rsidRPr="00083A79">
        <w:rPr>
          <w:rFonts w:ascii="Times New Roman" w:hAnsi="Times New Roman" w:cs="Times New Roman"/>
          <w:sz w:val="28"/>
          <w:szCs w:val="28"/>
        </w:rPr>
        <w:t xml:space="preserve"> должен </w:t>
      </w:r>
      <w:r w:rsidR="00083A79" w:rsidRPr="00083A79">
        <w:rPr>
          <w:rFonts w:ascii="Times New Roman" w:hAnsi="Times New Roman" w:cs="Times New Roman"/>
          <w:sz w:val="28"/>
          <w:szCs w:val="28"/>
        </w:rPr>
        <w:t xml:space="preserve">быть оформлен в соответствии с </w:t>
      </w:r>
      <w:r w:rsidR="00D13988">
        <w:rPr>
          <w:rFonts w:ascii="Times New Roman" w:hAnsi="Times New Roman" w:cs="Times New Roman"/>
          <w:sz w:val="28"/>
          <w:szCs w:val="28"/>
        </w:rPr>
        <w:t>техническим регламентом Евразийского экономического союза «О безопасности оборудования для детских игровых площадок»</w:t>
      </w:r>
      <w:r w:rsidR="0004303F">
        <w:rPr>
          <w:rFonts w:ascii="Times New Roman" w:hAnsi="Times New Roman" w:cs="Times New Roman"/>
          <w:sz w:val="28"/>
          <w:szCs w:val="28"/>
        </w:rPr>
        <w:t>,</w:t>
      </w:r>
      <w:r w:rsidR="00D13988">
        <w:rPr>
          <w:rFonts w:ascii="Times New Roman" w:hAnsi="Times New Roman" w:cs="Times New Roman"/>
          <w:sz w:val="28"/>
          <w:szCs w:val="28"/>
        </w:rPr>
        <w:t xml:space="preserve"> принятым </w:t>
      </w:r>
      <w:r w:rsidR="00083A79" w:rsidRPr="00083A79">
        <w:rPr>
          <w:rFonts w:ascii="Times New Roman" w:hAnsi="Times New Roman" w:cs="Times New Roman"/>
          <w:sz w:val="28"/>
          <w:szCs w:val="28"/>
        </w:rPr>
        <w:t>Решением Совета Евразийской экономичес</w:t>
      </w:r>
      <w:r w:rsidR="00D13988">
        <w:rPr>
          <w:rFonts w:ascii="Times New Roman" w:hAnsi="Times New Roman" w:cs="Times New Roman"/>
          <w:sz w:val="28"/>
          <w:szCs w:val="28"/>
        </w:rPr>
        <w:t xml:space="preserve">кой </w:t>
      </w:r>
      <w:r w:rsidR="00D13988">
        <w:rPr>
          <w:rFonts w:ascii="Times New Roman" w:hAnsi="Times New Roman" w:cs="Times New Roman"/>
          <w:sz w:val="28"/>
          <w:szCs w:val="28"/>
        </w:rPr>
        <w:lastRenderedPageBreak/>
        <w:t xml:space="preserve">комиссии от 17.05.2017 №21 (далее по тексту -  </w:t>
      </w:r>
      <w:r w:rsidR="00FF6102">
        <w:rPr>
          <w:rFonts w:ascii="Times New Roman" w:hAnsi="Times New Roman" w:cs="Times New Roman"/>
          <w:sz w:val="28"/>
          <w:szCs w:val="28"/>
        </w:rPr>
        <w:t>технический регламент</w:t>
      </w:r>
      <w:r w:rsidR="00D13988">
        <w:rPr>
          <w:rFonts w:ascii="Times New Roman" w:hAnsi="Times New Roman" w:cs="Times New Roman"/>
          <w:sz w:val="28"/>
          <w:szCs w:val="28"/>
        </w:rPr>
        <w:t xml:space="preserve"> ЕАЭС 042/2017)</w:t>
      </w:r>
      <w:r w:rsidR="00083A79" w:rsidRPr="00083A79">
        <w:rPr>
          <w:rFonts w:ascii="Times New Roman" w:hAnsi="Times New Roman" w:cs="Times New Roman"/>
          <w:sz w:val="28"/>
          <w:szCs w:val="28"/>
        </w:rPr>
        <w:t>.</w:t>
      </w:r>
    </w:p>
    <w:p w:rsidR="00A47EA4" w:rsidRDefault="00A47EA4" w:rsidP="00083A79">
      <w:pPr>
        <w:pStyle w:val="a6"/>
        <w:jc w:val="both"/>
        <w:rPr>
          <w:rFonts w:ascii="Times New Roman" w:hAnsi="Times New Roman" w:cs="Times New Roman"/>
          <w:sz w:val="28"/>
          <w:szCs w:val="28"/>
        </w:rPr>
      </w:pPr>
    </w:p>
    <w:p w:rsidR="00FB14B4" w:rsidRDefault="00FB14B4" w:rsidP="0081136D">
      <w:pPr>
        <w:tabs>
          <w:tab w:val="left" w:pos="0"/>
        </w:tabs>
        <w:spacing w:after="0" w:line="240" w:lineRule="auto"/>
        <w:ind w:left="720" w:right="-1"/>
        <w:contextualSpacing/>
        <w:jc w:val="center"/>
        <w:rPr>
          <w:rFonts w:ascii="Times New Roman" w:eastAsia="Times New Roman" w:hAnsi="Times New Roman" w:cs="Times New Roman"/>
          <w:sz w:val="28"/>
          <w:szCs w:val="28"/>
          <w:lang w:eastAsia="ru-RU"/>
        </w:rPr>
      </w:pPr>
    </w:p>
    <w:p w:rsidR="0058632A" w:rsidRPr="0081136D" w:rsidRDefault="0058632A" w:rsidP="002D5B64">
      <w:pPr>
        <w:tabs>
          <w:tab w:val="left" w:pos="0"/>
        </w:tabs>
        <w:spacing w:after="0" w:line="240" w:lineRule="auto"/>
        <w:ind w:left="720" w:right="-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.Монтаж оборудования</w:t>
      </w:r>
    </w:p>
    <w:p w:rsidR="0081136D" w:rsidRP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.1.Монтаж оборудования требуется выполнять в соответствии с проектом, паспортом изготовителя и нормативной документацией.</w:t>
      </w:r>
    </w:p>
    <w:p w:rsidR="0081136D" w:rsidRP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.2.Перед началом производства работ требуется получить разрешение на производство земляных работ.</w:t>
      </w:r>
    </w:p>
    <w:p w:rsidR="0081136D" w:rsidRP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.3.При производстве работ Исполнитель обязан соблюдать требования закона и иных правовых актов об охране окружающей среды и о безопасности строительных работ.</w:t>
      </w:r>
    </w:p>
    <w:p w:rsidR="0081136D" w:rsidRP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 xml:space="preserve">.4.Укрепление конструкций должно производиться путем бетонирования или другим способом, отвечающим требованиям </w:t>
      </w:r>
      <w:r w:rsidR="00FB14B4" w:rsidRPr="0081136D">
        <w:rPr>
          <w:rFonts w:ascii="Times New Roman" w:eastAsia="Times New Roman" w:hAnsi="Times New Roman" w:cs="Times New Roman"/>
          <w:sz w:val="28"/>
          <w:szCs w:val="28"/>
          <w:lang w:eastAsia="ru-RU"/>
        </w:rPr>
        <w:t>безопасности</w:t>
      </w:r>
      <w:r w:rsidR="0081136D" w:rsidRPr="0081136D">
        <w:rPr>
          <w:rFonts w:ascii="Times New Roman" w:eastAsia="Times New Roman" w:hAnsi="Times New Roman" w:cs="Times New Roman"/>
          <w:sz w:val="28"/>
          <w:szCs w:val="28"/>
          <w:lang w:eastAsia="ru-RU"/>
        </w:rPr>
        <w:t>.</w:t>
      </w:r>
    </w:p>
    <w:p w:rsid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.5.По окончании выполнения всех работ Исполнитель обязан предоставить организации осуществляющей контроль</w:t>
      </w:r>
      <w:r w:rsidR="00FB14B4">
        <w:rPr>
          <w:rFonts w:ascii="Times New Roman" w:eastAsia="Times New Roman" w:hAnsi="Times New Roman" w:cs="Times New Roman"/>
          <w:sz w:val="28"/>
          <w:szCs w:val="28"/>
          <w:lang w:eastAsia="ru-RU"/>
        </w:rPr>
        <w:t>,</w:t>
      </w:r>
      <w:r w:rsidR="0081136D" w:rsidRPr="0081136D">
        <w:rPr>
          <w:rFonts w:ascii="Times New Roman" w:eastAsia="Times New Roman" w:hAnsi="Times New Roman" w:cs="Times New Roman"/>
          <w:sz w:val="28"/>
          <w:szCs w:val="28"/>
          <w:lang w:eastAsia="ru-RU"/>
        </w:rPr>
        <w:t xml:space="preserve"> за выполнением работ, гарантию качества сроком не менее 12 месяцев, с момента подписания </w:t>
      </w:r>
      <w:r w:rsidR="00E513B9">
        <w:rPr>
          <w:rFonts w:ascii="Times New Roman" w:eastAsia="Times New Roman" w:hAnsi="Times New Roman" w:cs="Times New Roman"/>
          <w:sz w:val="28"/>
          <w:szCs w:val="28"/>
          <w:lang w:eastAsia="ru-RU"/>
        </w:rPr>
        <w:t>а</w:t>
      </w:r>
      <w:r w:rsidR="0081136D" w:rsidRPr="0081136D">
        <w:rPr>
          <w:rFonts w:ascii="Times New Roman" w:eastAsia="Times New Roman" w:hAnsi="Times New Roman" w:cs="Times New Roman"/>
          <w:sz w:val="28"/>
          <w:szCs w:val="28"/>
          <w:lang w:eastAsia="ru-RU"/>
        </w:rPr>
        <w:t xml:space="preserve">кта осмотра и выполненных работ согласно приложению 4 к </w:t>
      </w:r>
      <w:r w:rsidR="00E513B9">
        <w:rPr>
          <w:rFonts w:ascii="Times New Roman" w:eastAsia="Times New Roman" w:hAnsi="Times New Roman" w:cs="Times New Roman"/>
          <w:sz w:val="28"/>
          <w:szCs w:val="28"/>
          <w:lang w:eastAsia="ru-RU"/>
        </w:rPr>
        <w:t xml:space="preserve">настоящему </w:t>
      </w:r>
      <w:r w:rsidR="00E92698">
        <w:rPr>
          <w:rFonts w:ascii="Times New Roman" w:eastAsia="Times New Roman" w:hAnsi="Times New Roman" w:cs="Times New Roman"/>
          <w:sz w:val="28"/>
          <w:szCs w:val="28"/>
          <w:lang w:eastAsia="ru-RU"/>
        </w:rPr>
        <w:t>Порядку</w:t>
      </w:r>
      <w:r w:rsidR="0081136D" w:rsidRPr="0081136D">
        <w:rPr>
          <w:rFonts w:ascii="Times New Roman" w:eastAsia="Times New Roman" w:hAnsi="Times New Roman" w:cs="Times New Roman"/>
          <w:sz w:val="28"/>
          <w:szCs w:val="28"/>
          <w:lang w:eastAsia="ru-RU"/>
        </w:rPr>
        <w:t>.</w:t>
      </w:r>
    </w:p>
    <w:p w:rsidR="00D13988" w:rsidRDefault="00FB14B4" w:rsidP="00D13988">
      <w:pPr>
        <w:pStyle w:val="a6"/>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5.6. Вновь возводимое</w:t>
      </w:r>
      <w:r w:rsidRPr="00FB14B4">
        <w:rPr>
          <w:rFonts w:ascii="Times New Roman" w:eastAsia="Times New Roman" w:hAnsi="Times New Roman" w:cs="Times New Roman"/>
          <w:sz w:val="28"/>
          <w:szCs w:val="28"/>
          <w:lang w:eastAsia="ru-RU"/>
        </w:rPr>
        <w:t xml:space="preserve"> с 1 июня 2020 года оборудование и покрытие детских игровых площадок</w:t>
      </w:r>
      <w:r>
        <w:rPr>
          <w:rFonts w:ascii="Times New Roman" w:eastAsia="Times New Roman" w:hAnsi="Times New Roman" w:cs="Times New Roman"/>
          <w:sz w:val="28"/>
          <w:szCs w:val="28"/>
          <w:lang w:eastAsia="ru-RU"/>
        </w:rPr>
        <w:t xml:space="preserve"> должно быть </w:t>
      </w:r>
      <w:r w:rsidRPr="00FB14B4">
        <w:rPr>
          <w:rFonts w:ascii="Times New Roman" w:eastAsia="Times New Roman" w:hAnsi="Times New Roman" w:cs="Times New Roman"/>
          <w:sz w:val="28"/>
          <w:szCs w:val="28"/>
          <w:lang w:eastAsia="ru-RU"/>
        </w:rPr>
        <w:t xml:space="preserve">установлено в соответствии </w:t>
      </w:r>
      <w:r w:rsidR="00D13988">
        <w:rPr>
          <w:rFonts w:ascii="Times New Roman" w:eastAsia="Times New Roman" w:hAnsi="Times New Roman" w:cs="Times New Roman"/>
          <w:sz w:val="28"/>
          <w:szCs w:val="28"/>
          <w:lang w:eastAsia="ru-RU"/>
        </w:rPr>
        <w:t xml:space="preserve">с действующими ГОСТами и в соответствии с </w:t>
      </w:r>
      <w:r w:rsidR="00FF6102">
        <w:rPr>
          <w:rFonts w:ascii="Times New Roman" w:hAnsi="Times New Roman" w:cs="Times New Roman"/>
          <w:sz w:val="28"/>
          <w:szCs w:val="28"/>
        </w:rPr>
        <w:t>техническим регламентом</w:t>
      </w:r>
      <w:r w:rsidR="00D13988">
        <w:rPr>
          <w:rFonts w:ascii="Times New Roman" w:hAnsi="Times New Roman" w:cs="Times New Roman"/>
          <w:sz w:val="28"/>
          <w:szCs w:val="28"/>
        </w:rPr>
        <w:t xml:space="preserve"> ЕАЭС 042/2017.</w:t>
      </w:r>
    </w:p>
    <w:p w:rsidR="002D68C1" w:rsidRDefault="00FF6102" w:rsidP="00D13988">
      <w:pPr>
        <w:pStyle w:val="a6"/>
        <w:ind w:firstLine="708"/>
        <w:jc w:val="both"/>
        <w:rPr>
          <w:rFonts w:ascii="Times New Roman" w:eastAsia="Times New Roman" w:hAnsi="Times New Roman" w:cs="Times New Roman"/>
          <w:sz w:val="28"/>
          <w:szCs w:val="28"/>
          <w:lang w:eastAsia="ru-RU"/>
        </w:rPr>
      </w:pPr>
      <w:r w:rsidRPr="007E2208">
        <w:rPr>
          <w:rFonts w:ascii="Times New Roman" w:hAnsi="Times New Roman" w:cs="Times New Roman"/>
          <w:sz w:val="28"/>
          <w:szCs w:val="28"/>
        </w:rPr>
        <w:t>Технический регламент ЕАЭС 042/2017</w:t>
      </w:r>
      <w:r w:rsidR="000A618D">
        <w:rPr>
          <w:rFonts w:ascii="Times New Roman" w:hAnsi="Times New Roman" w:cs="Times New Roman"/>
          <w:sz w:val="28"/>
          <w:szCs w:val="28"/>
        </w:rPr>
        <w:t xml:space="preserve"> </w:t>
      </w:r>
      <w:r w:rsidR="00D13988" w:rsidRPr="007E2208">
        <w:rPr>
          <w:rFonts w:ascii="Times New Roman" w:eastAsia="Times New Roman" w:hAnsi="Times New Roman" w:cs="Times New Roman"/>
          <w:sz w:val="28"/>
          <w:szCs w:val="28"/>
          <w:lang w:eastAsia="ru-RU"/>
        </w:rPr>
        <w:t>распространя</w:t>
      </w:r>
      <w:r w:rsidRPr="007E2208">
        <w:rPr>
          <w:rFonts w:ascii="Times New Roman" w:eastAsia="Times New Roman" w:hAnsi="Times New Roman" w:cs="Times New Roman"/>
          <w:sz w:val="28"/>
          <w:szCs w:val="28"/>
          <w:lang w:eastAsia="ru-RU"/>
        </w:rPr>
        <w:t>е</w:t>
      </w:r>
      <w:r w:rsidR="007E2208">
        <w:rPr>
          <w:rFonts w:ascii="Times New Roman" w:eastAsia="Times New Roman" w:hAnsi="Times New Roman" w:cs="Times New Roman"/>
          <w:sz w:val="28"/>
          <w:szCs w:val="28"/>
          <w:lang w:eastAsia="ru-RU"/>
        </w:rPr>
        <w:t xml:space="preserve">тся </w:t>
      </w:r>
      <w:r w:rsidR="00D13988" w:rsidRPr="007E2208">
        <w:rPr>
          <w:rFonts w:ascii="Times New Roman" w:eastAsia="Times New Roman" w:hAnsi="Times New Roman" w:cs="Times New Roman"/>
          <w:sz w:val="28"/>
          <w:szCs w:val="28"/>
          <w:lang w:eastAsia="ru-RU"/>
        </w:rPr>
        <w:t>на ударопоглощающее покрытие, горки, качели, качалки, карусели, канатные дороги, а также детские городки (игровые комплексы), в том</w:t>
      </w:r>
      <w:r w:rsidR="000A618D">
        <w:rPr>
          <w:rFonts w:ascii="Times New Roman" w:eastAsia="Times New Roman" w:hAnsi="Times New Roman" w:cs="Times New Roman"/>
          <w:sz w:val="28"/>
          <w:szCs w:val="28"/>
          <w:lang w:eastAsia="ru-RU"/>
        </w:rPr>
        <w:t xml:space="preserve"> </w:t>
      </w:r>
      <w:r w:rsidR="00D13988" w:rsidRPr="007E2208">
        <w:rPr>
          <w:rFonts w:ascii="Times New Roman" w:eastAsia="Times New Roman" w:hAnsi="Times New Roman" w:cs="Times New Roman"/>
          <w:sz w:val="28"/>
          <w:szCs w:val="28"/>
          <w:lang w:eastAsia="ru-RU"/>
        </w:rPr>
        <w:t>числе оборудование для них — лестницы, песочницы, домики, лабиринты</w:t>
      </w:r>
      <w:r w:rsidR="007E2208">
        <w:rPr>
          <w:rFonts w:ascii="Times New Roman" w:eastAsia="Times New Roman" w:hAnsi="Times New Roman" w:cs="Times New Roman"/>
          <w:sz w:val="28"/>
          <w:szCs w:val="28"/>
          <w:lang w:eastAsia="ru-RU"/>
        </w:rPr>
        <w:t xml:space="preserve"> выпускаемые впервые</w:t>
      </w:r>
      <w:r w:rsidR="0019137F">
        <w:rPr>
          <w:rFonts w:ascii="Times New Roman" w:eastAsia="Times New Roman" w:hAnsi="Times New Roman" w:cs="Times New Roman"/>
          <w:sz w:val="28"/>
          <w:szCs w:val="28"/>
          <w:lang w:eastAsia="ru-RU"/>
        </w:rPr>
        <w:t>. Указанное оборудование</w:t>
      </w:r>
      <w:r w:rsidR="0019137F" w:rsidRPr="0019137F">
        <w:rPr>
          <w:rFonts w:ascii="Times New Roman" w:eastAsia="Times New Roman" w:hAnsi="Times New Roman" w:cs="Times New Roman"/>
          <w:sz w:val="28"/>
          <w:szCs w:val="28"/>
          <w:lang w:eastAsia="ru-RU"/>
        </w:rPr>
        <w:t xml:space="preserve"> детских площадок подлежит обязательной сертификации или декларированию.</w:t>
      </w:r>
    </w:p>
    <w:p w:rsidR="007E2208" w:rsidRPr="000520BE" w:rsidRDefault="000520BE" w:rsidP="000520BE">
      <w:pPr>
        <w:pStyle w:val="a6"/>
        <w:ind w:firstLine="708"/>
        <w:jc w:val="both"/>
        <w:rPr>
          <w:rFonts w:ascii="Times New Roman" w:eastAsiaTheme="minorEastAsia" w:hAnsi="Times New Roman" w:cs="Times New Roman"/>
          <w:sz w:val="28"/>
          <w:szCs w:val="28"/>
          <w:lang w:eastAsia="ru-RU"/>
        </w:rPr>
      </w:pPr>
      <w:r w:rsidRPr="000520BE">
        <w:rPr>
          <w:rFonts w:ascii="Times New Roman" w:hAnsi="Times New Roman" w:cs="Times New Roman"/>
          <w:sz w:val="28"/>
          <w:szCs w:val="28"/>
        </w:rPr>
        <w:t xml:space="preserve">Технический регламент ЕАЭС 042/2017 </w:t>
      </w:r>
      <w:r w:rsidR="007E2208" w:rsidRPr="000520BE">
        <w:rPr>
          <w:rFonts w:ascii="Times New Roman" w:eastAsiaTheme="minorEastAsia" w:hAnsi="Times New Roman" w:cs="Times New Roman"/>
          <w:sz w:val="28"/>
          <w:szCs w:val="28"/>
          <w:lang w:eastAsia="ru-RU"/>
        </w:rPr>
        <w:t>не распространяется на:</w:t>
      </w:r>
    </w:p>
    <w:p w:rsidR="007E2208" w:rsidRPr="000520BE" w:rsidRDefault="007C2A57" w:rsidP="000520BE">
      <w:pPr>
        <w:pStyle w:val="a6"/>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w:t>
      </w:r>
      <w:r w:rsidR="007E2208" w:rsidRPr="000520BE">
        <w:rPr>
          <w:rFonts w:ascii="Times New Roman" w:eastAsiaTheme="minorEastAsia" w:hAnsi="Times New Roman" w:cs="Times New Roman"/>
          <w:sz w:val="28"/>
          <w:szCs w:val="28"/>
          <w:lang w:eastAsia="ru-RU"/>
        </w:rPr>
        <w:t>борудование и (или) покрытие для детских игровых площадок, произведенные и введенные в эксплуатацию до вступления настоящего технического регламента в силу</w:t>
      </w:r>
      <w:r w:rsidR="000520BE">
        <w:rPr>
          <w:rFonts w:ascii="Times New Roman" w:eastAsiaTheme="minorEastAsia" w:hAnsi="Times New Roman" w:cs="Times New Roman"/>
          <w:sz w:val="28"/>
          <w:szCs w:val="28"/>
          <w:lang w:eastAsia="ru-RU"/>
        </w:rPr>
        <w:t>;</w:t>
      </w:r>
    </w:p>
    <w:p w:rsidR="007E2208" w:rsidRPr="000520BE" w:rsidRDefault="007C2A57" w:rsidP="000520BE">
      <w:pPr>
        <w:pStyle w:val="a6"/>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w:t>
      </w:r>
      <w:r w:rsidR="007E2208" w:rsidRPr="000520BE">
        <w:rPr>
          <w:rFonts w:ascii="Times New Roman" w:eastAsiaTheme="minorEastAsia" w:hAnsi="Times New Roman" w:cs="Times New Roman"/>
          <w:sz w:val="28"/>
          <w:szCs w:val="28"/>
          <w:lang w:eastAsia="ru-RU"/>
        </w:rPr>
        <w:t>портивное оборудование и изделия, предназначенные для тренировок и занятий физической культурой, спортом и туризмом</w:t>
      </w:r>
      <w:r w:rsidR="000520BE">
        <w:rPr>
          <w:rFonts w:ascii="Times New Roman" w:eastAsiaTheme="minorEastAsia" w:hAnsi="Times New Roman" w:cs="Times New Roman"/>
          <w:sz w:val="28"/>
          <w:szCs w:val="28"/>
          <w:lang w:eastAsia="ru-RU"/>
        </w:rPr>
        <w:t>;</w:t>
      </w:r>
    </w:p>
    <w:p w:rsidR="007E2208" w:rsidRPr="0004303F" w:rsidRDefault="007C2A57" w:rsidP="000520BE">
      <w:pPr>
        <w:pStyle w:val="a6"/>
        <w:ind w:firstLine="708"/>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sz w:val="28"/>
          <w:szCs w:val="28"/>
          <w:lang w:eastAsia="ru-RU"/>
        </w:rPr>
        <w:t>а</w:t>
      </w:r>
      <w:r w:rsidR="007E2208" w:rsidRPr="000520BE">
        <w:rPr>
          <w:rFonts w:ascii="Times New Roman" w:eastAsiaTheme="minorEastAsia" w:hAnsi="Times New Roman" w:cs="Times New Roman"/>
          <w:sz w:val="28"/>
          <w:szCs w:val="28"/>
          <w:lang w:eastAsia="ru-RU"/>
        </w:rPr>
        <w:t xml:space="preserve">ттракционы, на которые распространяется действие технического </w:t>
      </w:r>
      <w:hyperlink r:id="rId8" w:tooltip="Решение Совета Евразийской экономической комиссии от 18.10.2016 N 114 &quot;О техническом регламенте Евразийского экономического союза &quot;О безопасности аттракционов&quot; (вместе с &quot;ТР ЕАЭС 038/2016. Технический регламент Евразийского экономического союза. О безопасности" w:history="1">
        <w:r w:rsidR="007E2208" w:rsidRPr="002D5B64">
          <w:rPr>
            <w:rFonts w:ascii="Times New Roman" w:eastAsiaTheme="minorEastAsia" w:hAnsi="Times New Roman" w:cs="Times New Roman"/>
            <w:color w:val="000000" w:themeColor="text1"/>
            <w:sz w:val="28"/>
            <w:szCs w:val="28"/>
            <w:lang w:eastAsia="ru-RU"/>
          </w:rPr>
          <w:t>регламента</w:t>
        </w:r>
      </w:hyperlink>
      <w:r w:rsidR="007E2208" w:rsidRPr="000520BE">
        <w:rPr>
          <w:rFonts w:ascii="Times New Roman" w:eastAsiaTheme="minorEastAsia" w:hAnsi="Times New Roman" w:cs="Times New Roman"/>
          <w:sz w:val="28"/>
          <w:szCs w:val="28"/>
          <w:lang w:eastAsia="ru-RU"/>
        </w:rPr>
        <w:t xml:space="preserve"> Евр</w:t>
      </w:r>
      <w:r w:rsidR="002D5B64">
        <w:rPr>
          <w:rFonts w:ascii="Times New Roman" w:eastAsiaTheme="minorEastAsia" w:hAnsi="Times New Roman" w:cs="Times New Roman"/>
          <w:sz w:val="28"/>
          <w:szCs w:val="28"/>
          <w:lang w:eastAsia="ru-RU"/>
        </w:rPr>
        <w:t xml:space="preserve">азийского экономического союза </w:t>
      </w:r>
      <w:r w:rsidR="0004303F">
        <w:rPr>
          <w:rFonts w:ascii="Times New Roman" w:eastAsiaTheme="minorEastAsia" w:hAnsi="Times New Roman" w:cs="Times New Roman"/>
          <w:sz w:val="28"/>
          <w:szCs w:val="28"/>
          <w:lang w:eastAsia="ru-RU"/>
        </w:rPr>
        <w:t>«</w:t>
      </w:r>
      <w:r w:rsidR="002D5B64">
        <w:rPr>
          <w:rFonts w:ascii="Times New Roman" w:eastAsiaTheme="minorEastAsia" w:hAnsi="Times New Roman" w:cs="Times New Roman"/>
          <w:sz w:val="28"/>
          <w:szCs w:val="28"/>
          <w:lang w:eastAsia="ru-RU"/>
        </w:rPr>
        <w:t>О безопасности аттракционов</w:t>
      </w:r>
      <w:r w:rsidR="0004303F">
        <w:rPr>
          <w:rFonts w:ascii="Times New Roman" w:eastAsiaTheme="minorEastAsia" w:hAnsi="Times New Roman" w:cs="Times New Roman"/>
          <w:sz w:val="28"/>
          <w:szCs w:val="28"/>
          <w:lang w:eastAsia="ru-RU"/>
        </w:rPr>
        <w:t>»</w:t>
      </w:r>
      <w:r w:rsidR="007E2208" w:rsidRPr="000520BE">
        <w:rPr>
          <w:rFonts w:ascii="Times New Roman" w:eastAsiaTheme="minorEastAsia" w:hAnsi="Times New Roman" w:cs="Times New Roman"/>
          <w:sz w:val="28"/>
          <w:szCs w:val="28"/>
          <w:lang w:eastAsia="ru-RU"/>
        </w:rPr>
        <w:t xml:space="preserve"> принятого Решением Совета Евразийской экономической комис</w:t>
      </w:r>
      <w:r w:rsidR="002D5B64">
        <w:rPr>
          <w:rFonts w:ascii="Times New Roman" w:eastAsiaTheme="minorEastAsia" w:hAnsi="Times New Roman" w:cs="Times New Roman"/>
          <w:sz w:val="28"/>
          <w:szCs w:val="28"/>
          <w:lang w:eastAsia="ru-RU"/>
        </w:rPr>
        <w:t xml:space="preserve">сии </w:t>
      </w:r>
      <w:r w:rsidR="002D5B64" w:rsidRPr="0004303F">
        <w:rPr>
          <w:rFonts w:ascii="Times New Roman" w:eastAsiaTheme="minorEastAsia" w:hAnsi="Times New Roman" w:cs="Times New Roman"/>
          <w:color w:val="000000" w:themeColor="text1"/>
          <w:sz w:val="28"/>
          <w:szCs w:val="28"/>
          <w:lang w:eastAsia="ru-RU"/>
        </w:rPr>
        <w:t>от 18.10.2016 № 114.</w:t>
      </w:r>
    </w:p>
    <w:p w:rsidR="00912A8A" w:rsidRPr="007D51B9" w:rsidRDefault="00912A8A" w:rsidP="00912A8A">
      <w:pPr>
        <w:pStyle w:val="a6"/>
        <w:ind w:firstLine="708"/>
        <w:jc w:val="both"/>
        <w:rPr>
          <w:rFonts w:ascii="Times New Roman" w:eastAsia="Times New Roman" w:hAnsi="Times New Roman" w:cs="Times New Roman"/>
          <w:sz w:val="28"/>
          <w:szCs w:val="28"/>
          <w:lang w:eastAsia="ru-RU"/>
        </w:rPr>
      </w:pPr>
      <w:r w:rsidRPr="007D51B9">
        <w:rPr>
          <w:rFonts w:ascii="Times New Roman" w:eastAsia="Times New Roman" w:hAnsi="Times New Roman" w:cs="Times New Roman"/>
          <w:sz w:val="28"/>
          <w:szCs w:val="28"/>
          <w:lang w:eastAsia="ru-RU"/>
        </w:rPr>
        <w:t xml:space="preserve">Оборудование для детских площадок, созданное до вступления в силутехнического регламента ЕАЭС 042/2017, </w:t>
      </w:r>
      <w:r>
        <w:rPr>
          <w:rFonts w:ascii="Times New Roman" w:eastAsia="Times New Roman" w:hAnsi="Times New Roman" w:cs="Times New Roman"/>
          <w:sz w:val="28"/>
          <w:szCs w:val="28"/>
          <w:lang w:eastAsia="ru-RU"/>
        </w:rPr>
        <w:t xml:space="preserve">подлежит замене по окончанию </w:t>
      </w:r>
      <w:r w:rsidRPr="007D51B9">
        <w:rPr>
          <w:rFonts w:ascii="Times New Roman" w:eastAsia="Times New Roman" w:hAnsi="Times New Roman" w:cs="Times New Roman"/>
          <w:sz w:val="28"/>
          <w:szCs w:val="28"/>
          <w:lang w:eastAsia="ru-RU"/>
        </w:rPr>
        <w:t xml:space="preserve">срок его службы, но не позднее 1 июня 2020 года. </w:t>
      </w:r>
    </w:p>
    <w:p w:rsidR="0019137F" w:rsidRDefault="0019137F" w:rsidP="0081136D">
      <w:pPr>
        <w:tabs>
          <w:tab w:val="left" w:pos="0"/>
        </w:tabs>
        <w:spacing w:after="0" w:line="240" w:lineRule="auto"/>
        <w:ind w:right="-1"/>
        <w:contextualSpacing/>
        <w:jc w:val="center"/>
        <w:rPr>
          <w:rFonts w:ascii="Times New Roman" w:eastAsia="Times New Roman" w:hAnsi="Times New Roman" w:cs="Times New Roman"/>
          <w:bCs/>
          <w:sz w:val="28"/>
          <w:szCs w:val="28"/>
          <w:lang w:eastAsia="ru-RU"/>
        </w:rPr>
      </w:pPr>
    </w:p>
    <w:p w:rsidR="0058632A" w:rsidRDefault="0058632A" w:rsidP="0081136D">
      <w:pPr>
        <w:tabs>
          <w:tab w:val="left" w:pos="0"/>
        </w:tabs>
        <w:spacing w:after="0" w:line="240" w:lineRule="auto"/>
        <w:ind w:right="-1"/>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81136D" w:rsidRPr="0081136D">
        <w:rPr>
          <w:rFonts w:ascii="Times New Roman" w:eastAsia="Times New Roman" w:hAnsi="Times New Roman" w:cs="Times New Roman"/>
          <w:bCs/>
          <w:sz w:val="28"/>
          <w:szCs w:val="28"/>
          <w:lang w:eastAsia="ru-RU"/>
        </w:rPr>
        <w:t xml:space="preserve">.Контроль, техническое обслуживание и содержание детских </w:t>
      </w:r>
    </w:p>
    <w:p w:rsidR="00FB14B4" w:rsidRDefault="0081136D" w:rsidP="002D5B64">
      <w:pPr>
        <w:tabs>
          <w:tab w:val="left" w:pos="0"/>
        </w:tabs>
        <w:spacing w:after="0" w:line="240" w:lineRule="auto"/>
        <w:ind w:right="-1"/>
        <w:contextualSpacing/>
        <w:jc w:val="center"/>
        <w:rPr>
          <w:rFonts w:ascii="Times New Roman" w:eastAsia="Times New Roman" w:hAnsi="Times New Roman" w:cs="Times New Roman"/>
          <w:bCs/>
          <w:sz w:val="28"/>
          <w:szCs w:val="28"/>
          <w:lang w:eastAsia="ru-RU"/>
        </w:rPr>
      </w:pPr>
      <w:r w:rsidRPr="0081136D">
        <w:rPr>
          <w:rFonts w:ascii="Times New Roman" w:eastAsia="Times New Roman" w:hAnsi="Times New Roman" w:cs="Times New Roman"/>
          <w:bCs/>
          <w:sz w:val="28"/>
          <w:szCs w:val="28"/>
          <w:lang w:eastAsia="ru-RU"/>
        </w:rPr>
        <w:lastRenderedPageBreak/>
        <w:t>игровых и спортивных площадок</w:t>
      </w:r>
      <w:r w:rsidR="00B3503A">
        <w:rPr>
          <w:rFonts w:ascii="Times New Roman" w:eastAsia="Times New Roman" w:hAnsi="Times New Roman" w:cs="Times New Roman"/>
          <w:bCs/>
          <w:sz w:val="28"/>
          <w:szCs w:val="28"/>
          <w:lang w:eastAsia="ru-RU"/>
        </w:rPr>
        <w:t>, находящихся в муниципальной собственности</w:t>
      </w:r>
    </w:p>
    <w:p w:rsidR="0081136D" w:rsidRPr="0081136D" w:rsidRDefault="0058632A" w:rsidP="0081136D">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.1.Оборудование детских игровых и спортивных площадок (далее - оборудование), находящееся в эксплуатации, подлежит техническому обслуживанию и контролю за состоянием оборудования.</w:t>
      </w:r>
    </w:p>
    <w:p w:rsidR="0081136D" w:rsidRPr="0081136D" w:rsidRDefault="0058632A" w:rsidP="0081136D">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.2.Оборудование и его элементы осматривают и обслуживают в соответствии с инструкцией изготовителя.</w:t>
      </w:r>
    </w:p>
    <w:p w:rsidR="0081136D" w:rsidRPr="0081136D" w:rsidRDefault="0058632A" w:rsidP="0081136D">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.3.Контроль технического состояния оборудования и контроль соответствия требованиям безопасности, техническое обслуживание </w:t>
      </w:r>
      <w:r w:rsidR="00A32EE8">
        <w:rPr>
          <w:rFonts w:ascii="Times New Roman" w:eastAsia="Times New Roman" w:hAnsi="Times New Roman" w:cs="Times New Roman"/>
          <w:sz w:val="28"/>
          <w:szCs w:val="28"/>
          <w:lang w:eastAsia="ru-RU"/>
        </w:rPr>
        <w:t xml:space="preserve">и ремонт осуществляет </w:t>
      </w:r>
      <w:r w:rsidR="00B41168">
        <w:rPr>
          <w:rFonts w:ascii="Times New Roman" w:eastAsia="Times New Roman" w:hAnsi="Times New Roman" w:cs="Times New Roman"/>
          <w:sz w:val="28"/>
          <w:szCs w:val="28"/>
          <w:lang w:eastAsia="ru-RU"/>
        </w:rPr>
        <w:t>Исполнитель</w:t>
      </w:r>
      <w:r w:rsidR="00A32EE8">
        <w:rPr>
          <w:rFonts w:ascii="Times New Roman" w:eastAsia="Times New Roman" w:hAnsi="Times New Roman" w:cs="Times New Roman"/>
          <w:sz w:val="28"/>
          <w:szCs w:val="28"/>
          <w:lang w:eastAsia="ru-RU"/>
        </w:rPr>
        <w:t>.</w:t>
      </w:r>
    </w:p>
    <w:p w:rsidR="0081136D" w:rsidRPr="0081136D" w:rsidRDefault="0058632A" w:rsidP="0081136D">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.4.Результаты контроля технического состояния оборудования и контроля соответствия требованиям безопасности, технического, технического обслуживания и ремонта регистрируют в журнале работ согласно приложению 5 к </w:t>
      </w:r>
      <w:r w:rsidR="00E513B9">
        <w:rPr>
          <w:rFonts w:ascii="Times New Roman" w:eastAsia="Times New Roman" w:hAnsi="Times New Roman" w:cs="Times New Roman"/>
          <w:sz w:val="28"/>
          <w:szCs w:val="28"/>
          <w:lang w:eastAsia="ru-RU"/>
        </w:rPr>
        <w:t xml:space="preserve">настоящему </w:t>
      </w:r>
      <w:r w:rsidR="00E92698">
        <w:rPr>
          <w:rFonts w:ascii="Times New Roman" w:eastAsia="Times New Roman" w:hAnsi="Times New Roman" w:cs="Times New Roman"/>
          <w:sz w:val="28"/>
          <w:szCs w:val="28"/>
          <w:lang w:eastAsia="ru-RU"/>
        </w:rPr>
        <w:t>Порядку</w:t>
      </w:r>
      <w:r w:rsidR="0081136D" w:rsidRPr="0081136D">
        <w:rPr>
          <w:rFonts w:ascii="Times New Roman" w:eastAsia="Times New Roman" w:hAnsi="Times New Roman" w:cs="Times New Roman"/>
          <w:sz w:val="28"/>
          <w:szCs w:val="28"/>
          <w:lang w:eastAsia="ru-RU"/>
        </w:rPr>
        <w:t>.</w:t>
      </w:r>
    </w:p>
    <w:p w:rsidR="0081136D" w:rsidRPr="0081136D" w:rsidRDefault="0058632A" w:rsidP="0081136D">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.5.Контроль технического состояния оборудования </w:t>
      </w:r>
      <w:r w:rsidR="006A61D6">
        <w:rPr>
          <w:rFonts w:ascii="Times New Roman" w:eastAsia="Times New Roman" w:hAnsi="Times New Roman" w:cs="Times New Roman"/>
          <w:sz w:val="28"/>
          <w:szCs w:val="28"/>
          <w:lang w:eastAsia="ru-RU"/>
        </w:rPr>
        <w:t xml:space="preserve">осуществляет </w:t>
      </w:r>
      <w:r w:rsidR="00B41168">
        <w:rPr>
          <w:rFonts w:ascii="Times New Roman" w:eastAsia="Times New Roman" w:hAnsi="Times New Roman" w:cs="Times New Roman"/>
          <w:sz w:val="28"/>
          <w:szCs w:val="28"/>
          <w:lang w:eastAsia="ru-RU"/>
        </w:rPr>
        <w:t>Исполнител</w:t>
      </w:r>
      <w:r w:rsidR="00B3503A">
        <w:rPr>
          <w:rFonts w:ascii="Times New Roman" w:eastAsia="Times New Roman" w:hAnsi="Times New Roman" w:cs="Times New Roman"/>
          <w:sz w:val="28"/>
          <w:szCs w:val="28"/>
          <w:lang w:eastAsia="ru-RU"/>
        </w:rPr>
        <w:t>ь и включает</w:t>
      </w:r>
      <w:r w:rsidR="0081136D" w:rsidRPr="0081136D">
        <w:rPr>
          <w:rFonts w:ascii="Times New Roman" w:eastAsia="Times New Roman" w:hAnsi="Times New Roman" w:cs="Times New Roman"/>
          <w:sz w:val="28"/>
          <w:szCs w:val="28"/>
          <w:lang w:eastAsia="ru-RU"/>
        </w:rPr>
        <w:t>:</w:t>
      </w:r>
    </w:p>
    <w:p w:rsidR="0081136D" w:rsidRPr="0081136D" w:rsidRDefault="0058632A"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.5.1.Осмотр и проверку оборудования перед вводом в эксплуатацию;</w:t>
      </w:r>
    </w:p>
    <w:p w:rsidR="0081136D" w:rsidRPr="0081136D" w:rsidRDefault="0058632A"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93A14">
        <w:rPr>
          <w:rFonts w:ascii="Times New Roman" w:eastAsia="Times New Roman" w:hAnsi="Times New Roman" w:cs="Times New Roman"/>
          <w:sz w:val="28"/>
          <w:szCs w:val="28"/>
          <w:lang w:eastAsia="ru-RU"/>
        </w:rPr>
        <w:t xml:space="preserve">.5.2.Проведение ежедневного </w:t>
      </w:r>
      <w:r w:rsidR="0081136D" w:rsidRPr="0081136D">
        <w:rPr>
          <w:rFonts w:ascii="Times New Roman" w:eastAsia="Times New Roman" w:hAnsi="Times New Roman" w:cs="Times New Roman"/>
          <w:sz w:val="28"/>
          <w:szCs w:val="28"/>
          <w:lang w:eastAsia="ru-RU"/>
        </w:rPr>
        <w:t>визуальн</w:t>
      </w:r>
      <w:r w:rsidR="00F93A14">
        <w:rPr>
          <w:rFonts w:ascii="Times New Roman" w:eastAsia="Times New Roman" w:hAnsi="Times New Roman" w:cs="Times New Roman"/>
          <w:sz w:val="28"/>
          <w:szCs w:val="28"/>
          <w:lang w:eastAsia="ru-RU"/>
        </w:rPr>
        <w:t>ого</w:t>
      </w:r>
      <w:r w:rsidR="0081136D" w:rsidRPr="0081136D">
        <w:rPr>
          <w:rFonts w:ascii="Times New Roman" w:eastAsia="Times New Roman" w:hAnsi="Times New Roman" w:cs="Times New Roman"/>
          <w:sz w:val="28"/>
          <w:szCs w:val="28"/>
          <w:lang w:eastAsia="ru-RU"/>
        </w:rPr>
        <w:t xml:space="preserve"> осмотр</w:t>
      </w:r>
      <w:r w:rsidR="00F93A14">
        <w:rPr>
          <w:rFonts w:ascii="Times New Roman" w:eastAsia="Times New Roman" w:hAnsi="Times New Roman" w:cs="Times New Roman"/>
          <w:sz w:val="28"/>
          <w:szCs w:val="28"/>
          <w:lang w:eastAsia="ru-RU"/>
        </w:rPr>
        <w:t>а</w:t>
      </w:r>
      <w:r w:rsidR="0081136D" w:rsidRPr="0081136D">
        <w:rPr>
          <w:rFonts w:ascii="Times New Roman" w:eastAsia="Times New Roman" w:hAnsi="Times New Roman" w:cs="Times New Roman"/>
          <w:sz w:val="28"/>
          <w:szCs w:val="28"/>
          <w:lang w:eastAsia="ru-RU"/>
        </w:rPr>
        <w:t xml:space="preserve"> детских игровых и спортивных площадок</w:t>
      </w:r>
      <w:r w:rsidR="00431748">
        <w:rPr>
          <w:rFonts w:ascii="Times New Roman" w:eastAsia="Times New Roman" w:hAnsi="Times New Roman" w:cs="Times New Roman"/>
          <w:sz w:val="28"/>
          <w:szCs w:val="28"/>
          <w:lang w:eastAsia="ru-RU"/>
        </w:rPr>
        <w:t>. Ежедневный визуальный осмотр</w:t>
      </w:r>
      <w:r w:rsidR="0081136D" w:rsidRPr="0081136D">
        <w:rPr>
          <w:rFonts w:ascii="Times New Roman" w:eastAsia="Times New Roman" w:hAnsi="Times New Roman" w:cs="Times New Roman"/>
          <w:sz w:val="28"/>
          <w:szCs w:val="28"/>
          <w:lang w:eastAsia="ru-RU"/>
        </w:rPr>
        <w:t xml:space="preserve"> проводится в целях </w:t>
      </w:r>
      <w:r w:rsidR="0081136D" w:rsidRPr="0081136D">
        <w:rPr>
          <w:rFonts w:ascii="Times New Roman" w:eastAsia="Times New Roman" w:hAnsi="Times New Roman" w:cs="Times New Roman"/>
          <w:sz w:val="28"/>
          <w:szCs w:val="20"/>
          <w:lang w:eastAsia="ru-RU"/>
        </w:rPr>
        <w:t>проверки оборудования</w:t>
      </w:r>
      <w:r w:rsidR="00A32EE8">
        <w:rPr>
          <w:rFonts w:ascii="Times New Roman" w:eastAsia="Times New Roman" w:hAnsi="Times New Roman" w:cs="Times New Roman"/>
          <w:sz w:val="28"/>
          <w:szCs w:val="20"/>
          <w:lang w:eastAsia="ru-RU"/>
        </w:rPr>
        <w:t xml:space="preserve"> и</w:t>
      </w:r>
      <w:r w:rsidR="0081136D" w:rsidRPr="0081136D">
        <w:rPr>
          <w:rFonts w:ascii="Times New Roman" w:eastAsia="Times New Roman" w:hAnsi="Times New Roman" w:cs="Times New Roman"/>
          <w:sz w:val="28"/>
          <w:szCs w:val="20"/>
          <w:lang w:eastAsia="ru-RU"/>
        </w:rPr>
        <w:t xml:space="preserve"> позволяет обнаружить очевидные опасные дефекты, вызванные актами вандализма, неправильной эксплуатацией и климатическими условиями. </w:t>
      </w:r>
    </w:p>
    <w:p w:rsidR="00A32EE8" w:rsidRPr="0081136D" w:rsidRDefault="00A32EE8" w:rsidP="00A32EE8">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Если в результате осмотра обнаруживаются неисправности, влияющие на безопасность детей и техническое состояние оборудования, то все замечания о выявленных дефектах вносятся в общий Журнал работ и Акт осмотра согласно приложениям 4, 5 к</w:t>
      </w:r>
      <w:r w:rsidR="00E513B9">
        <w:rPr>
          <w:rFonts w:ascii="Times New Roman" w:eastAsia="Times New Roman" w:hAnsi="Times New Roman" w:cs="Times New Roman"/>
          <w:sz w:val="28"/>
          <w:szCs w:val="28"/>
          <w:lang w:eastAsia="ru-RU"/>
        </w:rPr>
        <w:t xml:space="preserve"> настоящему</w:t>
      </w:r>
      <w:r>
        <w:rPr>
          <w:rFonts w:ascii="Times New Roman" w:eastAsia="Times New Roman" w:hAnsi="Times New Roman" w:cs="Times New Roman"/>
          <w:sz w:val="28"/>
          <w:szCs w:val="28"/>
          <w:lang w:eastAsia="ru-RU"/>
        </w:rPr>
        <w:t>Порядку</w:t>
      </w:r>
      <w:r w:rsidRPr="0081136D">
        <w:rPr>
          <w:rFonts w:ascii="Times New Roman" w:eastAsia="Times New Roman" w:hAnsi="Times New Roman" w:cs="Times New Roman"/>
          <w:sz w:val="28"/>
          <w:szCs w:val="28"/>
          <w:lang w:eastAsia="ru-RU"/>
        </w:rPr>
        <w:t xml:space="preserve">. </w:t>
      </w:r>
    </w:p>
    <w:p w:rsidR="00A32EE8" w:rsidRPr="0081136D" w:rsidRDefault="00A32EE8" w:rsidP="00A32EE8">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Все выявленные замечания следует устранить в соответствии с установленным сроком. Если эти неисправности невозможно устранить, то оборудование должно быть выведено из эксплуатации.</w:t>
      </w:r>
    </w:p>
    <w:p w:rsidR="0081136D" w:rsidRPr="0081136D" w:rsidRDefault="0058632A"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.5.3.Функциональный осмотр детских игровых и спортивных площадок предусматривает детальный осмотр с целью проверки исправности, прочности и устойчивости оборудования, особенно в отношении его износа. Данный осмотр должен проводиться один раз в 1-3 месяца, но не реже предусмотренного инструкцией изготовителя.</w:t>
      </w:r>
    </w:p>
    <w:p w:rsidR="0081136D" w:rsidRPr="0081136D" w:rsidRDefault="0058632A"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.5.4.Ежегодный основной осмотр детских игровых и спортивных площадок проводится один раз в год</w:t>
      </w:r>
      <w:r w:rsidR="00FA29CE">
        <w:rPr>
          <w:rFonts w:ascii="Times New Roman" w:eastAsia="Times New Roman" w:hAnsi="Times New Roman" w:cs="Times New Roman"/>
          <w:sz w:val="28"/>
          <w:szCs w:val="28"/>
          <w:lang w:eastAsia="ru-RU"/>
        </w:rPr>
        <w:t xml:space="preserve"> (апрель - май)</w:t>
      </w:r>
      <w:r w:rsidR="006A61D6">
        <w:rPr>
          <w:rFonts w:ascii="Times New Roman" w:eastAsia="Times New Roman" w:hAnsi="Times New Roman" w:cs="Times New Roman"/>
          <w:sz w:val="28"/>
          <w:szCs w:val="28"/>
          <w:lang w:eastAsia="ru-RU"/>
        </w:rPr>
        <w:t>,</w:t>
      </w:r>
      <w:r w:rsidR="0081136D" w:rsidRPr="0081136D">
        <w:rPr>
          <w:rFonts w:ascii="Times New Roman" w:eastAsia="Times New Roman" w:hAnsi="Times New Roman" w:cs="Times New Roman"/>
          <w:sz w:val="28"/>
          <w:szCs w:val="28"/>
          <w:lang w:eastAsia="ru-RU"/>
        </w:rPr>
        <w:t xml:space="preserve"> с целью подтверждения </w:t>
      </w:r>
      <w:r w:rsidR="00A32EE8">
        <w:rPr>
          <w:rFonts w:ascii="Times New Roman" w:eastAsia="Times New Roman" w:hAnsi="Times New Roman" w:cs="Times New Roman"/>
          <w:sz w:val="28"/>
          <w:szCs w:val="28"/>
          <w:lang w:eastAsia="ru-RU"/>
        </w:rPr>
        <w:t xml:space="preserve">удовлетворительного </w:t>
      </w:r>
      <w:r w:rsidR="0081136D" w:rsidRPr="0081136D">
        <w:rPr>
          <w:rFonts w:ascii="Times New Roman" w:eastAsia="Times New Roman" w:hAnsi="Times New Roman" w:cs="Times New Roman"/>
          <w:sz w:val="28"/>
          <w:szCs w:val="28"/>
          <w:lang w:eastAsia="ru-RU"/>
        </w:rPr>
        <w:t>эксплуатационного состояния оборудования</w:t>
      </w:r>
      <w:r w:rsidR="00A32EE8">
        <w:rPr>
          <w:rFonts w:ascii="Times New Roman" w:eastAsia="Times New Roman" w:hAnsi="Times New Roman" w:cs="Times New Roman"/>
          <w:sz w:val="28"/>
          <w:szCs w:val="28"/>
          <w:lang w:eastAsia="ru-RU"/>
        </w:rPr>
        <w:t xml:space="preserve"> или принятия решения о его демонтаже.  </w:t>
      </w:r>
    </w:p>
    <w:p w:rsidR="00A32EE8" w:rsidRDefault="00A32EE8"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Ежегодный основной осмотр</w:t>
      </w:r>
      <w:r w:rsidR="000A618D">
        <w:rPr>
          <w:rFonts w:ascii="Times New Roman" w:eastAsia="Times New Roman" w:hAnsi="Times New Roman" w:cs="Times New Roman"/>
          <w:sz w:val="28"/>
          <w:szCs w:val="28"/>
          <w:lang w:eastAsia="ru-RU"/>
        </w:rPr>
        <w:t xml:space="preserve"> </w:t>
      </w:r>
      <w:r w:rsidR="006A61D6" w:rsidRPr="006A61D6">
        <w:rPr>
          <w:rFonts w:ascii="Times New Roman" w:eastAsia="Times New Roman" w:hAnsi="Times New Roman" w:cs="Times New Roman"/>
          <w:sz w:val="28"/>
          <w:szCs w:val="28"/>
          <w:lang w:eastAsia="ru-RU"/>
        </w:rPr>
        <w:t>в отношении детских игровых площадок, находящихся в муниципальной собственности</w:t>
      </w:r>
      <w:r w:rsidR="000A61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организует</w:t>
      </w:r>
      <w:r w:rsidR="000A618D">
        <w:rPr>
          <w:rFonts w:ascii="Times New Roman" w:eastAsia="Times New Roman" w:hAnsi="Times New Roman" w:cs="Times New Roman"/>
          <w:sz w:val="28"/>
          <w:szCs w:val="28"/>
          <w:lang w:eastAsia="ru-RU"/>
        </w:rPr>
        <w:t xml:space="preserve"> </w:t>
      </w:r>
      <w:r w:rsidR="00B41168">
        <w:rPr>
          <w:rFonts w:ascii="Times New Roman" w:eastAsia="Times New Roman" w:hAnsi="Times New Roman" w:cs="Times New Roman"/>
          <w:sz w:val="28"/>
          <w:szCs w:val="28"/>
          <w:lang w:eastAsia="ru-RU"/>
        </w:rPr>
        <w:t>Исполнитель</w:t>
      </w:r>
      <w:r w:rsidR="00F5465A">
        <w:rPr>
          <w:rFonts w:ascii="Times New Roman" w:eastAsia="Times New Roman" w:hAnsi="Times New Roman" w:cs="Times New Roman"/>
          <w:sz w:val="28"/>
          <w:szCs w:val="28"/>
          <w:lang w:eastAsia="ru-RU"/>
        </w:rPr>
        <w:t xml:space="preserve">, и проводит его </w:t>
      </w:r>
      <w:r w:rsidR="006A61D6">
        <w:rPr>
          <w:rFonts w:ascii="Times New Roman" w:eastAsia="Times New Roman" w:hAnsi="Times New Roman" w:cs="Times New Roman"/>
          <w:sz w:val="28"/>
          <w:szCs w:val="28"/>
          <w:lang w:eastAsia="ru-RU"/>
        </w:rPr>
        <w:t xml:space="preserve">совместно с представителями </w:t>
      </w:r>
      <w:r w:rsidR="000A618D">
        <w:rPr>
          <w:rFonts w:ascii="Times New Roman" w:eastAsia="Times New Roman" w:hAnsi="Times New Roman" w:cs="Times New Roman"/>
          <w:color w:val="000000" w:themeColor="text1"/>
          <w:sz w:val="28"/>
          <w:szCs w:val="28"/>
          <w:lang w:eastAsia="ru-RU"/>
        </w:rPr>
        <w:t>администрации МО Днепровский сельсовет.</w:t>
      </w:r>
    </w:p>
    <w:p w:rsidR="00431748" w:rsidRDefault="00431748" w:rsidP="00431748">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По результатам осмотра оборудования оформляется акт в соответствии с приложением 6 к</w:t>
      </w:r>
      <w:r w:rsidR="00E513B9">
        <w:rPr>
          <w:rFonts w:ascii="Times New Roman" w:eastAsia="Times New Roman" w:hAnsi="Times New Roman" w:cs="Times New Roman"/>
          <w:sz w:val="28"/>
          <w:szCs w:val="28"/>
          <w:lang w:eastAsia="ru-RU"/>
        </w:rPr>
        <w:t xml:space="preserve"> настоящему</w:t>
      </w:r>
      <w:r>
        <w:rPr>
          <w:rFonts w:ascii="Times New Roman" w:eastAsia="Times New Roman" w:hAnsi="Times New Roman" w:cs="Times New Roman"/>
          <w:sz w:val="28"/>
          <w:szCs w:val="28"/>
          <w:lang w:eastAsia="ru-RU"/>
        </w:rPr>
        <w:t>Порядку</w:t>
      </w:r>
      <w:r w:rsidRPr="0081136D">
        <w:rPr>
          <w:rFonts w:ascii="Times New Roman" w:eastAsia="Times New Roman" w:hAnsi="Times New Roman" w:cs="Times New Roman"/>
          <w:sz w:val="28"/>
          <w:szCs w:val="28"/>
          <w:lang w:eastAsia="ru-RU"/>
        </w:rPr>
        <w:t>.</w:t>
      </w:r>
    </w:p>
    <w:p w:rsidR="0081136D" w:rsidRPr="00FA29CE" w:rsidRDefault="0081136D"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lastRenderedPageBreak/>
        <w:t xml:space="preserve">Все выявленные замечания следует устранить в соответствии с </w:t>
      </w:r>
      <w:r w:rsidRPr="00FA29CE">
        <w:rPr>
          <w:rFonts w:ascii="Times New Roman" w:eastAsia="Times New Roman" w:hAnsi="Times New Roman" w:cs="Times New Roman"/>
          <w:sz w:val="28"/>
          <w:szCs w:val="28"/>
          <w:lang w:eastAsia="ru-RU"/>
        </w:rPr>
        <w:t>установленным сроком. Если эти неисправности невозможно устранить, то оборудование должно быть выведено из эксплуатации</w:t>
      </w:r>
      <w:r w:rsidR="00B3503A">
        <w:rPr>
          <w:rFonts w:ascii="Times New Roman" w:eastAsia="Times New Roman" w:hAnsi="Times New Roman" w:cs="Times New Roman"/>
          <w:sz w:val="28"/>
          <w:szCs w:val="28"/>
          <w:lang w:eastAsia="ru-RU"/>
        </w:rPr>
        <w:t xml:space="preserve"> и демонтировано</w:t>
      </w:r>
      <w:r w:rsidRPr="00FA29CE">
        <w:rPr>
          <w:rFonts w:ascii="Times New Roman" w:eastAsia="Times New Roman" w:hAnsi="Times New Roman" w:cs="Times New Roman"/>
          <w:sz w:val="28"/>
          <w:szCs w:val="28"/>
          <w:lang w:eastAsia="ru-RU"/>
        </w:rPr>
        <w:t>.</w:t>
      </w:r>
    </w:p>
    <w:p w:rsidR="0081136D" w:rsidRPr="00FA29CE" w:rsidRDefault="0058632A" w:rsidP="00FA29CE">
      <w:pPr>
        <w:pStyle w:val="a6"/>
        <w:ind w:firstLine="708"/>
        <w:jc w:val="both"/>
        <w:rPr>
          <w:rFonts w:ascii="Times New Roman" w:eastAsia="Times New Roman" w:hAnsi="Times New Roman" w:cs="Times New Roman"/>
          <w:sz w:val="28"/>
          <w:szCs w:val="28"/>
          <w:lang w:eastAsia="ru-RU"/>
        </w:rPr>
      </w:pPr>
      <w:r w:rsidRPr="00FA29CE">
        <w:rPr>
          <w:rFonts w:ascii="Times New Roman" w:eastAsia="Times New Roman" w:hAnsi="Times New Roman" w:cs="Times New Roman"/>
          <w:sz w:val="28"/>
          <w:szCs w:val="28"/>
          <w:lang w:eastAsia="ru-RU"/>
        </w:rPr>
        <w:t>6</w:t>
      </w:r>
      <w:r w:rsidR="0081136D" w:rsidRPr="00FA29CE">
        <w:rPr>
          <w:rFonts w:ascii="Times New Roman" w:eastAsia="Times New Roman" w:hAnsi="Times New Roman" w:cs="Times New Roman"/>
          <w:sz w:val="28"/>
          <w:szCs w:val="28"/>
          <w:lang w:eastAsia="ru-RU"/>
        </w:rPr>
        <w:t>.</w:t>
      </w:r>
      <w:r w:rsidR="00AD03C0" w:rsidRPr="00FA29CE">
        <w:rPr>
          <w:rFonts w:ascii="Times New Roman" w:eastAsia="Times New Roman" w:hAnsi="Times New Roman" w:cs="Times New Roman"/>
          <w:sz w:val="28"/>
          <w:szCs w:val="28"/>
          <w:lang w:eastAsia="ru-RU"/>
        </w:rPr>
        <w:t>6</w:t>
      </w:r>
      <w:r w:rsidR="0081136D" w:rsidRPr="00FA29CE">
        <w:rPr>
          <w:rFonts w:ascii="Times New Roman" w:eastAsia="Times New Roman" w:hAnsi="Times New Roman" w:cs="Times New Roman"/>
          <w:sz w:val="28"/>
          <w:szCs w:val="28"/>
          <w:lang w:eastAsia="ru-RU"/>
        </w:rPr>
        <w:t>.Задачей содержания детских игровых и спортивных площадок является регулярная уборка территории площадок, обеспечение их в чистоте, не допуская наличия мусора, содержание и обслуживание малых архитектурных форм, обеспечение сохранности объектов, покос</w:t>
      </w:r>
      <w:r w:rsidR="00FA29CE" w:rsidRPr="00FA29CE">
        <w:rPr>
          <w:rFonts w:ascii="Times New Roman" w:eastAsia="Times New Roman" w:hAnsi="Times New Roman" w:cs="Times New Roman"/>
          <w:sz w:val="28"/>
          <w:szCs w:val="28"/>
          <w:lang w:eastAsia="ru-RU"/>
        </w:rPr>
        <w:t xml:space="preserve"> травы, посыпание песком, </w:t>
      </w:r>
      <w:r w:rsidR="00FA29CE" w:rsidRPr="00FA29CE">
        <w:rPr>
          <w:rFonts w:ascii="Times New Roman" w:hAnsi="Times New Roman" w:cs="Times New Roman"/>
          <w:bCs/>
          <w:sz w:val="28"/>
          <w:szCs w:val="28"/>
        </w:rPr>
        <w:t>акарицидная</w:t>
      </w:r>
      <w:r w:rsidR="00FA29CE" w:rsidRPr="00FA29CE">
        <w:rPr>
          <w:rFonts w:ascii="Times New Roman" w:hAnsi="Times New Roman" w:cs="Times New Roman"/>
          <w:sz w:val="28"/>
          <w:szCs w:val="28"/>
        </w:rPr>
        <w:t xml:space="preserve"> (противоклещевая) </w:t>
      </w:r>
      <w:r w:rsidR="00FA29CE" w:rsidRPr="00FA29CE">
        <w:rPr>
          <w:rFonts w:ascii="Times New Roman" w:hAnsi="Times New Roman" w:cs="Times New Roman"/>
          <w:bCs/>
          <w:sz w:val="28"/>
          <w:szCs w:val="28"/>
        </w:rPr>
        <w:t>обработка</w:t>
      </w:r>
      <w:r w:rsidR="00FA29CE" w:rsidRPr="00FA29CE">
        <w:rPr>
          <w:rFonts w:ascii="Times New Roman" w:hAnsi="Times New Roman" w:cs="Times New Roman"/>
          <w:sz w:val="28"/>
          <w:szCs w:val="28"/>
        </w:rPr>
        <w:t xml:space="preserve"> территорий</w:t>
      </w:r>
      <w:r w:rsidR="00FA29CE">
        <w:rPr>
          <w:rFonts w:ascii="Times New Roman" w:hAnsi="Times New Roman" w:cs="Times New Roman"/>
          <w:sz w:val="28"/>
          <w:szCs w:val="28"/>
        </w:rPr>
        <w:t>.</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.8.Содержание детских игровых и спортивных площадок в зимний период.</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.8.1.Основными задачами зимнего содержания детских игровых и спортивных площадок является: своевременная очистка территории площадок от снега и льда, мусора, сбор, вывоз и организация работ по утилизации, снега, обеспечение своевременной расчистки от снега пешеходных дорожек, тротуаров для безопасного движения жителей </w:t>
      </w:r>
      <w:r w:rsidR="00996CDB">
        <w:rPr>
          <w:rFonts w:ascii="Times New Roman" w:eastAsia="Times New Roman" w:hAnsi="Times New Roman" w:cs="Times New Roman"/>
          <w:sz w:val="28"/>
          <w:szCs w:val="28"/>
          <w:lang w:eastAsia="ru-RU"/>
        </w:rPr>
        <w:t>муниципального образования Днепровский сельсовет</w:t>
      </w:r>
      <w:r w:rsidR="0081136D" w:rsidRPr="0081136D">
        <w:rPr>
          <w:rFonts w:ascii="Times New Roman" w:eastAsia="Times New Roman" w:hAnsi="Times New Roman" w:cs="Times New Roman"/>
          <w:sz w:val="28"/>
          <w:szCs w:val="28"/>
          <w:lang w:eastAsia="ru-RU"/>
        </w:rPr>
        <w:t>, содержание и обслуживание малых</w:t>
      </w:r>
      <w:r w:rsidR="00FA29CE">
        <w:rPr>
          <w:rFonts w:ascii="Times New Roman" w:eastAsia="Times New Roman" w:hAnsi="Times New Roman" w:cs="Times New Roman"/>
          <w:sz w:val="28"/>
          <w:szCs w:val="28"/>
          <w:lang w:eastAsia="ru-RU"/>
        </w:rPr>
        <w:t xml:space="preserve"> архитектурных форм, ограждений, информационных щитов.</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.8.2.Организация по вывозу снега, собранного в валы и кучи с  площадок производится в течение двух суток после окончания снегопада. </w:t>
      </w:r>
    </w:p>
    <w:p w:rsidR="0081136D" w:rsidRPr="0081136D" w:rsidRDefault="0081136D"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Зимой пешеходные дорожки и площадки необходимо посыпать противогололедными материалами. Запрещается применение пищевой, технической и других солей, а также жидкого хлористого кальция в качестве противогололедного реагента.</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.9.В период весенней распутицы, необходимо проводить противопаводковые мероприятия, включающие откачку воды с территорий детских площадок.</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.10.Содержание детск</w:t>
      </w:r>
      <w:r w:rsidR="00FA29CE">
        <w:rPr>
          <w:rFonts w:ascii="Times New Roman" w:eastAsia="Times New Roman" w:hAnsi="Times New Roman" w:cs="Times New Roman"/>
          <w:sz w:val="28"/>
          <w:szCs w:val="28"/>
          <w:lang w:eastAsia="ru-RU"/>
        </w:rPr>
        <w:t>их площадок в летний период с 15 апреля по 15 октября.</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.10.1Содержание в летний период включает в себя: подметание пыли, уборка грязи и мусора, мойка, содержание, обслуживание и ремонт малых архитектурных форм и территории детских площадок, покос травы. </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.10.2.Уборка производится вручную. Мусор собирается вручную в контейнеры с последующим вывозом на полигон размещения твёрдых коммунальных отходов. </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.10.3.Ежедневно до 8.00 часов производится сбор, вывоз, утилизация мусора, обслуживание мусорных урн с установкой полиэтиленовых пакетов. </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.10.4.К началу летнего сезона все скамейки и урны должны быть отремонтированы и покрашены. По необходимости производится повторная окраска и ремонт. Сломанные скамейки немедленно вывозятся на ремонт, а при возможности ремонтируются на месте. </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.10.5.В песочницах замена песка выполняется не менее одного раза в год. Необходимо регулярно проверять прочность, надежность и безопасность конструктивных элементов оборудований детских площадок и площадок для отдыха.</w:t>
      </w:r>
    </w:p>
    <w:p w:rsidR="0081136D" w:rsidRDefault="001C1D81"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6.11</w:t>
      </w:r>
      <w:r w:rsidRPr="00190911">
        <w:rPr>
          <w:rFonts w:ascii="Times New Roman" w:eastAsia="Times New Roman" w:hAnsi="Times New Roman" w:cs="Times New Roman"/>
          <w:color w:val="000000" w:themeColor="text1"/>
          <w:sz w:val="28"/>
          <w:szCs w:val="28"/>
          <w:lang w:eastAsia="ru-RU"/>
        </w:rPr>
        <w:t>. Ведение и обновление электронного реестра детских игровых и спортивных площадок находящихся на обслуживании</w:t>
      </w:r>
      <w:r w:rsidR="00190911" w:rsidRPr="00190911">
        <w:rPr>
          <w:rFonts w:ascii="Times New Roman" w:eastAsia="Times New Roman" w:hAnsi="Times New Roman" w:cs="Times New Roman"/>
          <w:color w:val="000000" w:themeColor="text1"/>
          <w:sz w:val="28"/>
          <w:szCs w:val="28"/>
          <w:lang w:eastAsia="ru-RU"/>
        </w:rPr>
        <w:t xml:space="preserve">в соответствии </w:t>
      </w:r>
      <w:r w:rsidR="00190911" w:rsidRPr="00190911">
        <w:rPr>
          <w:rFonts w:ascii="Times New Roman" w:eastAsia="Times New Roman" w:hAnsi="Times New Roman" w:cs="Times New Roman"/>
          <w:sz w:val="28"/>
          <w:szCs w:val="28"/>
          <w:lang w:eastAsia="ru-RU"/>
        </w:rPr>
        <w:t xml:space="preserve">с приложением </w:t>
      </w:r>
      <w:r w:rsidR="00855068">
        <w:rPr>
          <w:rFonts w:ascii="Times New Roman" w:eastAsia="Times New Roman" w:hAnsi="Times New Roman" w:cs="Times New Roman"/>
          <w:sz w:val="28"/>
          <w:szCs w:val="28"/>
          <w:lang w:eastAsia="ru-RU"/>
        </w:rPr>
        <w:t>7</w:t>
      </w:r>
      <w:r w:rsidR="00190911" w:rsidRPr="00190911">
        <w:rPr>
          <w:rFonts w:ascii="Times New Roman" w:eastAsia="Times New Roman" w:hAnsi="Times New Roman" w:cs="Times New Roman"/>
          <w:sz w:val="28"/>
          <w:szCs w:val="28"/>
          <w:lang w:eastAsia="ru-RU"/>
        </w:rPr>
        <w:t xml:space="preserve"> к Порядку.</w:t>
      </w:r>
    </w:p>
    <w:p w:rsidR="001C1D81" w:rsidRDefault="001C1D81"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6.12. Обеспечение наличия эксплуатационных паспортов на игровое оборудование.</w:t>
      </w:r>
    </w:p>
    <w:p w:rsidR="001C1D81" w:rsidRPr="0081136D" w:rsidRDefault="001C1D81"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6.13. Назначение ответственных за техническое состояние </w:t>
      </w:r>
      <w:r w:rsidRPr="001C1D81">
        <w:rPr>
          <w:rFonts w:ascii="Times New Roman" w:eastAsia="Times New Roman" w:hAnsi="Times New Roman" w:cs="Times New Roman"/>
          <w:sz w:val="28"/>
          <w:szCs w:val="28"/>
          <w:lang w:eastAsia="ru-RU"/>
        </w:rPr>
        <w:t>детских игровых и спортивных площадок.</w:t>
      </w:r>
    </w:p>
    <w:p w:rsidR="00855591" w:rsidRDefault="00855591" w:rsidP="002D5B64">
      <w:pPr>
        <w:tabs>
          <w:tab w:val="left" w:pos="0"/>
        </w:tabs>
        <w:spacing w:after="0" w:line="240" w:lineRule="auto"/>
        <w:contextualSpacing/>
        <w:rPr>
          <w:rFonts w:ascii="Times New Roman" w:eastAsia="Times New Roman" w:hAnsi="Times New Roman" w:cs="Times New Roman"/>
          <w:sz w:val="28"/>
          <w:szCs w:val="28"/>
          <w:lang w:eastAsia="ru-RU"/>
        </w:rPr>
      </w:pPr>
    </w:p>
    <w:p w:rsidR="0058632A" w:rsidRPr="0081136D" w:rsidRDefault="0058632A" w:rsidP="002D5B64">
      <w:pPr>
        <w:tabs>
          <w:tab w:val="left" w:pos="0"/>
        </w:tabs>
        <w:spacing w:after="0" w:line="240" w:lineRule="auto"/>
        <w:ind w:left="72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.Эксплуатация детских и спортивных площадок и их демонтаж</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.1.Исполнитель обязан регулярно, но не менее одного раза в год, оценивать эффективность мероприятий по обеспечению безопасности оборудования детских игровых и спортивных площадок.</w:t>
      </w:r>
    </w:p>
    <w:p w:rsidR="0081136D" w:rsidRPr="0081136D" w:rsidRDefault="0058632A" w:rsidP="0081136D">
      <w:pPr>
        <w:tabs>
          <w:tab w:val="left" w:pos="0"/>
        </w:tabs>
        <w:spacing w:after="0" w:line="24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.2.Документация на оборудование должна содержать:</w:t>
      </w:r>
    </w:p>
    <w:p w:rsidR="0081136D" w:rsidRPr="0081136D" w:rsidRDefault="0081136D" w:rsidP="0081136D">
      <w:pPr>
        <w:tabs>
          <w:tab w:val="left" w:pos="0"/>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акты контроля испытаний;</w:t>
      </w:r>
    </w:p>
    <w:p w:rsidR="0081136D" w:rsidRPr="0081136D" w:rsidRDefault="0081136D" w:rsidP="0081136D">
      <w:pPr>
        <w:tabs>
          <w:tab w:val="left" w:pos="0"/>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контроль основных эксплуатационных и технических характеристик;</w:t>
      </w:r>
    </w:p>
    <w:p w:rsidR="0081136D" w:rsidRPr="0081136D" w:rsidRDefault="0081136D" w:rsidP="0081136D">
      <w:pPr>
        <w:tabs>
          <w:tab w:val="left" w:pos="0"/>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инструкции по эксплуатации;</w:t>
      </w:r>
    </w:p>
    <w:p w:rsidR="0081136D" w:rsidRPr="0081136D" w:rsidRDefault="0081136D" w:rsidP="0081136D">
      <w:pPr>
        <w:tabs>
          <w:tab w:val="left" w:pos="0"/>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учет выполнения работ (например, «журнал выполненных работ»);</w:t>
      </w:r>
    </w:p>
    <w:p w:rsidR="0081136D" w:rsidRPr="0081136D" w:rsidRDefault="0081136D"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чертежи и схемы.</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.3.Документация должна быть доступна персоналу во время проведения технического обслуживания, контроля и ремонтных работ.</w:t>
      </w:r>
    </w:p>
    <w:p w:rsidR="0081136D" w:rsidRPr="0081136D" w:rsidRDefault="0058632A" w:rsidP="00FA29CE">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.4.На детской игровой и спортивной площадк</w:t>
      </w:r>
      <w:r w:rsidR="00AC190E">
        <w:rPr>
          <w:rFonts w:ascii="Times New Roman" w:eastAsia="Times New Roman" w:hAnsi="Times New Roman" w:cs="Times New Roman"/>
          <w:sz w:val="28"/>
          <w:szCs w:val="28"/>
          <w:lang w:eastAsia="ru-RU"/>
        </w:rPr>
        <w:t>ах</w:t>
      </w:r>
      <w:r w:rsidR="0081136D" w:rsidRPr="0081136D">
        <w:rPr>
          <w:rFonts w:ascii="Times New Roman" w:eastAsia="Times New Roman" w:hAnsi="Times New Roman" w:cs="Times New Roman"/>
          <w:sz w:val="28"/>
          <w:szCs w:val="28"/>
          <w:lang w:eastAsia="ru-RU"/>
        </w:rPr>
        <w:t xml:space="preserve"> должн</w:t>
      </w:r>
      <w:r w:rsidR="00AC190E">
        <w:rPr>
          <w:rFonts w:ascii="Times New Roman" w:eastAsia="Times New Roman" w:hAnsi="Times New Roman" w:cs="Times New Roman"/>
          <w:sz w:val="28"/>
          <w:szCs w:val="28"/>
          <w:lang w:eastAsia="ru-RU"/>
        </w:rPr>
        <w:t>ы</w:t>
      </w:r>
      <w:r w:rsidR="0081136D" w:rsidRPr="0081136D">
        <w:rPr>
          <w:rFonts w:ascii="Times New Roman" w:eastAsia="Times New Roman" w:hAnsi="Times New Roman" w:cs="Times New Roman"/>
          <w:sz w:val="28"/>
          <w:szCs w:val="28"/>
          <w:lang w:eastAsia="ru-RU"/>
        </w:rPr>
        <w:t xml:space="preserve"> быть предусмотрен</w:t>
      </w:r>
      <w:r w:rsidR="00AC190E">
        <w:rPr>
          <w:rFonts w:ascii="Times New Roman" w:eastAsia="Times New Roman" w:hAnsi="Times New Roman" w:cs="Times New Roman"/>
          <w:sz w:val="28"/>
          <w:szCs w:val="28"/>
          <w:lang w:eastAsia="ru-RU"/>
        </w:rPr>
        <w:t xml:space="preserve">ы </w:t>
      </w:r>
      <w:r w:rsidR="0081136D" w:rsidRPr="00AC190E">
        <w:rPr>
          <w:rFonts w:ascii="Times New Roman" w:eastAsia="Times New Roman" w:hAnsi="Times New Roman" w:cs="Times New Roman"/>
          <w:bCs/>
          <w:color w:val="000000" w:themeColor="text1"/>
          <w:sz w:val="28"/>
          <w:szCs w:val="28"/>
          <w:lang w:eastAsia="ru-RU"/>
        </w:rPr>
        <w:t>информационн</w:t>
      </w:r>
      <w:r w:rsidR="00AC190E" w:rsidRPr="00AC190E">
        <w:rPr>
          <w:rFonts w:ascii="Times New Roman" w:eastAsia="Times New Roman" w:hAnsi="Times New Roman" w:cs="Times New Roman"/>
          <w:bCs/>
          <w:color w:val="000000" w:themeColor="text1"/>
          <w:sz w:val="28"/>
          <w:szCs w:val="28"/>
          <w:lang w:eastAsia="ru-RU"/>
        </w:rPr>
        <w:t xml:space="preserve">ые </w:t>
      </w:r>
      <w:r w:rsidR="0081136D" w:rsidRPr="00AC190E">
        <w:rPr>
          <w:rFonts w:ascii="Times New Roman" w:eastAsia="Times New Roman" w:hAnsi="Times New Roman" w:cs="Times New Roman"/>
          <w:color w:val="000000" w:themeColor="text1"/>
          <w:sz w:val="28"/>
          <w:szCs w:val="28"/>
          <w:lang w:eastAsia="ru-RU"/>
        </w:rPr>
        <w:t xml:space="preserve"> щит</w:t>
      </w:r>
      <w:r w:rsidR="00AC190E" w:rsidRPr="00AC190E">
        <w:rPr>
          <w:rFonts w:ascii="Times New Roman" w:eastAsia="Times New Roman" w:hAnsi="Times New Roman" w:cs="Times New Roman"/>
          <w:color w:val="000000" w:themeColor="text1"/>
          <w:sz w:val="28"/>
          <w:szCs w:val="28"/>
          <w:lang w:eastAsia="ru-RU"/>
        </w:rPr>
        <w:t>ы</w:t>
      </w:r>
      <w:r w:rsidR="00732359">
        <w:rPr>
          <w:rFonts w:ascii="Times New Roman" w:eastAsia="Times New Roman" w:hAnsi="Times New Roman" w:cs="Times New Roman"/>
          <w:color w:val="000000" w:themeColor="text1"/>
          <w:sz w:val="28"/>
          <w:szCs w:val="28"/>
          <w:lang w:eastAsia="ru-RU"/>
        </w:rPr>
        <w:t xml:space="preserve"> </w:t>
      </w:r>
      <w:r w:rsidR="0081136D" w:rsidRPr="0081136D">
        <w:rPr>
          <w:rFonts w:ascii="Times New Roman" w:eastAsia="Times New Roman" w:hAnsi="Times New Roman" w:cs="Times New Roman"/>
          <w:sz w:val="28"/>
          <w:szCs w:val="28"/>
          <w:lang w:eastAsia="ru-RU"/>
        </w:rPr>
        <w:t>с указанием правил эксплуатации, ном</w:t>
      </w:r>
      <w:r w:rsidR="00FA29CE">
        <w:rPr>
          <w:rFonts w:ascii="Times New Roman" w:eastAsia="Times New Roman" w:hAnsi="Times New Roman" w:cs="Times New Roman"/>
          <w:sz w:val="28"/>
          <w:szCs w:val="28"/>
          <w:lang w:eastAsia="ru-RU"/>
        </w:rPr>
        <w:t>еров телефонов службы спасения</w:t>
      </w:r>
      <w:r w:rsidR="0081136D" w:rsidRPr="0081136D">
        <w:rPr>
          <w:rFonts w:ascii="Times New Roman" w:eastAsia="Times New Roman" w:hAnsi="Times New Roman" w:cs="Times New Roman"/>
          <w:sz w:val="28"/>
          <w:szCs w:val="28"/>
          <w:lang w:eastAsia="ru-RU"/>
        </w:rPr>
        <w:t>, а также адрес электронной почты</w:t>
      </w:r>
      <w:r w:rsidR="00732359">
        <w:rPr>
          <w:rFonts w:ascii="Times New Roman" w:eastAsia="Times New Roman" w:hAnsi="Times New Roman" w:cs="Times New Roman"/>
          <w:sz w:val="28"/>
          <w:szCs w:val="28"/>
          <w:lang w:eastAsia="ru-RU"/>
        </w:rPr>
        <w:t xml:space="preserve"> </w:t>
      </w:r>
      <w:r w:rsidR="00AC190E" w:rsidRPr="00AC190E">
        <w:rPr>
          <w:rFonts w:ascii="Times New Roman" w:eastAsia="Times New Roman" w:hAnsi="Times New Roman" w:cs="Times New Roman"/>
          <w:sz w:val="28"/>
          <w:szCs w:val="28"/>
          <w:lang w:eastAsia="ru-RU"/>
        </w:rPr>
        <w:t xml:space="preserve">в соответствии с приложением </w:t>
      </w:r>
      <w:r w:rsidR="00D118EC">
        <w:rPr>
          <w:rFonts w:ascii="Times New Roman" w:eastAsia="Times New Roman" w:hAnsi="Times New Roman" w:cs="Times New Roman"/>
          <w:sz w:val="28"/>
          <w:szCs w:val="28"/>
          <w:lang w:eastAsia="ru-RU"/>
        </w:rPr>
        <w:t>8</w:t>
      </w:r>
      <w:r w:rsidR="00AC190E">
        <w:rPr>
          <w:rFonts w:ascii="Times New Roman" w:eastAsia="Times New Roman" w:hAnsi="Times New Roman" w:cs="Times New Roman"/>
          <w:sz w:val="28"/>
          <w:szCs w:val="28"/>
          <w:lang w:eastAsia="ru-RU"/>
        </w:rPr>
        <w:t>,</w:t>
      </w:r>
      <w:r w:rsidR="00D118EC">
        <w:rPr>
          <w:rFonts w:ascii="Times New Roman" w:eastAsia="Times New Roman" w:hAnsi="Times New Roman" w:cs="Times New Roman"/>
          <w:sz w:val="28"/>
          <w:szCs w:val="28"/>
          <w:lang w:eastAsia="ru-RU"/>
        </w:rPr>
        <w:t>9</w:t>
      </w:r>
      <w:r w:rsidR="00AC190E" w:rsidRPr="00AC190E">
        <w:rPr>
          <w:rFonts w:ascii="Times New Roman" w:eastAsia="Times New Roman" w:hAnsi="Times New Roman" w:cs="Times New Roman"/>
          <w:sz w:val="28"/>
          <w:szCs w:val="28"/>
          <w:lang w:eastAsia="ru-RU"/>
        </w:rPr>
        <w:t xml:space="preserve"> к </w:t>
      </w:r>
      <w:r w:rsidR="00E513B9">
        <w:rPr>
          <w:rFonts w:ascii="Times New Roman" w:eastAsia="Times New Roman" w:hAnsi="Times New Roman" w:cs="Times New Roman"/>
          <w:sz w:val="28"/>
          <w:szCs w:val="28"/>
          <w:lang w:eastAsia="ru-RU"/>
        </w:rPr>
        <w:t xml:space="preserve">настоящему </w:t>
      </w:r>
      <w:r w:rsidR="00AC190E" w:rsidRPr="00AC190E">
        <w:rPr>
          <w:rFonts w:ascii="Times New Roman" w:eastAsia="Times New Roman" w:hAnsi="Times New Roman" w:cs="Times New Roman"/>
          <w:sz w:val="28"/>
          <w:szCs w:val="28"/>
          <w:lang w:eastAsia="ru-RU"/>
        </w:rPr>
        <w:t>Порядку.</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 xml:space="preserve">.5.Вход, выход, а также запасные пути к детской игровой площадке и от нее, которые предназначены как для пользователей, так и для использования спасательными службами, должны быть всегда доступны и не иметь препятствий. </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 xml:space="preserve">.6.В случае, если в ходе эксплуатации возникают неисправности, которые угрожают безопасной работе оборудования, они должны быть немедленно устранены. </w:t>
      </w:r>
    </w:p>
    <w:p w:rsidR="0081136D" w:rsidRPr="0081136D" w:rsidRDefault="0081136D"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Если это невозможно, то необходимо прекратить эксплуатацию оборудования путем ограждения территории, демонтажа</w:t>
      </w:r>
      <w:r w:rsidR="00B3503A">
        <w:rPr>
          <w:rFonts w:ascii="Times New Roman" w:eastAsia="Times New Roman" w:hAnsi="Times New Roman" w:cs="Times New Roman"/>
          <w:sz w:val="28"/>
          <w:szCs w:val="28"/>
          <w:lang w:eastAsia="ru-RU"/>
        </w:rPr>
        <w:t>.</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.7.До тех пор, пока неисправное оборудование полностью не отремонтировано и вновь не разрешена его эксплуатация, доступ для пользователей должен быть закрыт, территория огорожена.</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w:t>
      </w:r>
      <w:r w:rsidR="00732359">
        <w:rPr>
          <w:rFonts w:ascii="Times New Roman" w:eastAsia="Times New Roman" w:hAnsi="Times New Roman" w:cs="Times New Roman"/>
          <w:sz w:val="28"/>
          <w:szCs w:val="28"/>
          <w:lang w:eastAsia="ru-RU"/>
        </w:rPr>
        <w:t>8</w:t>
      </w:r>
      <w:r w:rsidR="0081136D" w:rsidRPr="0081136D">
        <w:rPr>
          <w:rFonts w:ascii="Times New Roman" w:eastAsia="Times New Roman" w:hAnsi="Times New Roman" w:cs="Times New Roman"/>
          <w:sz w:val="28"/>
          <w:szCs w:val="28"/>
          <w:lang w:eastAsia="ru-RU"/>
        </w:rPr>
        <w:t>.Техническое обслуживание оборудования и ударопоглощающих покрытий детских игровых площадок должно включать профилактические меры с целью обеспечения соответствующего уровня безопасности и нормального функционирования. Такие меры должны включать:</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проверку и подтягивание креплений;</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обновление окраски и уход за поверхностями;</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обслуживание ударопоглощающих покрытий;</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смазку шарниров;</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lastRenderedPageBreak/>
        <w:t>разметку оборудования, обозначающую требуемый уровень ударопоглощающего покрытия;</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чистоту оборудования;</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чистоту покрытий (удаление битого стекла, камней и других посторонних предметов);</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восстановление ударопоглощающих покрытий до необходимой высоты наполнения;</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профилактический осмотр свободных пространств.</w:t>
      </w:r>
    </w:p>
    <w:p w:rsidR="0081136D" w:rsidRPr="0081136D" w:rsidRDefault="0058632A"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w:t>
      </w:r>
      <w:r w:rsidR="00732359">
        <w:rPr>
          <w:rFonts w:ascii="Times New Roman" w:eastAsia="Times New Roman" w:hAnsi="Times New Roman" w:cs="Times New Roman"/>
          <w:sz w:val="28"/>
          <w:szCs w:val="28"/>
          <w:lang w:eastAsia="ru-RU"/>
        </w:rPr>
        <w:t>9</w:t>
      </w:r>
      <w:r w:rsidR="0081136D" w:rsidRPr="0081136D">
        <w:rPr>
          <w:rFonts w:ascii="Times New Roman" w:eastAsia="Times New Roman" w:hAnsi="Times New Roman" w:cs="Times New Roman"/>
          <w:sz w:val="28"/>
          <w:szCs w:val="28"/>
          <w:lang w:eastAsia="ru-RU"/>
        </w:rPr>
        <w:t>.Профилактические ремонтные работы должны включать следующие меры:</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замену крепежных деталей;</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сварку и резку;</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замену изношенных или дефектных деталей;</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замену неисправных элементов оборудования.</w:t>
      </w:r>
    </w:p>
    <w:p w:rsidR="0081136D" w:rsidRPr="0081136D" w:rsidRDefault="0058632A"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.1</w:t>
      </w:r>
      <w:r w:rsidR="00732359">
        <w:rPr>
          <w:rFonts w:ascii="Times New Roman" w:eastAsia="Times New Roman" w:hAnsi="Times New Roman" w:cs="Times New Roman"/>
          <w:sz w:val="28"/>
          <w:szCs w:val="28"/>
          <w:lang w:eastAsia="ru-RU"/>
        </w:rPr>
        <w:t>0</w:t>
      </w:r>
      <w:r w:rsidR="0081136D" w:rsidRPr="0081136D">
        <w:rPr>
          <w:rFonts w:ascii="Times New Roman" w:eastAsia="Times New Roman" w:hAnsi="Times New Roman" w:cs="Times New Roman"/>
          <w:sz w:val="28"/>
          <w:szCs w:val="28"/>
          <w:lang w:eastAsia="ru-RU"/>
        </w:rPr>
        <w:t>.Исполнитель</w:t>
      </w:r>
      <w:r w:rsidR="00732359">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долж</w:t>
      </w:r>
      <w:r w:rsidR="00B3503A">
        <w:rPr>
          <w:rFonts w:ascii="Times New Roman" w:eastAsia="Times New Roman" w:hAnsi="Times New Roman" w:cs="Times New Roman"/>
          <w:sz w:val="28"/>
          <w:szCs w:val="28"/>
          <w:lang w:eastAsia="ru-RU"/>
        </w:rPr>
        <w:t>ен</w:t>
      </w:r>
      <w:r w:rsidR="0081136D" w:rsidRPr="0081136D">
        <w:rPr>
          <w:rFonts w:ascii="Times New Roman" w:eastAsia="Times New Roman" w:hAnsi="Times New Roman" w:cs="Times New Roman"/>
          <w:sz w:val="28"/>
          <w:szCs w:val="28"/>
          <w:lang w:eastAsia="ru-RU"/>
        </w:rPr>
        <w:t xml:space="preserve"> осуществлять ежедневный контроль и вести журнал за </w:t>
      </w:r>
      <w:r w:rsidR="0081136D" w:rsidRPr="0081136D">
        <w:rPr>
          <w:rFonts w:ascii="Times New Roman" w:eastAsia="Times New Roman" w:hAnsi="Times New Roman" w:cs="Times New Roman"/>
          <w:color w:val="000000"/>
          <w:sz w:val="28"/>
          <w:szCs w:val="28"/>
          <w:lang w:eastAsia="ru-RU"/>
        </w:rPr>
        <w:t xml:space="preserve">санитарным </w:t>
      </w:r>
      <w:r w:rsidR="008D4DE3">
        <w:rPr>
          <w:rFonts w:ascii="Times New Roman" w:eastAsia="Times New Roman" w:hAnsi="Times New Roman" w:cs="Times New Roman"/>
          <w:color w:val="000000"/>
          <w:sz w:val="28"/>
          <w:szCs w:val="28"/>
          <w:lang w:eastAsia="ru-RU"/>
        </w:rPr>
        <w:t xml:space="preserve">и техническим </w:t>
      </w:r>
      <w:r w:rsidR="0081136D" w:rsidRPr="0081136D">
        <w:rPr>
          <w:rFonts w:ascii="Times New Roman" w:eastAsia="Times New Roman" w:hAnsi="Times New Roman" w:cs="Times New Roman"/>
          <w:color w:val="000000"/>
          <w:sz w:val="28"/>
          <w:szCs w:val="28"/>
          <w:lang w:eastAsia="ru-RU"/>
        </w:rPr>
        <w:t>состоянием</w:t>
      </w:r>
      <w:r w:rsidR="0081136D" w:rsidRPr="0081136D">
        <w:rPr>
          <w:rFonts w:ascii="Times New Roman" w:eastAsia="Times New Roman" w:hAnsi="Times New Roman" w:cs="Times New Roman"/>
          <w:sz w:val="28"/>
          <w:szCs w:val="28"/>
          <w:lang w:eastAsia="ru-RU"/>
        </w:rPr>
        <w:t xml:space="preserve"> детских и спортивных площадок</w:t>
      </w:r>
      <w:r w:rsidR="00524BFA">
        <w:rPr>
          <w:rFonts w:ascii="Times New Roman" w:eastAsia="Times New Roman" w:hAnsi="Times New Roman" w:cs="Times New Roman"/>
          <w:sz w:val="28"/>
          <w:szCs w:val="28"/>
          <w:lang w:eastAsia="ru-RU"/>
        </w:rPr>
        <w:t xml:space="preserve"> и</w:t>
      </w:r>
      <w:r w:rsidR="0081136D" w:rsidRPr="0081136D">
        <w:rPr>
          <w:rFonts w:ascii="Times New Roman" w:eastAsia="Times New Roman" w:hAnsi="Times New Roman" w:cs="Times New Roman"/>
          <w:sz w:val="28"/>
          <w:szCs w:val="28"/>
          <w:lang w:eastAsia="ru-RU"/>
        </w:rPr>
        <w:t xml:space="preserve"> поддерживать</w:t>
      </w:r>
      <w:r w:rsidR="00524BFA">
        <w:rPr>
          <w:rFonts w:ascii="Times New Roman" w:eastAsia="Times New Roman" w:hAnsi="Times New Roman" w:cs="Times New Roman"/>
          <w:sz w:val="28"/>
          <w:szCs w:val="28"/>
          <w:lang w:eastAsia="ru-RU"/>
        </w:rPr>
        <w:t xml:space="preserve"> их в </w:t>
      </w:r>
      <w:r w:rsidR="0081136D" w:rsidRPr="0081136D">
        <w:rPr>
          <w:rFonts w:ascii="Times New Roman" w:eastAsia="Times New Roman" w:hAnsi="Times New Roman" w:cs="Times New Roman"/>
          <w:sz w:val="28"/>
          <w:szCs w:val="28"/>
          <w:lang w:eastAsia="ru-RU"/>
        </w:rPr>
        <w:t xml:space="preserve"> надлежаще</w:t>
      </w:r>
      <w:r w:rsidR="00524BFA">
        <w:rPr>
          <w:rFonts w:ascii="Times New Roman" w:eastAsia="Times New Roman" w:hAnsi="Times New Roman" w:cs="Times New Roman"/>
          <w:sz w:val="28"/>
          <w:szCs w:val="28"/>
          <w:lang w:eastAsia="ru-RU"/>
        </w:rPr>
        <w:t>м</w:t>
      </w:r>
      <w:r w:rsidR="0081136D" w:rsidRPr="0081136D">
        <w:rPr>
          <w:rFonts w:ascii="Times New Roman" w:eastAsia="Times New Roman" w:hAnsi="Times New Roman" w:cs="Times New Roman"/>
          <w:sz w:val="28"/>
          <w:szCs w:val="28"/>
          <w:lang w:eastAsia="ru-RU"/>
        </w:rPr>
        <w:t xml:space="preserve"> состояни</w:t>
      </w:r>
      <w:r w:rsidR="00524BFA">
        <w:rPr>
          <w:rFonts w:ascii="Times New Roman" w:eastAsia="Times New Roman" w:hAnsi="Times New Roman" w:cs="Times New Roman"/>
          <w:sz w:val="28"/>
          <w:szCs w:val="28"/>
          <w:lang w:eastAsia="ru-RU"/>
        </w:rPr>
        <w:t>и</w:t>
      </w:r>
      <w:r w:rsidR="0081136D" w:rsidRPr="0081136D">
        <w:rPr>
          <w:rFonts w:ascii="Times New Roman" w:eastAsia="Times New Roman" w:hAnsi="Times New Roman" w:cs="Times New Roman"/>
          <w:sz w:val="28"/>
          <w:szCs w:val="28"/>
          <w:lang w:eastAsia="ru-RU"/>
        </w:rPr>
        <w:t xml:space="preserve">. </w:t>
      </w:r>
    </w:p>
    <w:p w:rsidR="00640A29" w:rsidRDefault="0058632A" w:rsidP="00640A29">
      <w:pPr>
        <w:tabs>
          <w:tab w:val="left" w:pos="36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.1</w:t>
      </w:r>
      <w:r w:rsidR="00732359">
        <w:rPr>
          <w:rFonts w:ascii="Times New Roman" w:eastAsia="Times New Roman" w:hAnsi="Times New Roman" w:cs="Times New Roman"/>
          <w:sz w:val="28"/>
          <w:szCs w:val="28"/>
          <w:lang w:eastAsia="ru-RU"/>
        </w:rPr>
        <w:t>1</w:t>
      </w:r>
      <w:r w:rsidR="0081136D" w:rsidRPr="0081136D">
        <w:rPr>
          <w:rFonts w:ascii="Times New Roman" w:eastAsia="Times New Roman" w:hAnsi="Times New Roman" w:cs="Times New Roman"/>
          <w:sz w:val="28"/>
          <w:szCs w:val="28"/>
          <w:lang w:eastAsia="ru-RU"/>
        </w:rPr>
        <w:t>.</w:t>
      </w:r>
      <w:r w:rsidR="00912A8A" w:rsidRPr="00A47EA4">
        <w:rPr>
          <w:rFonts w:ascii="Times New Roman" w:hAnsi="Times New Roman" w:cs="Times New Roman"/>
          <w:sz w:val="28"/>
          <w:szCs w:val="28"/>
        </w:rPr>
        <w:t>О</w:t>
      </w:r>
      <w:r w:rsidR="00912A8A" w:rsidRPr="00912A8A">
        <w:rPr>
          <w:rFonts w:ascii="Times New Roman" w:eastAsia="Times New Roman" w:hAnsi="Times New Roman" w:cs="Times New Roman"/>
          <w:sz w:val="28"/>
          <w:szCs w:val="28"/>
          <w:lang w:eastAsia="ru-RU"/>
        </w:rPr>
        <w:t>бору</w:t>
      </w:r>
      <w:r w:rsidR="00A47EA4">
        <w:rPr>
          <w:rFonts w:ascii="Times New Roman" w:eastAsia="Times New Roman" w:hAnsi="Times New Roman" w:cs="Times New Roman"/>
          <w:sz w:val="28"/>
          <w:szCs w:val="28"/>
          <w:lang w:eastAsia="ru-RU"/>
        </w:rPr>
        <w:t>д</w:t>
      </w:r>
      <w:r w:rsidR="002A3D94">
        <w:rPr>
          <w:rFonts w:ascii="Times New Roman" w:eastAsia="Times New Roman" w:hAnsi="Times New Roman" w:cs="Times New Roman"/>
          <w:sz w:val="28"/>
          <w:szCs w:val="28"/>
          <w:lang w:eastAsia="ru-RU"/>
        </w:rPr>
        <w:t>ование детских игровых площадок, которое не отвечает требованиям действующего законодательства подлежит демонтажу.</w:t>
      </w:r>
      <w:r w:rsidR="00732359">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Решение о проведении демонтажных работ оборудования детских игровых и спортивных площадок, находящихся в муниципальной собственности</w:t>
      </w:r>
      <w:r w:rsidR="00640A29">
        <w:rPr>
          <w:rFonts w:ascii="Times New Roman" w:eastAsia="Times New Roman" w:hAnsi="Times New Roman" w:cs="Times New Roman"/>
          <w:sz w:val="28"/>
          <w:szCs w:val="28"/>
          <w:lang w:eastAsia="ru-RU"/>
        </w:rPr>
        <w:t xml:space="preserve"> и</w:t>
      </w:r>
      <w:r w:rsidR="00640A29" w:rsidRPr="00640A29">
        <w:rPr>
          <w:rFonts w:ascii="Times New Roman" w:eastAsia="Times New Roman" w:hAnsi="Times New Roman" w:cs="Times New Roman"/>
          <w:sz w:val="28"/>
          <w:szCs w:val="28"/>
          <w:lang w:eastAsia="ru-RU"/>
        </w:rPr>
        <w:t>находящихся в границах придомовых территории многоквартирных жилых домов</w:t>
      </w:r>
      <w:r w:rsidR="0081136D" w:rsidRPr="0081136D">
        <w:rPr>
          <w:rFonts w:ascii="Times New Roman" w:eastAsia="Times New Roman" w:hAnsi="Times New Roman" w:cs="Times New Roman"/>
          <w:sz w:val="28"/>
          <w:szCs w:val="28"/>
          <w:lang w:eastAsia="ru-RU"/>
        </w:rPr>
        <w:t xml:space="preserve">, принимается </w:t>
      </w:r>
      <w:r w:rsidR="00640A29">
        <w:rPr>
          <w:rFonts w:ascii="Times New Roman" w:eastAsia="Times New Roman" w:hAnsi="Times New Roman" w:cs="Times New Roman"/>
          <w:sz w:val="28"/>
          <w:szCs w:val="28"/>
          <w:lang w:eastAsia="ru-RU"/>
        </w:rPr>
        <w:t xml:space="preserve">по итогам проведенного </w:t>
      </w:r>
      <w:r w:rsidR="00912A8A">
        <w:rPr>
          <w:rFonts w:ascii="Times New Roman" w:eastAsia="Times New Roman" w:hAnsi="Times New Roman" w:cs="Times New Roman"/>
          <w:sz w:val="28"/>
          <w:szCs w:val="28"/>
          <w:lang w:eastAsia="ru-RU"/>
        </w:rPr>
        <w:t>е</w:t>
      </w:r>
      <w:r w:rsidR="00640A29" w:rsidRPr="0081136D">
        <w:rPr>
          <w:rFonts w:ascii="Times New Roman" w:eastAsia="Times New Roman" w:hAnsi="Times New Roman" w:cs="Times New Roman"/>
          <w:sz w:val="28"/>
          <w:szCs w:val="28"/>
          <w:lang w:eastAsia="ru-RU"/>
        </w:rPr>
        <w:t>жегодн</w:t>
      </w:r>
      <w:r w:rsidR="00640A29">
        <w:rPr>
          <w:rFonts w:ascii="Times New Roman" w:eastAsia="Times New Roman" w:hAnsi="Times New Roman" w:cs="Times New Roman"/>
          <w:sz w:val="28"/>
          <w:szCs w:val="28"/>
          <w:lang w:eastAsia="ru-RU"/>
        </w:rPr>
        <w:t>ого</w:t>
      </w:r>
      <w:r w:rsidR="00640A29" w:rsidRPr="0081136D">
        <w:rPr>
          <w:rFonts w:ascii="Times New Roman" w:eastAsia="Times New Roman" w:hAnsi="Times New Roman" w:cs="Times New Roman"/>
          <w:sz w:val="28"/>
          <w:szCs w:val="28"/>
          <w:lang w:eastAsia="ru-RU"/>
        </w:rPr>
        <w:t xml:space="preserve"> основн</w:t>
      </w:r>
      <w:r w:rsidR="00640A29">
        <w:rPr>
          <w:rFonts w:ascii="Times New Roman" w:eastAsia="Times New Roman" w:hAnsi="Times New Roman" w:cs="Times New Roman"/>
          <w:sz w:val="28"/>
          <w:szCs w:val="28"/>
          <w:lang w:eastAsia="ru-RU"/>
        </w:rPr>
        <w:t>ого</w:t>
      </w:r>
      <w:r w:rsidR="00640A29" w:rsidRPr="0081136D">
        <w:rPr>
          <w:rFonts w:ascii="Times New Roman" w:eastAsia="Times New Roman" w:hAnsi="Times New Roman" w:cs="Times New Roman"/>
          <w:sz w:val="28"/>
          <w:szCs w:val="28"/>
          <w:lang w:eastAsia="ru-RU"/>
        </w:rPr>
        <w:t xml:space="preserve"> осмотр</w:t>
      </w:r>
      <w:r w:rsidR="00640A29">
        <w:rPr>
          <w:rFonts w:ascii="Times New Roman" w:eastAsia="Times New Roman" w:hAnsi="Times New Roman" w:cs="Times New Roman"/>
          <w:sz w:val="28"/>
          <w:szCs w:val="28"/>
          <w:lang w:eastAsia="ru-RU"/>
        </w:rPr>
        <w:t>а.</w:t>
      </w:r>
    </w:p>
    <w:p w:rsidR="00060032" w:rsidRDefault="00060032" w:rsidP="00060032">
      <w:pPr>
        <w:pStyle w:val="a6"/>
        <w:jc w:val="center"/>
        <w:rPr>
          <w:rFonts w:ascii="Times New Roman" w:hAnsi="Times New Roman" w:cs="Times New Roman"/>
          <w:b/>
          <w:sz w:val="28"/>
          <w:szCs w:val="28"/>
          <w:lang w:eastAsia="ru-RU"/>
        </w:rPr>
      </w:pPr>
    </w:p>
    <w:p w:rsidR="00060032" w:rsidRDefault="003C0BAB" w:rsidP="002D5B64">
      <w:pPr>
        <w:pStyle w:val="a6"/>
        <w:jc w:val="center"/>
        <w:rPr>
          <w:rFonts w:ascii="Times New Roman" w:hAnsi="Times New Roman" w:cs="Times New Roman"/>
          <w:sz w:val="28"/>
          <w:szCs w:val="28"/>
          <w:lang w:eastAsia="ru-RU"/>
        </w:rPr>
      </w:pPr>
      <w:r w:rsidRPr="00D118EC">
        <w:rPr>
          <w:rFonts w:ascii="Times New Roman" w:hAnsi="Times New Roman" w:cs="Times New Roman"/>
          <w:sz w:val="28"/>
          <w:szCs w:val="28"/>
          <w:lang w:eastAsia="ru-RU"/>
        </w:rPr>
        <w:t>8</w:t>
      </w:r>
      <w:r w:rsidR="00060032" w:rsidRPr="00D118EC">
        <w:rPr>
          <w:rFonts w:ascii="Times New Roman" w:hAnsi="Times New Roman" w:cs="Times New Roman"/>
          <w:sz w:val="28"/>
          <w:szCs w:val="28"/>
          <w:lang w:eastAsia="ru-RU"/>
        </w:rPr>
        <w:t>. Осуществление контроля</w:t>
      </w:r>
    </w:p>
    <w:p w:rsidR="002A3D94" w:rsidRDefault="002A3D94" w:rsidP="002D5B64">
      <w:pPr>
        <w:pStyle w:val="a6"/>
        <w:jc w:val="center"/>
        <w:rPr>
          <w:rFonts w:ascii="Times New Roman" w:hAnsi="Times New Roman" w:cs="Times New Roman"/>
          <w:sz w:val="28"/>
          <w:szCs w:val="28"/>
          <w:lang w:eastAsia="ru-RU"/>
        </w:rPr>
      </w:pPr>
    </w:p>
    <w:p w:rsidR="00060032" w:rsidRDefault="003C0BAB" w:rsidP="00060032">
      <w:pPr>
        <w:pStyle w:val="a6"/>
        <w:ind w:firstLine="708"/>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lang w:eastAsia="ru-RU"/>
        </w:rPr>
        <w:t>8</w:t>
      </w:r>
      <w:r w:rsidR="00640A29">
        <w:rPr>
          <w:rFonts w:ascii="Times New Roman" w:hAnsi="Times New Roman" w:cs="Times New Roman"/>
          <w:sz w:val="28"/>
          <w:szCs w:val="28"/>
          <w:lang w:eastAsia="ru-RU"/>
        </w:rPr>
        <w:t>.1.</w:t>
      </w:r>
      <w:r w:rsidR="00060032" w:rsidRPr="00A60786">
        <w:rPr>
          <w:rFonts w:ascii="Times New Roman" w:hAnsi="Times New Roman" w:cs="Times New Roman"/>
          <w:sz w:val="28"/>
          <w:szCs w:val="28"/>
          <w:lang w:eastAsia="ru-RU"/>
        </w:rPr>
        <w:t>Контроль за деятельностью И</w:t>
      </w:r>
      <w:r w:rsidR="00060032">
        <w:rPr>
          <w:rFonts w:ascii="Times New Roman" w:hAnsi="Times New Roman" w:cs="Times New Roman"/>
          <w:sz w:val="28"/>
          <w:szCs w:val="28"/>
          <w:lang w:eastAsia="ru-RU"/>
        </w:rPr>
        <w:t xml:space="preserve">сполнителя, выполняющего работы </w:t>
      </w:r>
      <w:r w:rsidR="00060032" w:rsidRPr="000F4292">
        <w:rPr>
          <w:rFonts w:ascii="Times New Roman" w:eastAsia="Times New Roman" w:hAnsi="Times New Roman" w:cs="Times New Roman"/>
          <w:sz w:val="28"/>
          <w:szCs w:val="28"/>
          <w:lang w:eastAsia="ru-RU"/>
        </w:rPr>
        <w:t xml:space="preserve">по установке и содержанию детских игровых площадок </w:t>
      </w:r>
      <w:r w:rsidR="00060032" w:rsidRPr="00060032">
        <w:rPr>
          <w:rFonts w:ascii="Times New Roman" w:eastAsia="Times New Roman" w:hAnsi="Times New Roman" w:cs="Times New Roman"/>
          <w:sz w:val="28"/>
          <w:szCs w:val="28"/>
          <w:lang w:eastAsia="ru-RU"/>
        </w:rPr>
        <w:t>находящихся в муниципальной собственности</w:t>
      </w:r>
      <w:r w:rsidR="00732359">
        <w:rPr>
          <w:rFonts w:ascii="Times New Roman" w:eastAsia="Times New Roman" w:hAnsi="Times New Roman" w:cs="Times New Roman"/>
          <w:sz w:val="28"/>
          <w:szCs w:val="28"/>
          <w:lang w:eastAsia="ru-RU"/>
        </w:rPr>
        <w:t xml:space="preserve"> </w:t>
      </w:r>
      <w:r w:rsidR="00060032" w:rsidRPr="00A60786">
        <w:rPr>
          <w:rFonts w:ascii="Times New Roman" w:hAnsi="Times New Roman" w:cs="Times New Roman"/>
          <w:sz w:val="28"/>
          <w:szCs w:val="28"/>
          <w:lang w:eastAsia="ru-RU"/>
        </w:rPr>
        <w:t xml:space="preserve">осуществляет </w:t>
      </w:r>
      <w:r w:rsidR="00732359">
        <w:rPr>
          <w:rFonts w:ascii="Times New Roman" w:eastAsia="Times New Roman" w:hAnsi="Times New Roman" w:cs="Times New Roman"/>
          <w:color w:val="000000" w:themeColor="text1"/>
          <w:sz w:val="28"/>
          <w:szCs w:val="28"/>
          <w:lang w:eastAsia="ru-RU"/>
        </w:rPr>
        <w:t>администрация муниципального образования Днепровский сельсовет.</w:t>
      </w:r>
    </w:p>
    <w:p w:rsidR="00732359" w:rsidRDefault="00732359" w:rsidP="00060032">
      <w:pPr>
        <w:pStyle w:val="a6"/>
        <w:ind w:firstLine="708"/>
        <w:jc w:val="both"/>
        <w:rPr>
          <w:rFonts w:ascii="Times New Roman" w:eastAsia="Times New Roman" w:hAnsi="Times New Roman" w:cs="Times New Roman"/>
          <w:color w:val="000000" w:themeColor="text1"/>
          <w:sz w:val="28"/>
          <w:szCs w:val="28"/>
          <w:lang w:eastAsia="ru-RU"/>
        </w:rPr>
      </w:pPr>
    </w:p>
    <w:p w:rsidR="00732359" w:rsidRDefault="00732359" w:rsidP="00060032">
      <w:pPr>
        <w:pStyle w:val="a6"/>
        <w:ind w:firstLine="708"/>
        <w:jc w:val="both"/>
        <w:rPr>
          <w:rFonts w:ascii="Times New Roman" w:eastAsia="Times New Roman" w:hAnsi="Times New Roman" w:cs="Times New Roman"/>
          <w:color w:val="000000" w:themeColor="text1"/>
          <w:sz w:val="28"/>
          <w:szCs w:val="28"/>
          <w:lang w:eastAsia="ru-RU"/>
        </w:rPr>
      </w:pPr>
    </w:p>
    <w:p w:rsidR="00732359" w:rsidRDefault="00732359" w:rsidP="00060032">
      <w:pPr>
        <w:pStyle w:val="a6"/>
        <w:ind w:firstLine="708"/>
        <w:jc w:val="both"/>
        <w:rPr>
          <w:rFonts w:ascii="Times New Roman" w:eastAsia="Times New Roman" w:hAnsi="Times New Roman" w:cs="Times New Roman"/>
          <w:color w:val="000000" w:themeColor="text1"/>
          <w:sz w:val="28"/>
          <w:szCs w:val="28"/>
          <w:lang w:eastAsia="ru-RU"/>
        </w:rPr>
      </w:pPr>
    </w:p>
    <w:p w:rsidR="00732359" w:rsidRDefault="00732359" w:rsidP="00060032">
      <w:pPr>
        <w:pStyle w:val="a6"/>
        <w:ind w:firstLine="708"/>
        <w:jc w:val="both"/>
        <w:rPr>
          <w:rFonts w:ascii="Times New Roman" w:eastAsia="Times New Roman" w:hAnsi="Times New Roman" w:cs="Times New Roman"/>
          <w:color w:val="000000" w:themeColor="text1"/>
          <w:sz w:val="28"/>
          <w:szCs w:val="28"/>
          <w:lang w:eastAsia="ru-RU"/>
        </w:rPr>
      </w:pPr>
    </w:p>
    <w:p w:rsidR="00732359" w:rsidRDefault="00732359" w:rsidP="00060032">
      <w:pPr>
        <w:pStyle w:val="a6"/>
        <w:ind w:firstLine="708"/>
        <w:jc w:val="both"/>
        <w:rPr>
          <w:rFonts w:ascii="Times New Roman" w:eastAsia="Times New Roman" w:hAnsi="Times New Roman" w:cs="Times New Roman"/>
          <w:color w:val="000000" w:themeColor="text1"/>
          <w:sz w:val="28"/>
          <w:szCs w:val="28"/>
          <w:lang w:eastAsia="ru-RU"/>
        </w:rPr>
      </w:pPr>
    </w:p>
    <w:p w:rsidR="00732359" w:rsidRDefault="00732359" w:rsidP="00060032">
      <w:pPr>
        <w:pStyle w:val="a6"/>
        <w:ind w:firstLine="708"/>
        <w:jc w:val="both"/>
        <w:rPr>
          <w:rFonts w:ascii="Times New Roman" w:eastAsia="Times New Roman" w:hAnsi="Times New Roman" w:cs="Times New Roman"/>
          <w:color w:val="000000" w:themeColor="text1"/>
          <w:sz w:val="28"/>
          <w:szCs w:val="28"/>
          <w:lang w:eastAsia="ru-RU"/>
        </w:rPr>
      </w:pPr>
    </w:p>
    <w:p w:rsidR="00732359" w:rsidRDefault="00732359" w:rsidP="00060032">
      <w:pPr>
        <w:pStyle w:val="a6"/>
        <w:ind w:firstLine="708"/>
        <w:jc w:val="both"/>
        <w:rPr>
          <w:rFonts w:ascii="Times New Roman" w:eastAsia="Times New Roman" w:hAnsi="Times New Roman" w:cs="Times New Roman"/>
          <w:color w:val="000000" w:themeColor="text1"/>
          <w:sz w:val="28"/>
          <w:szCs w:val="28"/>
          <w:lang w:eastAsia="ru-RU"/>
        </w:rPr>
      </w:pPr>
    </w:p>
    <w:p w:rsidR="00732359" w:rsidRDefault="00732359" w:rsidP="00060032">
      <w:pPr>
        <w:pStyle w:val="a6"/>
        <w:ind w:firstLine="708"/>
        <w:jc w:val="both"/>
        <w:rPr>
          <w:rFonts w:ascii="Times New Roman" w:eastAsia="Times New Roman" w:hAnsi="Times New Roman" w:cs="Times New Roman"/>
          <w:color w:val="000000" w:themeColor="text1"/>
          <w:sz w:val="28"/>
          <w:szCs w:val="28"/>
          <w:lang w:eastAsia="ru-RU"/>
        </w:rPr>
      </w:pPr>
    </w:p>
    <w:p w:rsidR="00732359" w:rsidRDefault="00732359" w:rsidP="00060032">
      <w:pPr>
        <w:pStyle w:val="a6"/>
        <w:ind w:firstLine="708"/>
        <w:jc w:val="both"/>
        <w:rPr>
          <w:rFonts w:ascii="Times New Roman" w:eastAsia="Times New Roman" w:hAnsi="Times New Roman" w:cs="Times New Roman"/>
          <w:color w:val="000000" w:themeColor="text1"/>
          <w:sz w:val="28"/>
          <w:szCs w:val="28"/>
          <w:lang w:eastAsia="ru-RU"/>
        </w:rPr>
      </w:pPr>
    </w:p>
    <w:p w:rsidR="00732359" w:rsidRPr="00A60786" w:rsidRDefault="00732359" w:rsidP="00060032">
      <w:pPr>
        <w:pStyle w:val="a6"/>
        <w:ind w:firstLine="708"/>
        <w:jc w:val="both"/>
        <w:rPr>
          <w:rFonts w:ascii="Times New Roman" w:hAnsi="Times New Roman" w:cs="Times New Roman"/>
          <w:sz w:val="28"/>
          <w:szCs w:val="28"/>
          <w:lang w:eastAsia="ru-RU"/>
        </w:rPr>
      </w:pPr>
    </w:p>
    <w:p w:rsidR="002D68C1" w:rsidRPr="00A60786" w:rsidRDefault="002D68C1" w:rsidP="002D68C1">
      <w:pPr>
        <w:pStyle w:val="a6"/>
        <w:rPr>
          <w:rFonts w:ascii="Times New Roman" w:hAnsi="Times New Roman" w:cs="Times New Roman"/>
          <w:sz w:val="28"/>
          <w:szCs w:val="28"/>
          <w:lang w:eastAsia="ru-RU"/>
        </w:rPr>
      </w:pPr>
    </w:p>
    <w:p w:rsidR="007C3766" w:rsidRDefault="007C3766" w:rsidP="0081136D">
      <w:pPr>
        <w:spacing w:after="0" w:line="240" w:lineRule="auto"/>
        <w:ind w:left="6521"/>
        <w:contextualSpacing/>
        <w:jc w:val="right"/>
        <w:rPr>
          <w:rFonts w:ascii="Times New Roman" w:eastAsia="Times New Roman" w:hAnsi="Times New Roman" w:cs="Times New Roman"/>
          <w:sz w:val="28"/>
          <w:szCs w:val="28"/>
          <w:lang w:eastAsia="ru-RU"/>
        </w:rPr>
      </w:pPr>
    </w:p>
    <w:p w:rsidR="007E2F30" w:rsidRDefault="007E2F30" w:rsidP="0081136D">
      <w:pPr>
        <w:spacing w:after="0" w:line="240" w:lineRule="auto"/>
        <w:ind w:left="6521"/>
        <w:contextualSpacing/>
        <w:jc w:val="right"/>
        <w:rPr>
          <w:rFonts w:ascii="Times New Roman" w:eastAsia="Times New Roman" w:hAnsi="Times New Roman" w:cs="Times New Roman"/>
          <w:sz w:val="28"/>
          <w:szCs w:val="28"/>
          <w:lang w:eastAsia="ru-RU"/>
        </w:rPr>
      </w:pPr>
    </w:p>
    <w:p w:rsidR="007E2F30" w:rsidRDefault="007E2F30" w:rsidP="0081136D">
      <w:pPr>
        <w:spacing w:after="0" w:line="240" w:lineRule="auto"/>
        <w:ind w:left="6521"/>
        <w:contextualSpacing/>
        <w:jc w:val="right"/>
        <w:rPr>
          <w:rFonts w:ascii="Times New Roman" w:eastAsia="Times New Roman" w:hAnsi="Times New Roman" w:cs="Times New Roman"/>
          <w:sz w:val="28"/>
          <w:szCs w:val="28"/>
          <w:lang w:eastAsia="ru-RU"/>
        </w:rPr>
      </w:pPr>
    </w:p>
    <w:p w:rsidR="007E2F30" w:rsidRDefault="007E2F30" w:rsidP="0081136D">
      <w:pPr>
        <w:spacing w:after="0" w:line="240" w:lineRule="auto"/>
        <w:ind w:left="6521"/>
        <w:contextualSpacing/>
        <w:jc w:val="right"/>
        <w:rPr>
          <w:rFonts w:ascii="Times New Roman" w:eastAsia="Times New Roman" w:hAnsi="Times New Roman" w:cs="Times New Roman"/>
          <w:sz w:val="28"/>
          <w:szCs w:val="28"/>
          <w:lang w:eastAsia="ru-RU"/>
        </w:rPr>
      </w:pPr>
    </w:p>
    <w:p w:rsidR="0081136D" w:rsidRDefault="0081136D" w:rsidP="00732359">
      <w:pPr>
        <w:spacing w:after="0" w:line="240" w:lineRule="auto"/>
        <w:ind w:left="6521" w:hanging="2552"/>
        <w:contextualSpacing/>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lastRenderedPageBreak/>
        <w:t>Приложение 1</w:t>
      </w:r>
    </w:p>
    <w:p w:rsidR="00804304" w:rsidRDefault="00732359" w:rsidP="00732359">
      <w:pPr>
        <w:spacing w:after="0" w:line="240" w:lineRule="auto"/>
        <w:ind w:hanging="255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00804304">
        <w:rPr>
          <w:rFonts w:ascii="Times New Roman" w:eastAsia="Times New Roman" w:hAnsi="Times New Roman" w:cs="Times New Roman"/>
          <w:sz w:val="28"/>
          <w:szCs w:val="28"/>
          <w:lang w:eastAsia="ru-RU"/>
        </w:rPr>
        <w:t>Порядку организации и содержания детских</w:t>
      </w:r>
    </w:p>
    <w:p w:rsidR="00804304" w:rsidRDefault="00804304" w:rsidP="00732359">
      <w:pPr>
        <w:spacing w:after="0" w:line="240" w:lineRule="auto"/>
        <w:ind w:hanging="255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00E401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E4019C" w:rsidRDefault="00804304" w:rsidP="00732359">
      <w:pPr>
        <w:spacing w:after="0" w:line="240" w:lineRule="auto"/>
        <w:ind w:hanging="255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w:t>
      </w:r>
      <w:r w:rsidR="00732359">
        <w:rPr>
          <w:rFonts w:ascii="Times New Roman" w:eastAsia="Times New Roman" w:hAnsi="Times New Roman" w:cs="Times New Roman"/>
          <w:sz w:val="28"/>
          <w:szCs w:val="28"/>
          <w:lang w:eastAsia="ru-RU"/>
        </w:rPr>
        <w:t xml:space="preserve"> муниципального образования </w:t>
      </w:r>
    </w:p>
    <w:p w:rsidR="00E4019C" w:rsidRDefault="00732359" w:rsidP="00732359">
      <w:pPr>
        <w:spacing w:after="0" w:line="240" w:lineRule="auto"/>
        <w:ind w:hanging="255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Днепровский сельсовет Беляевского района </w:t>
      </w:r>
    </w:p>
    <w:p w:rsidR="00804304" w:rsidRDefault="00732359" w:rsidP="00732359">
      <w:pPr>
        <w:spacing w:after="0" w:line="240" w:lineRule="auto"/>
        <w:ind w:hanging="255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Оренбургской области</w:t>
      </w:r>
    </w:p>
    <w:p w:rsidR="00804304" w:rsidRPr="0081136D" w:rsidRDefault="00804304" w:rsidP="00732359">
      <w:pPr>
        <w:spacing w:after="0" w:line="240" w:lineRule="auto"/>
        <w:ind w:hanging="2552"/>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от «</w:t>
      </w:r>
      <w:r w:rsidR="00E4019C">
        <w:rPr>
          <w:rFonts w:ascii="Times New Roman" w:eastAsia="Times New Roman" w:hAnsi="Times New Roman" w:cs="Times New Roman"/>
          <w:sz w:val="28"/>
          <w:szCs w:val="28"/>
          <w:lang w:eastAsia="ru-RU"/>
        </w:rPr>
        <w:t>19</w:t>
      </w:r>
      <w:r w:rsidRPr="0081136D">
        <w:rPr>
          <w:rFonts w:ascii="Times New Roman" w:eastAsia="Times New Roman" w:hAnsi="Times New Roman" w:cs="Times New Roman"/>
          <w:sz w:val="28"/>
          <w:szCs w:val="28"/>
          <w:lang w:eastAsia="ru-RU"/>
        </w:rPr>
        <w:t>»</w:t>
      </w:r>
      <w:r w:rsidR="00E4019C">
        <w:rPr>
          <w:rFonts w:ascii="Times New Roman" w:eastAsia="Times New Roman" w:hAnsi="Times New Roman" w:cs="Times New Roman"/>
          <w:sz w:val="28"/>
          <w:szCs w:val="28"/>
          <w:lang w:eastAsia="ru-RU"/>
        </w:rPr>
        <w:t xml:space="preserve"> марта </w:t>
      </w:r>
      <w:r w:rsidRPr="0081136D">
        <w:rPr>
          <w:rFonts w:ascii="Times New Roman" w:eastAsia="Times New Roman" w:hAnsi="Times New Roman" w:cs="Times New Roman"/>
          <w:sz w:val="28"/>
          <w:szCs w:val="28"/>
          <w:lang w:eastAsia="ru-RU"/>
        </w:rPr>
        <w:t xml:space="preserve"> 20</w:t>
      </w:r>
      <w:r w:rsidR="00E4019C">
        <w:rPr>
          <w:rFonts w:ascii="Times New Roman" w:eastAsia="Times New Roman" w:hAnsi="Times New Roman" w:cs="Times New Roman"/>
          <w:sz w:val="28"/>
          <w:szCs w:val="28"/>
          <w:lang w:eastAsia="ru-RU"/>
        </w:rPr>
        <w:t>24</w:t>
      </w:r>
      <w:r w:rsidRPr="0081136D">
        <w:rPr>
          <w:rFonts w:ascii="Times New Roman" w:eastAsia="Times New Roman" w:hAnsi="Times New Roman" w:cs="Times New Roman"/>
          <w:sz w:val="28"/>
          <w:szCs w:val="28"/>
          <w:lang w:eastAsia="ru-RU"/>
        </w:rPr>
        <w:t xml:space="preserve"> г. №</w:t>
      </w:r>
      <w:r w:rsidR="00E4019C">
        <w:rPr>
          <w:rFonts w:ascii="Times New Roman" w:eastAsia="Times New Roman" w:hAnsi="Times New Roman" w:cs="Times New Roman"/>
          <w:sz w:val="28"/>
          <w:szCs w:val="28"/>
          <w:lang w:eastAsia="ru-RU"/>
        </w:rPr>
        <w:t>36-п</w:t>
      </w: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Состав игрового оборудования в зависимости от возраста детей</w:t>
      </w: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tbl>
      <w:tblPr>
        <w:tblW w:w="9498"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276"/>
        <w:gridCol w:w="2835"/>
        <w:gridCol w:w="5387"/>
      </w:tblGrid>
      <w:tr w:rsidR="0081136D" w:rsidRPr="0081136D" w:rsidTr="00855068">
        <w:trPr>
          <w:cantSplit/>
          <w:trHeight w:val="192"/>
          <w:tblHeader/>
        </w:trPr>
        <w:tc>
          <w:tcPr>
            <w:tcW w:w="1276" w:type="dxa"/>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Возраст</w:t>
            </w: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Назначение оборудования</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Рекомендуемое игровое и физкультурное оборудование</w:t>
            </w:r>
          </w:p>
        </w:tc>
      </w:tr>
      <w:tr w:rsidR="0081136D" w:rsidRPr="0081136D" w:rsidTr="00855068">
        <w:trPr>
          <w:cantSplit/>
          <w:trHeight w:val="1060"/>
        </w:trPr>
        <w:tc>
          <w:tcPr>
            <w:tcW w:w="1276" w:type="dxa"/>
            <w:vMerge w:val="restart"/>
            <w:vAlign w:val="center"/>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Дети раннего возраста (1-3 года)</w:t>
            </w:r>
          </w:p>
        </w:tc>
        <w:tc>
          <w:tcPr>
            <w:tcW w:w="2835" w:type="dxa"/>
            <w:shd w:val="clear" w:color="auto" w:fill="FFFFFF"/>
            <w:hideMark/>
          </w:tcPr>
          <w:p w:rsidR="0081136D" w:rsidRPr="0081136D" w:rsidRDefault="0081136D" w:rsidP="00060032">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тихих игр, тренировки усидчивости, терпения, развития фантазии</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Песочницы</w:t>
            </w:r>
          </w:p>
        </w:tc>
      </w:tr>
      <w:tr w:rsidR="0081136D" w:rsidRPr="0081136D" w:rsidTr="00855068">
        <w:trPr>
          <w:cantSplit/>
          <w:trHeight w:val="2929"/>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060032">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тренировки лазания, ходьбы, перешагивания, равновесия</w:t>
            </w:r>
          </w:p>
        </w:tc>
        <w:tc>
          <w:tcPr>
            <w:tcW w:w="5387" w:type="dxa"/>
            <w:shd w:val="clear" w:color="auto" w:fill="FFFFFF"/>
            <w:hideMark/>
          </w:tcPr>
          <w:p w:rsidR="0081136D" w:rsidRPr="0081136D" w:rsidRDefault="0081136D" w:rsidP="00060032">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Домики, пирамиды, гимнастические стенки, бумы, бревна, горки; кубы деревянные 20 x 40 x 15 см; доски шириной 15, 20, 25 см, длиной 150, 200 и 250 см; доска деревянная - один конец приподнят на высоту 10-15 см; горка с поручнями, ступеньками и центральной площадкой, длина 240 см, высота 48 см (в центральной части), ширина ступеньки - 70 см; лестница-стремянка, высота 100 или 150 см, расстояние между перекладинами 10 и 15 см</w:t>
            </w:r>
          </w:p>
        </w:tc>
      </w:tr>
      <w:tr w:rsidR="0081136D" w:rsidRPr="0081136D" w:rsidTr="00855068">
        <w:trPr>
          <w:cantSplit/>
          <w:trHeight w:val="2677"/>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060032">
            <w:pPr>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тренировки вестибулярного аппарата, укрепления мышечной системы (спины, живота и ног), совершенствования чувства равновесия, ритма, ориентировки в пространстве</w:t>
            </w:r>
          </w:p>
        </w:tc>
        <w:tc>
          <w:tcPr>
            <w:tcW w:w="5387" w:type="dxa"/>
            <w:shd w:val="clear" w:color="auto" w:fill="FFFFFF"/>
            <w:hideMark/>
          </w:tcPr>
          <w:p w:rsidR="0081136D" w:rsidRPr="0081136D" w:rsidRDefault="0081136D" w:rsidP="00060032">
            <w:pPr>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Качели, качалки, карусели</w:t>
            </w:r>
          </w:p>
        </w:tc>
      </w:tr>
      <w:tr w:rsidR="0081136D" w:rsidRPr="0081136D" w:rsidTr="00855068">
        <w:trPr>
          <w:cantSplit/>
          <w:trHeight w:val="2573"/>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060032">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развития глазомера, точности движений, ловкости, для обучения метанию в цель</w:t>
            </w:r>
          </w:p>
        </w:tc>
        <w:tc>
          <w:tcPr>
            <w:tcW w:w="5387" w:type="dxa"/>
            <w:shd w:val="clear" w:color="auto" w:fill="FFFFFF"/>
          </w:tcPr>
          <w:p w:rsidR="0081136D" w:rsidRPr="0081136D" w:rsidRDefault="0081136D" w:rsidP="00060032">
            <w:pPr>
              <w:tabs>
                <w:tab w:val="left" w:pos="3785"/>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Стойка с обручами для метания в цель, высота 120-130 см, диаметр обруча 40-50 см; оборудование для метания в виде «цветка», «петуха», центр мишени расположен на высоте 120 см (младшие дошкольники), 150-200 см (старшие дошкольники); кольцебросы - доска с укрепленными колышками высотой 15-20 см, кольцебросы могут быть расположены горизонтально и наклонно; мишени на щитах из досок в виде четырех концентрических кругов диаметром 20, 40, 60, 80 см, центр мишени на высоте 110-120 см от уровня пола или площадки, круги красят в красный (центр), салатовый, желтый и голубой цвета; баскетбольные щиты крепят на двух деревянных или металлических стойках так, чтобы кольцо находилось на уровне 2 м от пола или поверхности площадки</w:t>
            </w:r>
          </w:p>
          <w:p w:rsidR="0081136D" w:rsidRPr="0081136D" w:rsidRDefault="0081136D" w:rsidP="00060032">
            <w:pPr>
              <w:tabs>
                <w:tab w:val="left" w:pos="3785"/>
              </w:tabs>
              <w:snapToGrid w:val="0"/>
              <w:spacing w:after="0" w:line="240" w:lineRule="auto"/>
              <w:ind w:right="-1" w:firstLine="454"/>
              <w:jc w:val="center"/>
              <w:rPr>
                <w:rFonts w:ascii="Times New Roman" w:eastAsia="Times New Roman" w:hAnsi="Times New Roman" w:cs="Times New Roman"/>
                <w:lang w:eastAsia="ru-RU"/>
              </w:rPr>
            </w:pPr>
          </w:p>
        </w:tc>
      </w:tr>
      <w:tr w:rsidR="0081136D" w:rsidRPr="0081136D" w:rsidTr="00855068">
        <w:trPr>
          <w:cantSplit/>
          <w:trHeight w:val="1269"/>
        </w:trPr>
        <w:tc>
          <w:tcPr>
            <w:tcW w:w="1276" w:type="dxa"/>
            <w:vMerge w:val="restart"/>
            <w:vAlign w:val="center"/>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lastRenderedPageBreak/>
              <w:t>Дети дошкольного возраста (3-7 лет)</w:t>
            </w: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обучения и совершенствования лазания</w:t>
            </w:r>
          </w:p>
        </w:tc>
        <w:tc>
          <w:tcPr>
            <w:tcW w:w="5387" w:type="dxa"/>
            <w:shd w:val="clear" w:color="auto" w:fill="FFFFFF"/>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Пирамиды с вертикальными и горизонтальными перекладинами; лестницы различной конфигурации, со встроенными обручами, полусферы; доска деревянная на высоте 10-15 см устанавливается на специальных подставках)</w:t>
            </w:r>
          </w:p>
        </w:tc>
      </w:tr>
      <w:tr w:rsidR="0081136D" w:rsidRPr="0081136D" w:rsidTr="00855068">
        <w:trPr>
          <w:cantSplit/>
          <w:trHeight w:val="2573"/>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обучения равновесию, перешагиванию, перепрыгиванию, спрыгиванию</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Бревно со стесанным верхом, прочно закрепленное, лежащее на земле, длина    2,5-3,5 м, ширина 20-30 см;</w:t>
            </w:r>
            <w:r w:rsidRPr="0081136D">
              <w:rPr>
                <w:rFonts w:ascii="Times New Roman" w:eastAsia="Times New Roman" w:hAnsi="Times New Roman" w:cs="Times New Roman"/>
                <w:lang w:eastAsia="ru-RU"/>
              </w:rPr>
              <w:br/>
              <w:t>«крокодил», длина 2,5 м, ширина 20 см, высота 20 см; гимнастическое бревно, длина горизонтальной части 3,5 м, наклонной - 1,2 м, горизонтальной части 30 или 50 см, диаметр бревна - 27 см; гимнастическая скамейка – длина 3 м, ширина 20 см, толщина 3 см, высота 20 см</w:t>
            </w:r>
          </w:p>
        </w:tc>
      </w:tr>
      <w:tr w:rsidR="0081136D" w:rsidRPr="0081136D" w:rsidTr="00855068">
        <w:trPr>
          <w:cantSplit/>
          <w:trHeight w:val="1617"/>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обучения вхождению, лазанию, движению на четвереньках, скатыванию</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Горка с поручнями, длина 2 м, высота 60 см; горка с лесенкой и скатом, длина  240 см, высота 80 см, длина лесенки и ската - 90 см, ширина лесенки и ската -              70 см</w:t>
            </w:r>
          </w:p>
        </w:tc>
      </w:tr>
      <w:tr w:rsidR="0081136D" w:rsidRPr="0081136D" w:rsidTr="00855068">
        <w:trPr>
          <w:cantSplit/>
          <w:trHeight w:val="1368"/>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развития силы, гибкости, координации движений</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Гимнастическая стенка: высота 3 м, ширина пролетов не менее 1 м, диаметр перекладины - 2 мм, расстояние между перекладинами - 25 см; гимнастические столбики</w:t>
            </w:r>
          </w:p>
        </w:tc>
      </w:tr>
      <w:tr w:rsidR="0081136D" w:rsidRPr="0081136D" w:rsidTr="00855068">
        <w:trPr>
          <w:cantSplit/>
          <w:trHeight w:val="2573"/>
        </w:trPr>
        <w:tc>
          <w:tcPr>
            <w:tcW w:w="1276" w:type="dxa"/>
            <w:vAlign w:val="center"/>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Дети школьного </w:t>
            </w:r>
            <w:r w:rsidRPr="0081136D">
              <w:rPr>
                <w:rFonts w:ascii="Times New Roman" w:eastAsia="Times New Roman" w:hAnsi="Times New Roman" w:cs="Times New Roman"/>
                <w:lang w:eastAsia="ru-RU"/>
              </w:rPr>
              <w:br/>
              <w:t>возраста</w:t>
            </w: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общего физического развития</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Гимнастическая стенка высотой не менее  3 м, количество пролетов 4-6; разновысокие перекладины, перекладина- эспандер для выполнения силовых упражнений в висе «рукоход» различной конфигурации для обучения передвижению разными способами, висам, подтягиванию; спортивно-гимнастические комплексы - 5-6 горизонтальных перекладин, укрепленных на   разной высоте, к перекладинам могут прикрепляться спортивные снаряды: кольца, трапеции, качели, шесты и др.; сочлененные перекладины разной высоты: 1,5 - 2,2 - 3 м, могут располагаться по одной линии или в форме букв «Г», «Т», или змейкой</w:t>
            </w:r>
          </w:p>
        </w:tc>
      </w:tr>
      <w:tr w:rsidR="0081136D" w:rsidRPr="0081136D" w:rsidTr="00855068">
        <w:trPr>
          <w:cantSplit/>
          <w:trHeight w:val="1819"/>
        </w:trPr>
        <w:tc>
          <w:tcPr>
            <w:tcW w:w="1276" w:type="dxa"/>
            <w:vAlign w:val="center"/>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Дети старшего школьного </w:t>
            </w:r>
            <w:r w:rsidRPr="0081136D">
              <w:rPr>
                <w:rFonts w:ascii="Times New Roman" w:eastAsia="Times New Roman" w:hAnsi="Times New Roman" w:cs="Times New Roman"/>
                <w:lang w:eastAsia="ru-RU"/>
              </w:rPr>
              <w:br/>
              <w:t>возраста</w:t>
            </w: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улучшения мышечной   силы, телосложения и общего физического развития</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Спортивные комплексы; спортивно-игровые комплексы (микроскалодромы, комплексные мини поля: волейбольные, футбольные, баскетбольные, велодромы и т.п.)</w:t>
            </w:r>
          </w:p>
        </w:tc>
      </w:tr>
    </w:tbl>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br w:type="page"/>
      </w:r>
    </w:p>
    <w:p w:rsidR="0081136D" w:rsidRPr="0081136D" w:rsidRDefault="0081136D" w:rsidP="0081136D">
      <w:pPr>
        <w:spacing w:after="0" w:line="240" w:lineRule="auto"/>
        <w:ind w:left="6521"/>
        <w:contextualSpacing/>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lastRenderedPageBreak/>
        <w:t>Приложение 2</w:t>
      </w:r>
    </w:p>
    <w:p w:rsidR="00E4019C" w:rsidRDefault="00E4019C" w:rsidP="00E4019C">
      <w:pPr>
        <w:spacing w:after="0" w:line="240" w:lineRule="auto"/>
        <w:ind w:hanging="255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Порядку организации и содержания детских</w:t>
      </w:r>
    </w:p>
    <w:p w:rsidR="00E4019C" w:rsidRDefault="00E4019C" w:rsidP="00E4019C">
      <w:pPr>
        <w:spacing w:after="0" w:line="240" w:lineRule="auto"/>
        <w:ind w:hanging="255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 площадок</w:t>
      </w:r>
    </w:p>
    <w:p w:rsidR="00E4019C" w:rsidRDefault="00E4019C" w:rsidP="00E4019C">
      <w:pPr>
        <w:spacing w:after="0" w:line="240" w:lineRule="auto"/>
        <w:ind w:hanging="255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территории муниципального образования </w:t>
      </w:r>
    </w:p>
    <w:p w:rsidR="00E4019C" w:rsidRDefault="00E4019C" w:rsidP="00E4019C">
      <w:pPr>
        <w:spacing w:after="0" w:line="240" w:lineRule="auto"/>
        <w:ind w:hanging="255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Днепровский сельсовет Беляевского района </w:t>
      </w:r>
    </w:p>
    <w:p w:rsidR="00E4019C" w:rsidRDefault="00E4019C" w:rsidP="00E4019C">
      <w:pPr>
        <w:spacing w:after="0" w:line="240" w:lineRule="auto"/>
        <w:ind w:hanging="255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Оренбургской области</w:t>
      </w:r>
    </w:p>
    <w:p w:rsidR="00E4019C" w:rsidRPr="0081136D" w:rsidRDefault="00E4019C" w:rsidP="00E4019C">
      <w:pPr>
        <w:spacing w:after="0" w:line="240" w:lineRule="auto"/>
        <w:ind w:hanging="2552"/>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от «</w:t>
      </w:r>
      <w:r>
        <w:rPr>
          <w:rFonts w:ascii="Times New Roman" w:eastAsia="Times New Roman" w:hAnsi="Times New Roman" w:cs="Times New Roman"/>
          <w:sz w:val="28"/>
          <w:szCs w:val="28"/>
          <w:lang w:eastAsia="ru-RU"/>
        </w:rPr>
        <w:t>19</w:t>
      </w:r>
      <w:r w:rsidRPr="0081136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марта </w:t>
      </w:r>
      <w:r w:rsidRPr="0081136D">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24</w:t>
      </w:r>
      <w:r w:rsidRPr="0081136D">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sz w:val="28"/>
          <w:szCs w:val="28"/>
          <w:lang w:eastAsia="ru-RU"/>
        </w:rPr>
        <w:t>36-п</w:t>
      </w:r>
    </w:p>
    <w:p w:rsidR="0081136D" w:rsidRPr="0081136D" w:rsidRDefault="0081136D" w:rsidP="0081136D">
      <w:pPr>
        <w:spacing w:after="0" w:line="240" w:lineRule="auto"/>
        <w:jc w:val="right"/>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right"/>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Требования безопасности игрового оборудования</w:t>
      </w: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tbl>
      <w:tblPr>
        <w:tblW w:w="9214" w:type="dxa"/>
        <w:tblInd w:w="-132" w:type="dxa"/>
        <w:tblLayout w:type="fixed"/>
        <w:tblCellMar>
          <w:left w:w="0" w:type="dxa"/>
          <w:right w:w="0" w:type="dxa"/>
        </w:tblCellMar>
        <w:tblLook w:val="04A0"/>
      </w:tblPr>
      <w:tblGrid>
        <w:gridCol w:w="1620"/>
        <w:gridCol w:w="7594"/>
      </w:tblGrid>
      <w:tr w:rsidR="0081136D" w:rsidRPr="0081136D" w:rsidTr="00B41168">
        <w:trPr>
          <w:cantSplit/>
          <w:trHeight w:val="360"/>
          <w:tblHeader/>
        </w:trPr>
        <w:tc>
          <w:tcPr>
            <w:tcW w:w="1620" w:type="dxa"/>
            <w:tcBorders>
              <w:top w:val="single" w:sz="8" w:space="0" w:color="000000"/>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Игровое оборудование</w:t>
            </w:r>
          </w:p>
        </w:tc>
        <w:tc>
          <w:tcPr>
            <w:tcW w:w="7594" w:type="dxa"/>
            <w:tcBorders>
              <w:top w:val="single" w:sz="8" w:space="0" w:color="000000"/>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Требования</w:t>
            </w:r>
          </w:p>
        </w:tc>
      </w:tr>
      <w:tr w:rsidR="0081136D" w:rsidRPr="0081136D" w:rsidTr="00B41168">
        <w:trPr>
          <w:cantSplit/>
          <w:trHeight w:val="840"/>
        </w:trPr>
        <w:tc>
          <w:tcPr>
            <w:tcW w:w="1620"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Качели</w:t>
            </w:r>
          </w:p>
        </w:tc>
        <w:tc>
          <w:tcPr>
            <w:tcW w:w="7594"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9E5F6E">
            <w:pPr>
              <w:tabs>
                <w:tab w:val="left" w:pos="3787"/>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81136D" w:rsidRPr="0081136D" w:rsidTr="00B41168">
        <w:trPr>
          <w:cantSplit/>
          <w:trHeight w:val="840"/>
        </w:trPr>
        <w:tc>
          <w:tcPr>
            <w:tcW w:w="1620"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Качалки</w:t>
            </w:r>
          </w:p>
        </w:tc>
        <w:tc>
          <w:tcPr>
            <w:tcW w:w="7594"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9E5F6E">
            <w:pPr>
              <w:tabs>
                <w:tab w:val="left" w:pos="3787"/>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Высота от земли до сиденья в состоянии равновесия должна быть 550-750 мм. Максимальный наклон сиденья при движении назад и вперед - не более 20°. Конструкция качалки не должна допускать попадания ног сидящего в ней ребенка под опорные части качалки, не должна иметь острых углов, радиус их закругления должен составлять не менее 20 мм</w:t>
            </w:r>
          </w:p>
        </w:tc>
      </w:tr>
      <w:tr w:rsidR="0081136D" w:rsidRPr="0081136D" w:rsidTr="00B41168">
        <w:trPr>
          <w:cantSplit/>
          <w:trHeight w:val="720"/>
        </w:trPr>
        <w:tc>
          <w:tcPr>
            <w:tcW w:w="1620"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Карусели</w:t>
            </w:r>
          </w:p>
        </w:tc>
        <w:tc>
          <w:tcPr>
            <w:tcW w:w="7594"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9E5F6E">
            <w:pPr>
              <w:tabs>
                <w:tab w:val="left" w:pos="3787"/>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81136D" w:rsidRPr="0081136D" w:rsidTr="00B41168">
        <w:trPr>
          <w:cantSplit/>
          <w:trHeight w:val="5262"/>
        </w:trPr>
        <w:tc>
          <w:tcPr>
            <w:tcW w:w="1620"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Горки</w:t>
            </w:r>
          </w:p>
        </w:tc>
        <w:tc>
          <w:tcPr>
            <w:tcW w:w="7594"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E4019C">
            <w:pPr>
              <w:tabs>
                <w:tab w:val="left" w:pos="3787"/>
              </w:tabs>
              <w:snapToGrid w:val="0"/>
              <w:spacing w:after="0" w:line="240" w:lineRule="auto"/>
              <w:ind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0,75 м. Угол наклона участка скольжения не должен превышать 60° в любой точке. На конечном участке ската средний наклон не должен превышать 10°. Край ската горки должен подгибаться по направлению к земле с радиусом не менее 50 мм и углом загиба не менее 100°.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ind w:left="6946"/>
        <w:contextualSpacing/>
        <w:rPr>
          <w:rFonts w:ascii="Times New Roman" w:eastAsia="Times New Roman" w:hAnsi="Times New Roman" w:cs="Times New Roman"/>
          <w:sz w:val="28"/>
          <w:szCs w:val="28"/>
          <w:lang w:eastAsia="ru-RU"/>
        </w:rPr>
      </w:pPr>
    </w:p>
    <w:p w:rsidR="0081136D" w:rsidRPr="0081136D" w:rsidRDefault="0081136D" w:rsidP="0081136D">
      <w:pPr>
        <w:spacing w:after="0" w:line="240" w:lineRule="auto"/>
        <w:ind w:left="6946"/>
        <w:contextualSpacing/>
        <w:rPr>
          <w:rFonts w:ascii="Times New Roman" w:eastAsia="Times New Roman" w:hAnsi="Times New Roman" w:cs="Times New Roman"/>
          <w:sz w:val="28"/>
          <w:szCs w:val="28"/>
          <w:lang w:eastAsia="ru-RU"/>
        </w:rPr>
      </w:pPr>
    </w:p>
    <w:p w:rsidR="0081136D" w:rsidRPr="0081136D" w:rsidRDefault="0081136D" w:rsidP="0081136D">
      <w:pPr>
        <w:spacing w:after="0" w:line="240" w:lineRule="auto"/>
        <w:ind w:left="6946"/>
        <w:contextualSpacing/>
        <w:rPr>
          <w:rFonts w:ascii="Times New Roman" w:eastAsia="Times New Roman" w:hAnsi="Times New Roman" w:cs="Times New Roman"/>
          <w:sz w:val="28"/>
          <w:szCs w:val="28"/>
          <w:lang w:eastAsia="ru-RU"/>
        </w:rPr>
      </w:pPr>
    </w:p>
    <w:p w:rsidR="0081136D" w:rsidRPr="0081136D" w:rsidRDefault="0081136D" w:rsidP="0081136D">
      <w:pPr>
        <w:spacing w:after="0" w:line="240" w:lineRule="auto"/>
        <w:ind w:left="6521"/>
        <w:contextualSpacing/>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lastRenderedPageBreak/>
        <w:t>Приложение 3</w:t>
      </w:r>
    </w:p>
    <w:p w:rsidR="00E4019C" w:rsidRDefault="00E4019C" w:rsidP="00E4019C">
      <w:pPr>
        <w:spacing w:after="0" w:line="240" w:lineRule="auto"/>
        <w:ind w:hanging="255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Порядку организации и содержания детских</w:t>
      </w:r>
    </w:p>
    <w:p w:rsidR="00E4019C" w:rsidRDefault="00E4019C" w:rsidP="00E4019C">
      <w:pPr>
        <w:spacing w:after="0" w:line="240" w:lineRule="auto"/>
        <w:ind w:hanging="255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 площадок</w:t>
      </w:r>
    </w:p>
    <w:p w:rsidR="00E4019C" w:rsidRDefault="00E4019C" w:rsidP="00E4019C">
      <w:pPr>
        <w:spacing w:after="0" w:line="240" w:lineRule="auto"/>
        <w:ind w:hanging="255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территории муниципального образования </w:t>
      </w:r>
    </w:p>
    <w:p w:rsidR="00E4019C" w:rsidRDefault="00E4019C" w:rsidP="00E4019C">
      <w:pPr>
        <w:spacing w:after="0" w:line="240" w:lineRule="auto"/>
        <w:ind w:hanging="255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Днепровский сельсовет Беляевского района </w:t>
      </w:r>
    </w:p>
    <w:p w:rsidR="00E4019C" w:rsidRDefault="00E4019C" w:rsidP="00E4019C">
      <w:pPr>
        <w:spacing w:after="0" w:line="240" w:lineRule="auto"/>
        <w:ind w:hanging="255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Оренбургской области</w:t>
      </w:r>
    </w:p>
    <w:p w:rsidR="00E4019C" w:rsidRPr="0081136D" w:rsidRDefault="00E4019C" w:rsidP="00E4019C">
      <w:pPr>
        <w:spacing w:after="0" w:line="240" w:lineRule="auto"/>
        <w:ind w:hanging="2552"/>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от «</w:t>
      </w:r>
      <w:r>
        <w:rPr>
          <w:rFonts w:ascii="Times New Roman" w:eastAsia="Times New Roman" w:hAnsi="Times New Roman" w:cs="Times New Roman"/>
          <w:sz w:val="28"/>
          <w:szCs w:val="28"/>
          <w:lang w:eastAsia="ru-RU"/>
        </w:rPr>
        <w:t>19</w:t>
      </w:r>
      <w:r w:rsidRPr="0081136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марта </w:t>
      </w:r>
      <w:r w:rsidRPr="0081136D">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24</w:t>
      </w:r>
      <w:r w:rsidRPr="0081136D">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sz w:val="28"/>
          <w:szCs w:val="28"/>
          <w:lang w:eastAsia="ru-RU"/>
        </w:rPr>
        <w:t>36-п</w:t>
      </w: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9E5F6E" w:rsidRDefault="009E5F6E" w:rsidP="0081136D">
      <w:pPr>
        <w:spacing w:after="0" w:line="240" w:lineRule="auto"/>
        <w:jc w:val="center"/>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Минимальное расстояние безопасности</w:t>
      </w:r>
    </w:p>
    <w:p w:rsidR="0081136D" w:rsidRPr="0081136D" w:rsidRDefault="0081136D" w:rsidP="0081136D">
      <w:pPr>
        <w:spacing w:after="0" w:line="240" w:lineRule="auto"/>
        <w:jc w:val="both"/>
        <w:rPr>
          <w:rFonts w:ascii="Times New Roman" w:eastAsia="Times New Roman" w:hAnsi="Times New Roman" w:cs="Times New Roman"/>
          <w:lang w:eastAsia="ru-RU"/>
        </w:rPr>
      </w:pPr>
    </w:p>
    <w:tbl>
      <w:tblPr>
        <w:tblW w:w="9356" w:type="dxa"/>
        <w:tblInd w:w="10" w:type="dxa"/>
        <w:tblLayout w:type="fixed"/>
        <w:tblCellMar>
          <w:left w:w="0" w:type="dxa"/>
          <w:right w:w="0" w:type="dxa"/>
        </w:tblCellMar>
        <w:tblLook w:val="04A0"/>
      </w:tblPr>
      <w:tblGrid>
        <w:gridCol w:w="1986"/>
        <w:gridCol w:w="7370"/>
      </w:tblGrid>
      <w:tr w:rsidR="0081136D" w:rsidRPr="0081136D" w:rsidTr="00060032">
        <w:trPr>
          <w:cantSplit/>
          <w:trHeight w:val="360"/>
        </w:trPr>
        <w:tc>
          <w:tcPr>
            <w:tcW w:w="1986" w:type="dxa"/>
            <w:tcBorders>
              <w:top w:val="single" w:sz="8" w:space="0" w:color="000000"/>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Игровое оборудование</w:t>
            </w:r>
          </w:p>
        </w:tc>
        <w:tc>
          <w:tcPr>
            <w:tcW w:w="7370" w:type="dxa"/>
            <w:tcBorders>
              <w:top w:val="single" w:sz="8" w:space="0" w:color="000000"/>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Минимальные расстояния</w:t>
            </w:r>
          </w:p>
        </w:tc>
      </w:tr>
      <w:tr w:rsidR="0081136D" w:rsidRPr="0081136D" w:rsidTr="00060032">
        <w:trPr>
          <w:cantSplit/>
          <w:trHeight w:val="480"/>
        </w:trPr>
        <w:tc>
          <w:tcPr>
            <w:tcW w:w="1986"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Качели</w:t>
            </w:r>
          </w:p>
        </w:tc>
        <w:tc>
          <w:tcPr>
            <w:tcW w:w="7370"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Не менее 1,5 м в стороны от боковых конструкций и не менее 2 м вперед (назад) от крайних точек качелей в состоянии наклона</w:t>
            </w:r>
          </w:p>
        </w:tc>
      </w:tr>
      <w:tr w:rsidR="0081136D" w:rsidRPr="0081136D" w:rsidTr="00060032">
        <w:trPr>
          <w:cantSplit/>
          <w:trHeight w:val="360"/>
        </w:trPr>
        <w:tc>
          <w:tcPr>
            <w:tcW w:w="1986"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Качалки</w:t>
            </w:r>
          </w:p>
        </w:tc>
        <w:tc>
          <w:tcPr>
            <w:tcW w:w="7370"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Не менее 1 м в стороны от боковых конструкций и не менее 1,5 м вперед от крайних точек качалки в состоянии наклона </w:t>
            </w:r>
          </w:p>
        </w:tc>
      </w:tr>
      <w:tr w:rsidR="0081136D" w:rsidRPr="0081136D" w:rsidTr="00060032">
        <w:trPr>
          <w:cantSplit/>
          <w:trHeight w:val="360"/>
        </w:trPr>
        <w:tc>
          <w:tcPr>
            <w:tcW w:w="1986"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Карусели</w:t>
            </w:r>
          </w:p>
        </w:tc>
        <w:tc>
          <w:tcPr>
            <w:tcW w:w="7370"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Не менее 2 м в стороны от боковых конструкций и не менее 3 м вверх от нижней вращающейся поверхности карусели</w:t>
            </w:r>
          </w:p>
        </w:tc>
      </w:tr>
      <w:tr w:rsidR="0081136D" w:rsidRPr="0081136D" w:rsidTr="00060032">
        <w:trPr>
          <w:cantSplit/>
          <w:trHeight w:val="360"/>
        </w:trPr>
        <w:tc>
          <w:tcPr>
            <w:tcW w:w="1986"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Горки</w:t>
            </w:r>
          </w:p>
        </w:tc>
        <w:tc>
          <w:tcPr>
            <w:tcW w:w="7370"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Не менее 1 м от боковых сторон и 2 м вперед от нижнего края ската горки</w:t>
            </w:r>
          </w:p>
        </w:tc>
      </w:tr>
    </w:tbl>
    <w:p w:rsidR="0081136D" w:rsidRPr="0081136D" w:rsidRDefault="0081136D" w:rsidP="0081136D">
      <w:pPr>
        <w:spacing w:after="0" w:line="240" w:lineRule="auto"/>
        <w:jc w:val="both"/>
        <w:rPr>
          <w:rFonts w:ascii="Times New Roman" w:eastAsia="Times New Roman" w:hAnsi="Times New Roman" w:cs="Times New Roman"/>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Default="0081136D" w:rsidP="0081136D">
      <w:pPr>
        <w:spacing w:after="0" w:line="240" w:lineRule="auto"/>
        <w:jc w:val="both"/>
        <w:rPr>
          <w:rFonts w:ascii="Times New Roman" w:eastAsia="Times New Roman" w:hAnsi="Times New Roman" w:cs="Times New Roman"/>
          <w:sz w:val="28"/>
          <w:szCs w:val="28"/>
          <w:lang w:eastAsia="ru-RU"/>
        </w:rPr>
      </w:pPr>
    </w:p>
    <w:p w:rsidR="00381B92" w:rsidRDefault="00381B92" w:rsidP="0081136D">
      <w:pPr>
        <w:spacing w:after="0" w:line="240" w:lineRule="auto"/>
        <w:jc w:val="both"/>
        <w:rPr>
          <w:rFonts w:ascii="Times New Roman" w:eastAsia="Times New Roman" w:hAnsi="Times New Roman" w:cs="Times New Roman"/>
          <w:sz w:val="28"/>
          <w:szCs w:val="28"/>
          <w:lang w:eastAsia="ru-RU"/>
        </w:rPr>
      </w:pPr>
    </w:p>
    <w:p w:rsidR="00381B92" w:rsidRDefault="00381B92" w:rsidP="0081136D">
      <w:pPr>
        <w:spacing w:after="0" w:line="240" w:lineRule="auto"/>
        <w:jc w:val="both"/>
        <w:rPr>
          <w:rFonts w:ascii="Times New Roman" w:eastAsia="Times New Roman" w:hAnsi="Times New Roman" w:cs="Times New Roman"/>
          <w:sz w:val="28"/>
          <w:szCs w:val="28"/>
          <w:lang w:eastAsia="ru-RU"/>
        </w:rPr>
      </w:pPr>
    </w:p>
    <w:p w:rsidR="00381B92" w:rsidRDefault="00381B92" w:rsidP="0081136D">
      <w:pPr>
        <w:spacing w:after="0" w:line="240" w:lineRule="auto"/>
        <w:jc w:val="both"/>
        <w:rPr>
          <w:rFonts w:ascii="Times New Roman" w:eastAsia="Times New Roman" w:hAnsi="Times New Roman" w:cs="Times New Roman"/>
          <w:sz w:val="28"/>
          <w:szCs w:val="28"/>
          <w:lang w:eastAsia="ru-RU"/>
        </w:rPr>
      </w:pPr>
    </w:p>
    <w:p w:rsidR="00381B92" w:rsidRPr="0081136D" w:rsidRDefault="00381B92"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lastRenderedPageBreak/>
        <w:t>Приложение 4</w:t>
      </w:r>
    </w:p>
    <w:p w:rsidR="00E4019C" w:rsidRDefault="00E4019C" w:rsidP="00E4019C">
      <w:pPr>
        <w:spacing w:after="0" w:line="240" w:lineRule="auto"/>
        <w:ind w:hanging="255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Порядку организации и содержания детских</w:t>
      </w:r>
    </w:p>
    <w:p w:rsidR="00E4019C" w:rsidRDefault="00E4019C" w:rsidP="00E4019C">
      <w:pPr>
        <w:spacing w:after="0" w:line="240" w:lineRule="auto"/>
        <w:ind w:hanging="255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 площадок</w:t>
      </w:r>
    </w:p>
    <w:p w:rsidR="00E4019C" w:rsidRDefault="00E4019C" w:rsidP="00E4019C">
      <w:pPr>
        <w:spacing w:after="0" w:line="240" w:lineRule="auto"/>
        <w:ind w:hanging="255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территории муниципального образования </w:t>
      </w:r>
    </w:p>
    <w:p w:rsidR="00E4019C" w:rsidRDefault="00E4019C" w:rsidP="00E4019C">
      <w:pPr>
        <w:spacing w:after="0" w:line="240" w:lineRule="auto"/>
        <w:ind w:hanging="255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Днепровский сельсовет Беляевского района </w:t>
      </w:r>
    </w:p>
    <w:p w:rsidR="00E4019C" w:rsidRDefault="00E4019C" w:rsidP="00E4019C">
      <w:pPr>
        <w:spacing w:after="0" w:line="240" w:lineRule="auto"/>
        <w:ind w:hanging="255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Оренбургской области</w:t>
      </w:r>
    </w:p>
    <w:p w:rsidR="00E4019C" w:rsidRPr="0081136D" w:rsidRDefault="00E4019C" w:rsidP="00E4019C">
      <w:pPr>
        <w:spacing w:after="0" w:line="240" w:lineRule="auto"/>
        <w:ind w:hanging="2552"/>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от «</w:t>
      </w:r>
      <w:r>
        <w:rPr>
          <w:rFonts w:ascii="Times New Roman" w:eastAsia="Times New Roman" w:hAnsi="Times New Roman" w:cs="Times New Roman"/>
          <w:sz w:val="28"/>
          <w:szCs w:val="28"/>
          <w:lang w:eastAsia="ru-RU"/>
        </w:rPr>
        <w:t>19</w:t>
      </w:r>
      <w:r w:rsidRPr="0081136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марта </w:t>
      </w:r>
      <w:r w:rsidRPr="0081136D">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24</w:t>
      </w:r>
      <w:r w:rsidRPr="0081136D">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sz w:val="28"/>
          <w:szCs w:val="28"/>
          <w:lang w:eastAsia="ru-RU"/>
        </w:rPr>
        <w:t>36-п</w:t>
      </w:r>
    </w:p>
    <w:p w:rsidR="00804304" w:rsidRPr="0081136D" w:rsidRDefault="00804304" w:rsidP="00804304">
      <w:pPr>
        <w:spacing w:after="0" w:line="240" w:lineRule="auto"/>
        <w:jc w:val="right"/>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autoSpaceDE w:val="0"/>
        <w:autoSpaceDN w:val="0"/>
        <w:adjustRightInd w:val="0"/>
        <w:spacing w:after="0" w:line="240" w:lineRule="auto"/>
        <w:jc w:val="center"/>
        <w:outlineLvl w:val="0"/>
        <w:rPr>
          <w:rFonts w:ascii="Times New Roman" w:hAnsi="Times New Roman" w:cs="Times New Roman"/>
          <w:bCs/>
          <w:sz w:val="28"/>
          <w:szCs w:val="28"/>
        </w:rPr>
      </w:pPr>
      <w:r w:rsidRPr="0081136D">
        <w:rPr>
          <w:rFonts w:ascii="Times New Roman" w:hAnsi="Times New Roman" w:cs="Times New Roman"/>
          <w:bCs/>
          <w:sz w:val="28"/>
          <w:szCs w:val="28"/>
        </w:rPr>
        <w:t>АКТ</w:t>
      </w:r>
    </w:p>
    <w:p w:rsidR="0081136D" w:rsidRPr="0081136D" w:rsidRDefault="0081136D" w:rsidP="0081136D">
      <w:pPr>
        <w:autoSpaceDE w:val="0"/>
        <w:autoSpaceDN w:val="0"/>
        <w:adjustRightInd w:val="0"/>
        <w:spacing w:after="60" w:line="288" w:lineRule="auto"/>
        <w:jc w:val="center"/>
        <w:outlineLvl w:val="0"/>
        <w:rPr>
          <w:rFonts w:ascii="Times New Roman" w:hAnsi="Times New Roman" w:cs="Times New Roman"/>
          <w:kern w:val="32"/>
          <w:sz w:val="28"/>
          <w:szCs w:val="28"/>
        </w:rPr>
      </w:pPr>
      <w:r w:rsidRPr="0081136D">
        <w:rPr>
          <w:rFonts w:ascii="Times New Roman" w:hAnsi="Times New Roman" w:cs="Times New Roman"/>
          <w:kern w:val="32"/>
          <w:sz w:val="28"/>
          <w:szCs w:val="28"/>
        </w:rPr>
        <w:t xml:space="preserve">осмотра и проверки оборудования детской площадки на территории </w:t>
      </w:r>
      <w:r w:rsidR="007E2F30">
        <w:rPr>
          <w:rFonts w:ascii="Times New Roman" w:hAnsi="Times New Roman" w:cs="Times New Roman"/>
          <w:kern w:val="32"/>
          <w:sz w:val="28"/>
          <w:szCs w:val="28"/>
        </w:rPr>
        <w:t xml:space="preserve">МО </w:t>
      </w:r>
      <w:r w:rsidR="00E4019C">
        <w:rPr>
          <w:rFonts w:ascii="Times New Roman" w:hAnsi="Times New Roman" w:cs="Times New Roman"/>
          <w:kern w:val="32"/>
          <w:sz w:val="28"/>
          <w:szCs w:val="28"/>
        </w:rPr>
        <w:t>Днепровский сельсовет</w:t>
      </w:r>
      <w:r w:rsidRPr="0081136D">
        <w:rPr>
          <w:rFonts w:ascii="Times New Roman" w:hAnsi="Times New Roman" w:cs="Times New Roman"/>
          <w:kern w:val="32"/>
          <w:sz w:val="28"/>
          <w:szCs w:val="28"/>
        </w:rPr>
        <w:t>, расположенной по адресу:_____________________________________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№___                         </w:t>
      </w:r>
      <w:r w:rsidRPr="0081136D">
        <w:rPr>
          <w:rFonts w:ascii="Times New Roman" w:hAnsi="Times New Roman" w:cs="Times New Roman"/>
          <w:kern w:val="32"/>
        </w:rPr>
        <w:tab/>
      </w:r>
      <w:r w:rsidRPr="0081136D">
        <w:rPr>
          <w:rFonts w:ascii="Times New Roman" w:hAnsi="Times New Roman" w:cs="Times New Roman"/>
          <w:kern w:val="32"/>
        </w:rPr>
        <w:tab/>
      </w:r>
      <w:r w:rsidRPr="0081136D">
        <w:rPr>
          <w:rFonts w:ascii="Times New Roman" w:hAnsi="Times New Roman" w:cs="Times New Roman"/>
          <w:kern w:val="32"/>
        </w:rPr>
        <w:tab/>
      </w:r>
      <w:r w:rsidRPr="0081136D">
        <w:rPr>
          <w:rFonts w:ascii="Times New Roman" w:hAnsi="Times New Roman" w:cs="Times New Roman"/>
          <w:kern w:val="32"/>
        </w:rPr>
        <w:tab/>
      </w:r>
      <w:r w:rsidRPr="0081136D">
        <w:rPr>
          <w:rFonts w:ascii="Times New Roman" w:hAnsi="Times New Roman" w:cs="Times New Roman"/>
          <w:kern w:val="32"/>
        </w:rPr>
        <w:tab/>
      </w:r>
      <w:r w:rsidRPr="0081136D">
        <w:rPr>
          <w:rFonts w:ascii="Times New Roman" w:hAnsi="Times New Roman" w:cs="Times New Roman"/>
          <w:kern w:val="32"/>
        </w:rPr>
        <w:tab/>
        <w:t xml:space="preserve">    от «___» ________ 20__ г.</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p>
    <w:p w:rsidR="0081136D" w:rsidRPr="0081136D" w:rsidRDefault="00B41168" w:rsidP="0081136D">
      <w:pPr>
        <w:autoSpaceDE w:val="0"/>
        <w:autoSpaceDN w:val="0"/>
        <w:adjustRightInd w:val="0"/>
        <w:spacing w:after="60" w:line="288" w:lineRule="auto"/>
        <w:jc w:val="both"/>
        <w:outlineLvl w:val="0"/>
        <w:rPr>
          <w:rFonts w:ascii="Times New Roman" w:hAnsi="Times New Roman" w:cs="Times New Roman"/>
          <w:kern w:val="32"/>
        </w:rPr>
      </w:pPr>
      <w:r>
        <w:rPr>
          <w:rFonts w:ascii="Times New Roman" w:hAnsi="Times New Roman" w:cs="Times New Roman"/>
          <w:kern w:val="32"/>
        </w:rPr>
        <w:t>Исполнитель</w:t>
      </w:r>
      <w:r w:rsidR="0081136D" w:rsidRPr="0081136D">
        <w:rPr>
          <w:rFonts w:ascii="Times New Roman" w:hAnsi="Times New Roman" w:cs="Times New Roman"/>
          <w:kern w:val="32"/>
        </w:rPr>
        <w:t xml:space="preserve"> ______________________________________________________________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Адрес установки _________________________________________________________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Характеристика поверхности игровой площадки:</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___________________________________________________________________________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___________________________________________________________________________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p>
    <w:p w:rsidR="0081136D" w:rsidRPr="0081136D" w:rsidRDefault="0081136D" w:rsidP="0081136D">
      <w:pPr>
        <w:autoSpaceDE w:val="0"/>
        <w:autoSpaceDN w:val="0"/>
        <w:adjustRightInd w:val="0"/>
        <w:spacing w:after="60" w:line="288" w:lineRule="auto"/>
        <w:jc w:val="center"/>
        <w:outlineLvl w:val="0"/>
        <w:rPr>
          <w:rFonts w:ascii="Times New Roman" w:hAnsi="Times New Roman" w:cs="Times New Roman"/>
          <w:kern w:val="32"/>
        </w:rPr>
      </w:pPr>
      <w:r w:rsidRPr="0081136D">
        <w:rPr>
          <w:rFonts w:ascii="Times New Roman" w:hAnsi="Times New Roman" w:cs="Times New Roman"/>
          <w:kern w:val="32"/>
        </w:rPr>
        <w:t>Перечень оборудования</w:t>
      </w:r>
    </w:p>
    <w:p w:rsidR="0081136D" w:rsidRPr="0081136D" w:rsidRDefault="0081136D" w:rsidP="0081136D">
      <w:pPr>
        <w:autoSpaceDE w:val="0"/>
        <w:autoSpaceDN w:val="0"/>
        <w:adjustRightInd w:val="0"/>
        <w:spacing w:after="0" w:line="240" w:lineRule="auto"/>
        <w:jc w:val="both"/>
        <w:rPr>
          <w:rFonts w:ascii="Times New Roman" w:hAnsi="Times New Roman" w:cs="Times New Roman"/>
        </w:rPr>
      </w:pPr>
    </w:p>
    <w:tbl>
      <w:tblPr>
        <w:tblW w:w="9214" w:type="dxa"/>
        <w:tblInd w:w="62" w:type="dxa"/>
        <w:tblLayout w:type="fixed"/>
        <w:tblCellMar>
          <w:top w:w="102" w:type="dxa"/>
          <w:left w:w="62" w:type="dxa"/>
          <w:bottom w:w="102" w:type="dxa"/>
          <w:right w:w="62" w:type="dxa"/>
        </w:tblCellMar>
        <w:tblLook w:val="0000"/>
      </w:tblPr>
      <w:tblGrid>
        <w:gridCol w:w="340"/>
        <w:gridCol w:w="2041"/>
        <w:gridCol w:w="1984"/>
        <w:gridCol w:w="1984"/>
        <w:gridCol w:w="1164"/>
        <w:gridCol w:w="1701"/>
      </w:tblGrid>
      <w:tr w:rsidR="0081136D" w:rsidRPr="0081136D" w:rsidTr="00060032">
        <w:tc>
          <w:tcPr>
            <w:tcW w:w="340"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w:t>
            </w:r>
          </w:p>
        </w:tc>
        <w:tc>
          <w:tcPr>
            <w:tcW w:w="2041"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Наименование оборудования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Результат осмотра</w:t>
            </w:r>
          </w:p>
        </w:tc>
        <w:tc>
          <w:tcPr>
            <w:tcW w:w="1984"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Выявленный дефект</w:t>
            </w:r>
          </w:p>
        </w:tc>
        <w:tc>
          <w:tcPr>
            <w:tcW w:w="1164"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Принятые меры</w:t>
            </w:r>
          </w:p>
        </w:tc>
        <w:tc>
          <w:tcPr>
            <w:tcW w:w="1701"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Примечание</w:t>
            </w:r>
          </w:p>
        </w:tc>
      </w:tr>
      <w:tr w:rsidR="0081136D" w:rsidRPr="0081136D" w:rsidTr="00060032">
        <w:tc>
          <w:tcPr>
            <w:tcW w:w="340"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1164"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r>
    </w:tbl>
    <w:p w:rsidR="0081136D" w:rsidRPr="0081136D" w:rsidRDefault="0081136D" w:rsidP="0081136D">
      <w:pPr>
        <w:autoSpaceDE w:val="0"/>
        <w:autoSpaceDN w:val="0"/>
        <w:adjustRightInd w:val="0"/>
        <w:spacing w:after="0" w:line="240" w:lineRule="auto"/>
        <w:jc w:val="both"/>
        <w:rPr>
          <w:rFonts w:ascii="Times New Roman" w:hAnsi="Times New Roman" w:cs="Times New Roman"/>
        </w:rPr>
      </w:pP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Проведенный осмотр и проверка работоспособности детского игрового оборудования подтверждают его комплектность, соответствие эксплуатационной документации изготовителя и возможность безопасной эксплуатации.</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Ответственный    исполнитель ___________________</w:t>
      </w:r>
    </w:p>
    <w:p w:rsidR="0081136D" w:rsidRPr="0081136D" w:rsidRDefault="0081136D" w:rsidP="0081136D">
      <w:pPr>
        <w:spacing w:after="0" w:line="288" w:lineRule="auto"/>
        <w:ind w:firstLine="567"/>
        <w:jc w:val="both"/>
        <w:rPr>
          <w:rFonts w:ascii="Times New Roman" w:hAnsi="Times New Roman" w:cs="Times New Roman"/>
        </w:rPr>
      </w:pP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____________________  </w:t>
      </w:r>
      <w:r w:rsidRPr="0081136D">
        <w:rPr>
          <w:rFonts w:ascii="Times New Roman" w:hAnsi="Times New Roman" w:cs="Times New Roman"/>
          <w:kern w:val="32"/>
        </w:rPr>
        <w:tab/>
      </w:r>
      <w:r w:rsidRPr="0081136D">
        <w:rPr>
          <w:rFonts w:ascii="Times New Roman" w:hAnsi="Times New Roman" w:cs="Times New Roman"/>
          <w:kern w:val="32"/>
        </w:rPr>
        <w:tab/>
        <w:t xml:space="preserve">  __________________   </w:t>
      </w:r>
      <w:r w:rsidRPr="0081136D">
        <w:rPr>
          <w:rFonts w:ascii="Times New Roman" w:hAnsi="Times New Roman" w:cs="Times New Roman"/>
          <w:kern w:val="32"/>
        </w:rPr>
        <w:tab/>
        <w:t xml:space="preserve"> 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(должность)   </w:t>
      </w:r>
      <w:r w:rsidRPr="0081136D">
        <w:rPr>
          <w:rFonts w:ascii="Times New Roman" w:hAnsi="Times New Roman" w:cs="Times New Roman"/>
          <w:kern w:val="32"/>
        </w:rPr>
        <w:tab/>
      </w:r>
      <w:r w:rsidRPr="0081136D">
        <w:rPr>
          <w:rFonts w:ascii="Times New Roman" w:hAnsi="Times New Roman" w:cs="Times New Roman"/>
          <w:kern w:val="32"/>
        </w:rPr>
        <w:tab/>
        <w:t xml:space="preserve">      (личная подпись)               (фамилия, инициалы)</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МП</w:t>
      </w:r>
    </w:p>
    <w:p w:rsidR="0081136D" w:rsidRPr="0081136D" w:rsidRDefault="0081136D" w:rsidP="0081136D">
      <w:pPr>
        <w:spacing w:after="0" w:line="240" w:lineRule="auto"/>
        <w:rPr>
          <w:rFonts w:ascii="Times New Roman" w:eastAsia="Times New Roman" w:hAnsi="Times New Roman" w:cs="Times New Roman"/>
          <w:sz w:val="28"/>
          <w:szCs w:val="28"/>
          <w:lang w:eastAsia="ru-RU"/>
        </w:rPr>
      </w:pPr>
    </w:p>
    <w:p w:rsidR="0081136D" w:rsidRPr="0081136D" w:rsidRDefault="0081136D" w:rsidP="0081136D">
      <w:pP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br w:type="page"/>
      </w:r>
    </w:p>
    <w:p w:rsidR="0081136D" w:rsidRPr="0081136D" w:rsidRDefault="0081136D" w:rsidP="0081136D">
      <w:pPr>
        <w:spacing w:after="0" w:line="240" w:lineRule="auto"/>
        <w:ind w:left="6521"/>
        <w:contextualSpacing/>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lastRenderedPageBreak/>
        <w:t>Приложение 5</w:t>
      </w:r>
    </w:p>
    <w:p w:rsidR="00E4019C" w:rsidRDefault="00E4019C" w:rsidP="00E4019C">
      <w:pPr>
        <w:spacing w:after="0" w:line="240" w:lineRule="auto"/>
        <w:ind w:hanging="255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Порядку организации и содержания детских</w:t>
      </w:r>
    </w:p>
    <w:p w:rsidR="00E4019C" w:rsidRDefault="00E4019C" w:rsidP="00E4019C">
      <w:pPr>
        <w:spacing w:after="0" w:line="240" w:lineRule="auto"/>
        <w:ind w:hanging="255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 площадок</w:t>
      </w:r>
    </w:p>
    <w:p w:rsidR="00E4019C" w:rsidRDefault="00E4019C" w:rsidP="00E4019C">
      <w:pPr>
        <w:spacing w:after="0" w:line="240" w:lineRule="auto"/>
        <w:ind w:hanging="255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территории муниципального образования </w:t>
      </w:r>
    </w:p>
    <w:p w:rsidR="00E4019C" w:rsidRDefault="00E4019C" w:rsidP="00E4019C">
      <w:pPr>
        <w:spacing w:after="0" w:line="240" w:lineRule="auto"/>
        <w:ind w:hanging="255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Днепровский сельсовет Беляевского района </w:t>
      </w:r>
    </w:p>
    <w:p w:rsidR="00E4019C" w:rsidRDefault="00E4019C" w:rsidP="00E4019C">
      <w:pPr>
        <w:spacing w:after="0" w:line="240" w:lineRule="auto"/>
        <w:ind w:hanging="255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Оренбургской области</w:t>
      </w:r>
    </w:p>
    <w:p w:rsidR="00E4019C" w:rsidRPr="0081136D" w:rsidRDefault="00E4019C" w:rsidP="00E4019C">
      <w:pPr>
        <w:spacing w:after="0" w:line="240" w:lineRule="auto"/>
        <w:ind w:hanging="2552"/>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от «</w:t>
      </w:r>
      <w:r>
        <w:rPr>
          <w:rFonts w:ascii="Times New Roman" w:eastAsia="Times New Roman" w:hAnsi="Times New Roman" w:cs="Times New Roman"/>
          <w:sz w:val="28"/>
          <w:szCs w:val="28"/>
          <w:lang w:eastAsia="ru-RU"/>
        </w:rPr>
        <w:t>19</w:t>
      </w:r>
      <w:r w:rsidRPr="0081136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марта </w:t>
      </w:r>
      <w:r w:rsidRPr="0081136D">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24</w:t>
      </w:r>
      <w:r w:rsidRPr="0081136D">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sz w:val="28"/>
          <w:szCs w:val="28"/>
          <w:lang w:eastAsia="ru-RU"/>
        </w:rPr>
        <w:t>36-п</w:t>
      </w:r>
    </w:p>
    <w:p w:rsidR="00804304" w:rsidRPr="0081136D" w:rsidRDefault="00804304" w:rsidP="00804304">
      <w:pPr>
        <w:spacing w:after="0" w:line="240" w:lineRule="auto"/>
        <w:jc w:val="right"/>
        <w:rPr>
          <w:rFonts w:ascii="Times New Roman" w:eastAsia="Times New Roman" w:hAnsi="Times New Roman" w:cs="Times New Roman"/>
          <w:sz w:val="28"/>
          <w:szCs w:val="28"/>
          <w:lang w:eastAsia="ru-RU"/>
        </w:rPr>
      </w:pPr>
    </w:p>
    <w:p w:rsidR="0081136D" w:rsidRPr="0081136D" w:rsidRDefault="0081136D" w:rsidP="0081136D">
      <w:pPr>
        <w:spacing w:after="0" w:line="240" w:lineRule="auto"/>
        <w:rPr>
          <w:rFonts w:ascii="Times New Roman" w:eastAsia="Times New Roman" w:hAnsi="Times New Roman" w:cs="Times New Roman"/>
          <w:sz w:val="28"/>
          <w:szCs w:val="28"/>
          <w:lang w:eastAsia="ru-RU"/>
        </w:rPr>
      </w:pPr>
    </w:p>
    <w:p w:rsidR="0081136D" w:rsidRPr="0081136D" w:rsidRDefault="0081136D" w:rsidP="0081136D">
      <w:pPr>
        <w:spacing w:after="0" w:line="240" w:lineRule="auto"/>
        <w:rPr>
          <w:rFonts w:ascii="Times New Roman" w:eastAsia="Times New Roman" w:hAnsi="Times New Roman" w:cs="Times New Roman"/>
          <w:lang w:eastAsia="ru-RU"/>
        </w:rPr>
      </w:pPr>
    </w:p>
    <w:p w:rsidR="0081136D" w:rsidRPr="0081136D" w:rsidRDefault="0081136D" w:rsidP="0081136D">
      <w:pPr>
        <w:tabs>
          <w:tab w:val="left" w:pos="0"/>
          <w:tab w:val="left" w:pos="709"/>
        </w:tabs>
        <w:spacing w:after="0" w:line="240" w:lineRule="auto"/>
        <w:contextualSpacing/>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ЖУРНАЛ</w:t>
      </w:r>
    </w:p>
    <w:p w:rsidR="0081136D" w:rsidRPr="0081136D" w:rsidRDefault="0081136D" w:rsidP="0081136D">
      <w:pPr>
        <w:pBdr>
          <w:bottom w:val="single" w:sz="12" w:space="1" w:color="auto"/>
        </w:pBdr>
        <w:tabs>
          <w:tab w:val="left" w:pos="0"/>
          <w:tab w:val="left" w:pos="709"/>
        </w:tabs>
        <w:spacing w:after="0" w:line="240" w:lineRule="auto"/>
        <w:contextualSpacing/>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результатов контроля за техническим состоянием оборудования детской площадки на территории </w:t>
      </w:r>
      <w:r w:rsidR="007E2F30">
        <w:rPr>
          <w:rFonts w:ascii="Times New Roman" w:eastAsia="Times New Roman" w:hAnsi="Times New Roman" w:cs="Times New Roman"/>
          <w:sz w:val="28"/>
          <w:szCs w:val="28"/>
          <w:lang w:eastAsia="ru-RU"/>
        </w:rPr>
        <w:t>МО «</w:t>
      </w:r>
      <w:r w:rsidR="007E2F30">
        <w:rPr>
          <w:rFonts w:ascii="Times New Roman" w:eastAsia="Calibri" w:hAnsi="Times New Roman" w:cs="Times New Roman"/>
          <w:sz w:val="28"/>
          <w:szCs w:val="28"/>
          <w:lang w:eastAsia="ru-RU"/>
        </w:rPr>
        <w:t>_____</w:t>
      </w:r>
      <w:r w:rsidR="007E2F30">
        <w:rPr>
          <w:rFonts w:ascii="Times New Roman" w:eastAsia="Times New Roman" w:hAnsi="Times New Roman" w:cs="Times New Roman"/>
          <w:sz w:val="28"/>
          <w:szCs w:val="28"/>
          <w:lang w:eastAsia="ru-RU"/>
        </w:rPr>
        <w:t>»</w:t>
      </w:r>
    </w:p>
    <w:p w:rsidR="0081136D" w:rsidRPr="0081136D" w:rsidRDefault="0081136D" w:rsidP="0081136D">
      <w:pPr>
        <w:pBdr>
          <w:bottom w:val="single" w:sz="12" w:space="1" w:color="auto"/>
        </w:pBdr>
        <w:tabs>
          <w:tab w:val="left" w:pos="0"/>
          <w:tab w:val="left" w:pos="709"/>
        </w:tabs>
        <w:spacing w:after="0" w:line="240" w:lineRule="auto"/>
        <w:contextualSpacing/>
        <w:jc w:val="center"/>
        <w:rPr>
          <w:rFonts w:ascii="Times New Roman" w:eastAsia="Times New Roman" w:hAnsi="Times New Roman" w:cs="Times New Roman"/>
          <w:b/>
          <w:lang w:eastAsia="ru-RU"/>
        </w:rPr>
      </w:pPr>
    </w:p>
    <w:p w:rsidR="0081136D" w:rsidRPr="0081136D" w:rsidRDefault="0081136D" w:rsidP="0081136D">
      <w:pPr>
        <w:tabs>
          <w:tab w:val="left" w:pos="0"/>
          <w:tab w:val="left" w:pos="709"/>
        </w:tabs>
        <w:spacing w:after="0" w:line="240" w:lineRule="auto"/>
        <w:contextualSpacing/>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(адрес объекта)</w:t>
      </w: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Заказчик:______________________________________________________________</w:t>
      </w: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p>
    <w:p w:rsidR="0081136D" w:rsidRPr="0081136D" w:rsidRDefault="00B41168" w:rsidP="0081136D">
      <w:pPr>
        <w:tabs>
          <w:tab w:val="left" w:pos="0"/>
          <w:tab w:val="left" w:pos="709"/>
        </w:tabs>
        <w:spacing w:after="0" w:line="240" w:lineRule="auto"/>
        <w:contextualSpacing/>
        <w:rPr>
          <w:rFonts w:ascii="Times New Roman" w:eastAsia="Times New Roman" w:hAnsi="Times New Roman" w:cs="Times New Roman"/>
          <w:lang w:eastAsia="ru-RU"/>
        </w:rPr>
      </w:pPr>
      <w:r w:rsidRPr="00B41168">
        <w:rPr>
          <w:rFonts w:ascii="Times New Roman" w:eastAsia="Times New Roman" w:hAnsi="Times New Roman" w:cs="Times New Roman"/>
          <w:lang w:eastAsia="ru-RU"/>
        </w:rPr>
        <w:t xml:space="preserve">Исполнитель </w:t>
      </w:r>
      <w:r w:rsidR="0081136D" w:rsidRPr="0081136D">
        <w:rPr>
          <w:rFonts w:ascii="Times New Roman" w:eastAsia="Times New Roman" w:hAnsi="Times New Roman" w:cs="Times New Roman"/>
          <w:lang w:eastAsia="ru-RU"/>
        </w:rPr>
        <w:t>_____________________________________________________________</w:t>
      </w: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p>
    <w:tbl>
      <w:tblPr>
        <w:tblW w:w="10735" w:type="dxa"/>
        <w:jc w:val="center"/>
        <w:tblLayout w:type="fixed"/>
        <w:tblLook w:val="04A0"/>
      </w:tblPr>
      <w:tblGrid>
        <w:gridCol w:w="236"/>
        <w:gridCol w:w="236"/>
        <w:gridCol w:w="236"/>
        <w:gridCol w:w="237"/>
        <w:gridCol w:w="236"/>
        <w:gridCol w:w="123"/>
        <w:gridCol w:w="113"/>
        <w:gridCol w:w="236"/>
        <w:gridCol w:w="236"/>
        <w:gridCol w:w="236"/>
        <w:gridCol w:w="24"/>
        <w:gridCol w:w="1652"/>
        <w:gridCol w:w="731"/>
        <w:gridCol w:w="1508"/>
        <w:gridCol w:w="237"/>
        <w:gridCol w:w="23"/>
        <w:gridCol w:w="213"/>
        <w:gridCol w:w="236"/>
        <w:gridCol w:w="236"/>
        <w:gridCol w:w="236"/>
        <w:gridCol w:w="236"/>
        <w:gridCol w:w="236"/>
        <w:gridCol w:w="237"/>
        <w:gridCol w:w="236"/>
        <w:gridCol w:w="236"/>
        <w:gridCol w:w="236"/>
        <w:gridCol w:w="236"/>
        <w:gridCol w:w="236"/>
        <w:gridCol w:w="774"/>
        <w:gridCol w:w="21"/>
        <w:gridCol w:w="588"/>
        <w:gridCol w:w="242"/>
      </w:tblGrid>
      <w:tr w:rsidR="0081136D" w:rsidRPr="0081136D" w:rsidTr="0081136D">
        <w:trPr>
          <w:gridAfter w:val="2"/>
          <w:wAfter w:w="830" w:type="dxa"/>
          <w:trHeight w:val="285"/>
          <w:jc w:val="center"/>
        </w:trPr>
        <w:tc>
          <w:tcPr>
            <w:tcW w:w="4532" w:type="dxa"/>
            <w:gridSpan w:val="1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Начало работ: по муниципальному контракту</w:t>
            </w:r>
          </w:p>
        </w:tc>
        <w:tc>
          <w:tcPr>
            <w:tcW w:w="5373" w:type="dxa"/>
            <w:gridSpan w:val="17"/>
            <w:tcBorders>
              <w:top w:val="nil"/>
              <w:left w:val="nil"/>
              <w:bottom w:val="single" w:sz="4" w:space="0" w:color="auto"/>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w:t>
            </w:r>
          </w:p>
        </w:tc>
      </w:tr>
      <w:tr w:rsidR="0081136D" w:rsidRPr="0081136D" w:rsidTr="0081136D">
        <w:trPr>
          <w:gridAfter w:val="3"/>
          <w:wAfter w:w="851" w:type="dxa"/>
          <w:trHeight w:val="285"/>
          <w:jc w:val="center"/>
        </w:trPr>
        <w:tc>
          <w:tcPr>
            <w:tcW w:w="1304" w:type="dxa"/>
            <w:gridSpan w:val="6"/>
            <w:tcBorders>
              <w:top w:val="nil"/>
              <w:left w:val="nil"/>
              <w:bottom w:val="nil"/>
              <w:right w:val="nil"/>
            </w:tcBorders>
            <w:shd w:val="clear" w:color="auto" w:fill="auto"/>
            <w:noWrap/>
            <w:vAlign w:val="bottom"/>
            <w:hideMark/>
          </w:tcPr>
          <w:p w:rsidR="0081136D" w:rsidRPr="0081136D" w:rsidRDefault="00060032"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фактически</w:t>
            </w:r>
          </w:p>
        </w:tc>
        <w:tc>
          <w:tcPr>
            <w:tcW w:w="8580" w:type="dxa"/>
            <w:gridSpan w:val="23"/>
            <w:tcBorders>
              <w:top w:val="nil"/>
              <w:left w:val="nil"/>
              <w:bottom w:val="single" w:sz="4" w:space="0" w:color="auto"/>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r>
      <w:tr w:rsidR="0081136D" w:rsidRPr="0081136D" w:rsidTr="0081136D">
        <w:trPr>
          <w:gridAfter w:val="3"/>
          <w:wAfter w:w="851" w:type="dxa"/>
          <w:trHeight w:val="285"/>
          <w:jc w:val="center"/>
        </w:trPr>
        <w:tc>
          <w:tcPr>
            <w:tcW w:w="4532" w:type="dxa"/>
            <w:gridSpan w:val="1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Окончание работ: по муниципальному контракту</w:t>
            </w:r>
          </w:p>
        </w:tc>
        <w:tc>
          <w:tcPr>
            <w:tcW w:w="5352" w:type="dxa"/>
            <w:gridSpan w:val="16"/>
            <w:tcBorders>
              <w:top w:val="single" w:sz="4" w:space="0" w:color="auto"/>
              <w:left w:val="nil"/>
              <w:bottom w:val="single" w:sz="4" w:space="0" w:color="auto"/>
              <w:right w:val="nil"/>
            </w:tcBorders>
            <w:shd w:val="clear" w:color="auto" w:fill="auto"/>
            <w:noWrap/>
            <w:vAlign w:val="bottom"/>
            <w:hideMark/>
          </w:tcPr>
          <w:p w:rsidR="0081136D" w:rsidRPr="0081136D" w:rsidRDefault="0081136D" w:rsidP="0081136D">
            <w:pPr>
              <w:spacing w:after="0" w:line="240" w:lineRule="auto"/>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w:t>
            </w:r>
          </w:p>
        </w:tc>
      </w:tr>
      <w:tr w:rsidR="0081136D" w:rsidRPr="0081136D" w:rsidTr="0081136D">
        <w:trPr>
          <w:gridAfter w:val="3"/>
          <w:wAfter w:w="851" w:type="dxa"/>
          <w:trHeight w:val="285"/>
          <w:jc w:val="center"/>
        </w:trPr>
        <w:tc>
          <w:tcPr>
            <w:tcW w:w="1304" w:type="dxa"/>
            <w:gridSpan w:val="6"/>
            <w:tcBorders>
              <w:top w:val="nil"/>
              <w:left w:val="nil"/>
              <w:bottom w:val="nil"/>
              <w:right w:val="nil"/>
            </w:tcBorders>
            <w:shd w:val="clear" w:color="auto" w:fill="auto"/>
            <w:noWrap/>
            <w:vAlign w:val="bottom"/>
            <w:hideMark/>
          </w:tcPr>
          <w:p w:rsidR="0081136D" w:rsidRPr="0081136D" w:rsidRDefault="00060032"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фактически</w:t>
            </w:r>
          </w:p>
        </w:tc>
        <w:tc>
          <w:tcPr>
            <w:tcW w:w="8580" w:type="dxa"/>
            <w:gridSpan w:val="23"/>
            <w:tcBorders>
              <w:top w:val="nil"/>
              <w:left w:val="nil"/>
              <w:bottom w:val="single" w:sz="4" w:space="0" w:color="auto"/>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lang w:eastAsia="ru-RU"/>
              </w:rPr>
            </w:pPr>
          </w:p>
        </w:tc>
      </w:tr>
      <w:tr w:rsidR="0081136D" w:rsidRPr="0081136D" w:rsidTr="0081136D">
        <w:trPr>
          <w:trHeight w:val="285"/>
          <w:jc w:val="center"/>
        </w:trPr>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3093" w:type="dxa"/>
            <w:gridSpan w:val="9"/>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В настоящем журнале</w:t>
            </w:r>
          </w:p>
        </w:tc>
        <w:tc>
          <w:tcPr>
            <w:tcW w:w="2499" w:type="dxa"/>
            <w:gridSpan w:val="4"/>
            <w:tcBorders>
              <w:top w:val="single" w:sz="4" w:space="0" w:color="auto"/>
              <w:left w:val="nil"/>
              <w:bottom w:val="single" w:sz="4" w:space="0" w:color="auto"/>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w:t>
            </w:r>
          </w:p>
        </w:tc>
        <w:tc>
          <w:tcPr>
            <w:tcW w:w="4435" w:type="dxa"/>
            <w:gridSpan w:val="16"/>
            <w:tcBorders>
              <w:top w:val="single" w:sz="4" w:space="0" w:color="auto"/>
              <w:left w:val="nil"/>
              <w:bottom w:val="nil"/>
              <w:right w:val="nil"/>
            </w:tcBorders>
            <w:shd w:val="clear" w:color="auto" w:fill="auto"/>
            <w:noWrap/>
            <w:vAlign w:val="bottom"/>
            <w:hideMark/>
          </w:tcPr>
          <w:p w:rsidR="0081136D" w:rsidRPr="0081136D" w:rsidRDefault="0081136D" w:rsidP="0081136D">
            <w:pPr>
              <w:spacing w:after="0" w:line="240" w:lineRule="auto"/>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пронумерованных и прошнурованных страниц.</w:t>
            </w:r>
          </w:p>
        </w:tc>
      </w:tr>
      <w:tr w:rsidR="0081136D" w:rsidRPr="0081136D" w:rsidTr="0081136D">
        <w:trPr>
          <w:gridAfter w:val="1"/>
          <w:wAfter w:w="242" w:type="dxa"/>
          <w:trHeight w:val="285"/>
          <w:jc w:val="center"/>
        </w:trPr>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9785" w:type="dxa"/>
            <w:gridSpan w:val="28"/>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Должность, фамилия, имя, отчество и подпись руководителя </w:t>
            </w:r>
            <w:r w:rsidR="00B41168" w:rsidRPr="00B41168">
              <w:rPr>
                <w:rFonts w:ascii="Times New Roman" w:eastAsia="Times New Roman" w:hAnsi="Times New Roman" w:cs="Times New Roman"/>
                <w:lang w:eastAsia="ru-RU"/>
              </w:rPr>
              <w:t>Исполнитель</w:t>
            </w:r>
            <w:r w:rsidRPr="0081136D">
              <w:rPr>
                <w:rFonts w:ascii="Times New Roman" w:eastAsia="Times New Roman" w:hAnsi="Times New Roman" w:cs="Times New Roman"/>
                <w:lang w:eastAsia="ru-RU"/>
              </w:rPr>
              <w:t>, выдавшего журнал</w:t>
            </w:r>
          </w:p>
        </w:tc>
      </w:tr>
      <w:tr w:rsidR="0081136D" w:rsidRPr="0081136D" w:rsidTr="0081136D">
        <w:trPr>
          <w:gridAfter w:val="1"/>
          <w:wAfter w:w="242" w:type="dxa"/>
          <w:trHeight w:val="285"/>
          <w:jc w:val="center"/>
        </w:trPr>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1441" w:type="dxa"/>
            <w:gridSpan w:val="8"/>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8344" w:type="dxa"/>
            <w:gridSpan w:val="20"/>
            <w:tcBorders>
              <w:top w:val="nil"/>
              <w:left w:val="nil"/>
              <w:bottom w:val="single" w:sz="4" w:space="0" w:color="auto"/>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lang w:eastAsia="ru-RU"/>
              </w:rPr>
            </w:pPr>
          </w:p>
        </w:tc>
      </w:tr>
      <w:tr w:rsidR="0081136D" w:rsidRPr="0081136D" w:rsidTr="0081136D">
        <w:trPr>
          <w:gridAfter w:val="4"/>
          <w:wAfter w:w="1625" w:type="dxa"/>
          <w:trHeight w:val="255"/>
          <w:jc w:val="center"/>
        </w:trPr>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7"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3915" w:type="dxa"/>
            <w:gridSpan w:val="4"/>
            <w:tcBorders>
              <w:top w:val="single" w:sz="4" w:space="0" w:color="auto"/>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Дата выдачи, печать организации</w:t>
            </w:r>
          </w:p>
        </w:tc>
        <w:tc>
          <w:tcPr>
            <w:tcW w:w="237"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7"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r>
    </w:tbl>
    <w:p w:rsidR="0081136D" w:rsidRPr="0081136D" w:rsidRDefault="0081136D" w:rsidP="0081136D">
      <w:pPr>
        <w:tabs>
          <w:tab w:val="left" w:pos="851"/>
        </w:tabs>
        <w:spacing w:after="0" w:line="240" w:lineRule="auto"/>
        <w:ind w:right="-426"/>
        <w:rPr>
          <w:rFonts w:ascii="Times New Roman" w:eastAsia="Times New Roman" w:hAnsi="Times New Roman" w:cs="Times New Roman"/>
          <w:lang w:eastAsia="ru-RU"/>
        </w:rPr>
      </w:pPr>
      <w:bookmarkStart w:id="1" w:name="RANGE!A1:AE223"/>
      <w:bookmarkEnd w:id="1"/>
    </w:p>
    <w:p w:rsidR="0081136D" w:rsidRPr="0081136D" w:rsidRDefault="0081136D" w:rsidP="0081136D">
      <w:pPr>
        <w:widowControl w:val="0"/>
        <w:numPr>
          <w:ilvl w:val="0"/>
          <w:numId w:val="1"/>
        </w:numPr>
        <w:spacing w:after="0" w:line="240" w:lineRule="auto"/>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Сведения общего характера:</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Полное наименование объекта__________________________________________________</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Адрес объекта (наименование улицы, дома)_______________________________________</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Наименование организации, ответственной за эксплуатацию объекта_________________</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Ф.И.О. руководителя организации, ответственной за эксплуатацию объекта</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Номер телефона, факса, </w:t>
      </w:r>
      <w:r w:rsidRPr="0081136D">
        <w:rPr>
          <w:rFonts w:ascii="Times New Roman" w:eastAsia="Times New Roman" w:hAnsi="Times New Roman" w:cs="Times New Roman"/>
          <w:lang w:val="en-US" w:eastAsia="ru-RU"/>
        </w:rPr>
        <w:t>E</w:t>
      </w:r>
      <w:r w:rsidRPr="0081136D">
        <w:rPr>
          <w:rFonts w:ascii="Times New Roman" w:eastAsia="Times New Roman" w:hAnsi="Times New Roman" w:cs="Times New Roman"/>
          <w:lang w:eastAsia="ru-RU"/>
        </w:rPr>
        <w:t>-</w:t>
      </w:r>
      <w:r w:rsidRPr="0081136D">
        <w:rPr>
          <w:rFonts w:ascii="Times New Roman" w:eastAsia="Times New Roman" w:hAnsi="Times New Roman" w:cs="Times New Roman"/>
          <w:lang w:val="en-US" w:eastAsia="ru-RU"/>
        </w:rPr>
        <w:t>mail</w:t>
      </w:r>
      <w:r w:rsidRPr="0081136D">
        <w:rPr>
          <w:rFonts w:ascii="Times New Roman" w:eastAsia="Times New Roman" w:hAnsi="Times New Roman" w:cs="Times New Roman"/>
          <w:lang w:eastAsia="ru-RU"/>
        </w:rPr>
        <w:t xml:space="preserve"> организации, ответственной за эксплуатацию</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Год и месяц ввода в эксплуатацию объекта_______________________________________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Балансовая стоимость объекта (руб.)_____________________________________________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lastRenderedPageBreak/>
        <w:t>Общая площадь объекта (кв.м.), размеры объекта__________________________________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Наличие ограждения территории объекта (да/нет), высота (м), 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Материал ограждения объекта (металл, дерево, пластик и т.д.)_______________________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Материал покрытия объекта (песок, искусственная трава, декоративная плитка, травмобезопасное покрытие и т.д.)____________________________________________________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Наличие освещения объекта (да/нет)_____________________________________________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Вид электрического освещения объекта (подвесное, прожекторное и т.д.)</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Единовременная пропускная способность объекта (нормативная)____________________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Дополнительные сведения об объекте:</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0"/>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Техническая характеристика объекта:</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Наименование оборудования расположенного на объекте.</w:t>
      </w:r>
    </w:p>
    <w:tbl>
      <w:tblPr>
        <w:tblStyle w:val="a5"/>
        <w:tblW w:w="0" w:type="auto"/>
        <w:tblInd w:w="-176" w:type="dxa"/>
        <w:tblLook w:val="04A0"/>
      </w:tblPr>
      <w:tblGrid>
        <w:gridCol w:w="705"/>
        <w:gridCol w:w="3155"/>
        <w:gridCol w:w="1810"/>
        <w:gridCol w:w="1968"/>
        <w:gridCol w:w="1968"/>
      </w:tblGrid>
      <w:tr w:rsidR="0081136D" w:rsidRPr="0081136D" w:rsidTr="00060032">
        <w:tc>
          <w:tcPr>
            <w:tcW w:w="705" w:type="dxa"/>
          </w:tcPr>
          <w:p w:rsidR="0081136D" w:rsidRPr="0081136D" w:rsidRDefault="0081136D" w:rsidP="0081136D">
            <w:pPr>
              <w:contextualSpacing/>
              <w:jc w:val="center"/>
            </w:pPr>
            <w:r w:rsidRPr="0081136D">
              <w:t>№ п/п</w:t>
            </w:r>
          </w:p>
        </w:tc>
        <w:tc>
          <w:tcPr>
            <w:tcW w:w="3155" w:type="dxa"/>
          </w:tcPr>
          <w:p w:rsidR="0081136D" w:rsidRPr="0081136D" w:rsidRDefault="0081136D" w:rsidP="0081136D">
            <w:pPr>
              <w:contextualSpacing/>
              <w:jc w:val="center"/>
            </w:pPr>
            <w:r w:rsidRPr="0081136D">
              <w:t>Наименование оборудования (конструктивной формы), расположенных на объекте</w:t>
            </w:r>
          </w:p>
        </w:tc>
        <w:tc>
          <w:tcPr>
            <w:tcW w:w="1810" w:type="dxa"/>
          </w:tcPr>
          <w:p w:rsidR="0081136D" w:rsidRPr="0081136D" w:rsidRDefault="0081136D" w:rsidP="0081136D">
            <w:pPr>
              <w:contextualSpacing/>
              <w:jc w:val="center"/>
            </w:pPr>
            <w:r w:rsidRPr="0081136D">
              <w:t>Марка, год выпуска</w:t>
            </w:r>
          </w:p>
        </w:tc>
        <w:tc>
          <w:tcPr>
            <w:tcW w:w="1968" w:type="dxa"/>
          </w:tcPr>
          <w:p w:rsidR="0081136D" w:rsidRPr="0081136D" w:rsidRDefault="0081136D" w:rsidP="0081136D">
            <w:pPr>
              <w:ind w:firstLine="52"/>
              <w:contextualSpacing/>
              <w:jc w:val="center"/>
            </w:pPr>
            <w:r w:rsidRPr="0081136D">
              <w:t>Материал оборудования (конструктивной формы)</w:t>
            </w:r>
          </w:p>
        </w:tc>
        <w:tc>
          <w:tcPr>
            <w:tcW w:w="1968" w:type="dxa"/>
          </w:tcPr>
          <w:p w:rsidR="0081136D" w:rsidRPr="0081136D" w:rsidRDefault="0081136D" w:rsidP="0081136D">
            <w:pPr>
              <w:contextualSpacing/>
              <w:jc w:val="center"/>
            </w:pPr>
            <w:r w:rsidRPr="0081136D">
              <w:t xml:space="preserve">Техническое состояние оборудования (конструктивной формы) </w:t>
            </w:r>
          </w:p>
        </w:tc>
      </w:tr>
      <w:tr w:rsidR="0081136D" w:rsidRPr="0081136D" w:rsidTr="00060032">
        <w:tc>
          <w:tcPr>
            <w:tcW w:w="705" w:type="dxa"/>
          </w:tcPr>
          <w:p w:rsidR="0081136D" w:rsidRPr="0081136D" w:rsidRDefault="0081136D" w:rsidP="0081136D">
            <w:pPr>
              <w:contextualSpacing/>
            </w:pPr>
          </w:p>
        </w:tc>
        <w:tc>
          <w:tcPr>
            <w:tcW w:w="3155" w:type="dxa"/>
          </w:tcPr>
          <w:p w:rsidR="0081136D" w:rsidRPr="0081136D" w:rsidRDefault="0081136D" w:rsidP="0081136D">
            <w:pPr>
              <w:contextualSpacing/>
            </w:pPr>
          </w:p>
        </w:tc>
        <w:tc>
          <w:tcPr>
            <w:tcW w:w="1810" w:type="dxa"/>
          </w:tcPr>
          <w:p w:rsidR="0081136D" w:rsidRPr="0081136D" w:rsidRDefault="0081136D" w:rsidP="0081136D">
            <w:pPr>
              <w:contextualSpacing/>
            </w:pPr>
          </w:p>
        </w:tc>
        <w:tc>
          <w:tcPr>
            <w:tcW w:w="1968" w:type="dxa"/>
          </w:tcPr>
          <w:p w:rsidR="0081136D" w:rsidRPr="0081136D" w:rsidRDefault="0081136D" w:rsidP="0081136D">
            <w:pPr>
              <w:contextualSpacing/>
            </w:pPr>
          </w:p>
        </w:tc>
        <w:tc>
          <w:tcPr>
            <w:tcW w:w="1968" w:type="dxa"/>
          </w:tcPr>
          <w:p w:rsidR="0081136D" w:rsidRPr="0081136D" w:rsidRDefault="0081136D" w:rsidP="0081136D">
            <w:pPr>
              <w:contextualSpacing/>
            </w:pPr>
          </w:p>
        </w:tc>
      </w:tr>
      <w:tr w:rsidR="0081136D" w:rsidRPr="0081136D" w:rsidTr="00060032">
        <w:tc>
          <w:tcPr>
            <w:tcW w:w="705" w:type="dxa"/>
          </w:tcPr>
          <w:p w:rsidR="0081136D" w:rsidRPr="0081136D" w:rsidRDefault="0081136D" w:rsidP="0081136D">
            <w:pPr>
              <w:contextualSpacing/>
            </w:pPr>
          </w:p>
        </w:tc>
        <w:tc>
          <w:tcPr>
            <w:tcW w:w="3155" w:type="dxa"/>
          </w:tcPr>
          <w:p w:rsidR="0081136D" w:rsidRPr="0081136D" w:rsidRDefault="0081136D" w:rsidP="0081136D">
            <w:pPr>
              <w:contextualSpacing/>
            </w:pPr>
          </w:p>
        </w:tc>
        <w:tc>
          <w:tcPr>
            <w:tcW w:w="1810" w:type="dxa"/>
          </w:tcPr>
          <w:p w:rsidR="0081136D" w:rsidRPr="0081136D" w:rsidRDefault="0081136D" w:rsidP="0081136D">
            <w:pPr>
              <w:contextualSpacing/>
            </w:pPr>
          </w:p>
        </w:tc>
        <w:tc>
          <w:tcPr>
            <w:tcW w:w="1968" w:type="dxa"/>
          </w:tcPr>
          <w:p w:rsidR="0081136D" w:rsidRPr="0081136D" w:rsidRDefault="0081136D" w:rsidP="0081136D">
            <w:pPr>
              <w:contextualSpacing/>
            </w:pPr>
          </w:p>
        </w:tc>
        <w:tc>
          <w:tcPr>
            <w:tcW w:w="1968" w:type="dxa"/>
          </w:tcPr>
          <w:p w:rsidR="0081136D" w:rsidRPr="0081136D" w:rsidRDefault="0081136D" w:rsidP="0081136D">
            <w:pPr>
              <w:contextualSpacing/>
            </w:pPr>
          </w:p>
        </w:tc>
      </w:tr>
      <w:tr w:rsidR="0081136D" w:rsidRPr="0081136D" w:rsidTr="00060032">
        <w:tc>
          <w:tcPr>
            <w:tcW w:w="705" w:type="dxa"/>
          </w:tcPr>
          <w:p w:rsidR="0081136D" w:rsidRPr="0081136D" w:rsidRDefault="0081136D" w:rsidP="0081136D">
            <w:pPr>
              <w:contextualSpacing/>
            </w:pPr>
          </w:p>
        </w:tc>
        <w:tc>
          <w:tcPr>
            <w:tcW w:w="3155" w:type="dxa"/>
          </w:tcPr>
          <w:p w:rsidR="0081136D" w:rsidRPr="0081136D" w:rsidRDefault="0081136D" w:rsidP="0081136D">
            <w:pPr>
              <w:contextualSpacing/>
            </w:pPr>
          </w:p>
        </w:tc>
        <w:tc>
          <w:tcPr>
            <w:tcW w:w="1810" w:type="dxa"/>
          </w:tcPr>
          <w:p w:rsidR="0081136D" w:rsidRPr="0081136D" w:rsidRDefault="0081136D" w:rsidP="0081136D">
            <w:pPr>
              <w:contextualSpacing/>
            </w:pPr>
          </w:p>
        </w:tc>
        <w:tc>
          <w:tcPr>
            <w:tcW w:w="1968" w:type="dxa"/>
          </w:tcPr>
          <w:p w:rsidR="0081136D" w:rsidRPr="0081136D" w:rsidRDefault="0081136D" w:rsidP="0081136D">
            <w:pPr>
              <w:contextualSpacing/>
            </w:pPr>
          </w:p>
        </w:tc>
        <w:tc>
          <w:tcPr>
            <w:tcW w:w="1968" w:type="dxa"/>
          </w:tcPr>
          <w:p w:rsidR="0081136D" w:rsidRPr="0081136D" w:rsidRDefault="0081136D" w:rsidP="0081136D">
            <w:pPr>
              <w:contextualSpacing/>
            </w:pPr>
          </w:p>
        </w:tc>
      </w:tr>
      <w:tr w:rsidR="0081136D" w:rsidRPr="0081136D" w:rsidTr="00060032">
        <w:tc>
          <w:tcPr>
            <w:tcW w:w="705" w:type="dxa"/>
          </w:tcPr>
          <w:p w:rsidR="0081136D" w:rsidRPr="0081136D" w:rsidRDefault="0081136D" w:rsidP="0081136D">
            <w:pPr>
              <w:contextualSpacing/>
            </w:pPr>
          </w:p>
        </w:tc>
        <w:tc>
          <w:tcPr>
            <w:tcW w:w="3155" w:type="dxa"/>
          </w:tcPr>
          <w:p w:rsidR="0081136D" w:rsidRPr="0081136D" w:rsidRDefault="0081136D" w:rsidP="0081136D">
            <w:pPr>
              <w:contextualSpacing/>
            </w:pPr>
          </w:p>
        </w:tc>
        <w:tc>
          <w:tcPr>
            <w:tcW w:w="1810" w:type="dxa"/>
          </w:tcPr>
          <w:p w:rsidR="0081136D" w:rsidRPr="0081136D" w:rsidRDefault="0081136D" w:rsidP="0081136D">
            <w:pPr>
              <w:contextualSpacing/>
            </w:pPr>
          </w:p>
        </w:tc>
        <w:tc>
          <w:tcPr>
            <w:tcW w:w="1968" w:type="dxa"/>
          </w:tcPr>
          <w:p w:rsidR="0081136D" w:rsidRPr="0081136D" w:rsidRDefault="0081136D" w:rsidP="0081136D">
            <w:pPr>
              <w:contextualSpacing/>
            </w:pPr>
          </w:p>
        </w:tc>
        <w:tc>
          <w:tcPr>
            <w:tcW w:w="1968" w:type="dxa"/>
          </w:tcPr>
          <w:p w:rsidR="0081136D" w:rsidRPr="0081136D" w:rsidRDefault="0081136D" w:rsidP="0081136D">
            <w:pPr>
              <w:contextualSpacing/>
            </w:pPr>
          </w:p>
        </w:tc>
      </w:tr>
      <w:tr w:rsidR="0081136D" w:rsidRPr="0081136D" w:rsidTr="00060032">
        <w:tc>
          <w:tcPr>
            <w:tcW w:w="705" w:type="dxa"/>
          </w:tcPr>
          <w:p w:rsidR="0081136D" w:rsidRPr="0081136D" w:rsidRDefault="0081136D" w:rsidP="0081136D">
            <w:pPr>
              <w:contextualSpacing/>
            </w:pPr>
          </w:p>
        </w:tc>
        <w:tc>
          <w:tcPr>
            <w:tcW w:w="3155" w:type="dxa"/>
          </w:tcPr>
          <w:p w:rsidR="0081136D" w:rsidRPr="0081136D" w:rsidRDefault="0081136D" w:rsidP="0081136D">
            <w:pPr>
              <w:contextualSpacing/>
            </w:pPr>
          </w:p>
        </w:tc>
        <w:tc>
          <w:tcPr>
            <w:tcW w:w="1810" w:type="dxa"/>
          </w:tcPr>
          <w:p w:rsidR="0081136D" w:rsidRPr="0081136D" w:rsidRDefault="0081136D" w:rsidP="0081136D">
            <w:pPr>
              <w:contextualSpacing/>
            </w:pPr>
          </w:p>
        </w:tc>
        <w:tc>
          <w:tcPr>
            <w:tcW w:w="1968" w:type="dxa"/>
          </w:tcPr>
          <w:p w:rsidR="0081136D" w:rsidRPr="0081136D" w:rsidRDefault="0081136D" w:rsidP="0081136D">
            <w:pPr>
              <w:contextualSpacing/>
            </w:pPr>
          </w:p>
        </w:tc>
        <w:tc>
          <w:tcPr>
            <w:tcW w:w="1968" w:type="dxa"/>
          </w:tcPr>
          <w:p w:rsidR="0081136D" w:rsidRPr="0081136D" w:rsidRDefault="0081136D" w:rsidP="0081136D">
            <w:pPr>
              <w:contextualSpacing/>
            </w:pPr>
          </w:p>
        </w:tc>
      </w:tr>
    </w:tbl>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Предназначение эксплуатации объекта</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Дополнительная информация. 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a5"/>
        <w:tblW w:w="9498" w:type="dxa"/>
        <w:tblInd w:w="-176" w:type="dxa"/>
        <w:tblLayout w:type="fixed"/>
        <w:tblLook w:val="04A0"/>
      </w:tblPr>
      <w:tblGrid>
        <w:gridCol w:w="710"/>
        <w:gridCol w:w="992"/>
        <w:gridCol w:w="992"/>
        <w:gridCol w:w="1134"/>
        <w:gridCol w:w="1276"/>
        <w:gridCol w:w="1276"/>
        <w:gridCol w:w="1451"/>
        <w:gridCol w:w="817"/>
        <w:gridCol w:w="850"/>
      </w:tblGrid>
      <w:tr w:rsidR="0081136D" w:rsidRPr="0081136D" w:rsidTr="00060032">
        <w:tc>
          <w:tcPr>
            <w:tcW w:w="710" w:type="dxa"/>
          </w:tcPr>
          <w:p w:rsidR="0081136D" w:rsidRPr="0081136D" w:rsidRDefault="0081136D" w:rsidP="0081136D">
            <w:r w:rsidRPr="0081136D">
              <w:t>№</w:t>
            </w:r>
          </w:p>
        </w:tc>
        <w:tc>
          <w:tcPr>
            <w:tcW w:w="992" w:type="dxa"/>
          </w:tcPr>
          <w:p w:rsidR="0081136D" w:rsidRPr="0081136D" w:rsidRDefault="0081136D" w:rsidP="0081136D">
            <w:pPr>
              <w:jc w:val="both"/>
            </w:pPr>
            <w:r w:rsidRPr="0081136D">
              <w:t>Наименование оборудования</w:t>
            </w:r>
          </w:p>
        </w:tc>
        <w:tc>
          <w:tcPr>
            <w:tcW w:w="992" w:type="dxa"/>
          </w:tcPr>
          <w:p w:rsidR="0081136D" w:rsidRPr="0081136D" w:rsidRDefault="0081136D" w:rsidP="0081136D">
            <w:pPr>
              <w:jc w:val="both"/>
            </w:pPr>
            <w:r w:rsidRPr="0081136D">
              <w:t xml:space="preserve">Дата </w:t>
            </w:r>
          </w:p>
        </w:tc>
        <w:tc>
          <w:tcPr>
            <w:tcW w:w="1134" w:type="dxa"/>
          </w:tcPr>
          <w:p w:rsidR="0081136D" w:rsidRPr="0081136D" w:rsidRDefault="0081136D" w:rsidP="0081136D">
            <w:pPr>
              <w:jc w:val="both"/>
            </w:pPr>
            <w:r w:rsidRPr="0081136D">
              <w:t xml:space="preserve">Результат </w:t>
            </w:r>
          </w:p>
        </w:tc>
        <w:tc>
          <w:tcPr>
            <w:tcW w:w="1276" w:type="dxa"/>
          </w:tcPr>
          <w:p w:rsidR="0081136D" w:rsidRPr="0081136D" w:rsidRDefault="0081136D" w:rsidP="0081136D">
            <w:pPr>
              <w:jc w:val="both"/>
            </w:pPr>
            <w:r w:rsidRPr="0081136D">
              <w:t>Выявленный дефект</w:t>
            </w:r>
          </w:p>
        </w:tc>
        <w:tc>
          <w:tcPr>
            <w:tcW w:w="1276" w:type="dxa"/>
          </w:tcPr>
          <w:p w:rsidR="0081136D" w:rsidRPr="0081136D" w:rsidRDefault="0081136D" w:rsidP="0081136D">
            <w:pPr>
              <w:jc w:val="both"/>
            </w:pPr>
            <w:r w:rsidRPr="0081136D">
              <w:t>Принятые меры</w:t>
            </w:r>
          </w:p>
        </w:tc>
        <w:tc>
          <w:tcPr>
            <w:tcW w:w="1451" w:type="dxa"/>
          </w:tcPr>
          <w:p w:rsidR="0081136D" w:rsidRPr="0081136D" w:rsidRDefault="0081136D" w:rsidP="0081136D">
            <w:pPr>
              <w:jc w:val="both"/>
            </w:pPr>
            <w:r w:rsidRPr="0081136D">
              <w:t>Ответственный за осмотр</w:t>
            </w:r>
          </w:p>
        </w:tc>
        <w:tc>
          <w:tcPr>
            <w:tcW w:w="817" w:type="dxa"/>
          </w:tcPr>
          <w:p w:rsidR="0081136D" w:rsidRPr="0081136D" w:rsidRDefault="0081136D" w:rsidP="0081136D">
            <w:pPr>
              <w:jc w:val="both"/>
            </w:pPr>
            <w:r w:rsidRPr="0081136D">
              <w:t>Подпись ответственного лица</w:t>
            </w:r>
          </w:p>
        </w:tc>
        <w:tc>
          <w:tcPr>
            <w:tcW w:w="850" w:type="dxa"/>
          </w:tcPr>
          <w:p w:rsidR="0081136D" w:rsidRPr="0081136D" w:rsidRDefault="0081136D" w:rsidP="0081136D">
            <w:pPr>
              <w:jc w:val="both"/>
            </w:pPr>
            <w:r w:rsidRPr="0081136D">
              <w:t>Примечание</w:t>
            </w:r>
          </w:p>
        </w:tc>
      </w:tr>
      <w:tr w:rsidR="0081136D" w:rsidRPr="0081136D" w:rsidTr="00060032">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850" w:type="dxa"/>
          </w:tcPr>
          <w:p w:rsidR="0081136D" w:rsidRPr="0081136D" w:rsidRDefault="0081136D" w:rsidP="0081136D">
            <w:pPr>
              <w:widowControl w:val="0"/>
              <w:contextualSpacing/>
            </w:pPr>
          </w:p>
        </w:tc>
      </w:tr>
      <w:tr w:rsidR="0081136D" w:rsidRPr="0081136D" w:rsidTr="00060032">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850" w:type="dxa"/>
          </w:tcPr>
          <w:p w:rsidR="0081136D" w:rsidRPr="0081136D" w:rsidRDefault="0081136D" w:rsidP="0081136D">
            <w:pPr>
              <w:widowControl w:val="0"/>
              <w:contextualSpacing/>
            </w:pPr>
          </w:p>
        </w:tc>
      </w:tr>
      <w:tr w:rsidR="0081136D" w:rsidRPr="0081136D" w:rsidTr="00060032">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850" w:type="dxa"/>
          </w:tcPr>
          <w:p w:rsidR="0081136D" w:rsidRPr="0081136D" w:rsidRDefault="0081136D" w:rsidP="0081136D">
            <w:pPr>
              <w:widowControl w:val="0"/>
              <w:contextualSpacing/>
            </w:pPr>
          </w:p>
        </w:tc>
      </w:tr>
      <w:tr w:rsidR="0081136D" w:rsidRPr="0081136D" w:rsidTr="00060032">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850" w:type="dxa"/>
          </w:tcPr>
          <w:p w:rsidR="0081136D" w:rsidRPr="0081136D" w:rsidRDefault="0081136D" w:rsidP="0081136D">
            <w:pPr>
              <w:widowControl w:val="0"/>
              <w:contextualSpacing/>
            </w:pPr>
          </w:p>
        </w:tc>
      </w:tr>
      <w:tr w:rsidR="0081136D" w:rsidRPr="0081136D" w:rsidTr="00060032">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850" w:type="dxa"/>
          </w:tcPr>
          <w:p w:rsidR="0081136D" w:rsidRPr="0081136D" w:rsidRDefault="0081136D" w:rsidP="0081136D">
            <w:pPr>
              <w:widowControl w:val="0"/>
              <w:contextualSpacing/>
            </w:pPr>
          </w:p>
        </w:tc>
      </w:tr>
      <w:tr w:rsidR="0081136D" w:rsidRPr="0081136D" w:rsidTr="00060032">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850" w:type="dxa"/>
          </w:tcPr>
          <w:p w:rsidR="0081136D" w:rsidRPr="0081136D" w:rsidRDefault="0081136D" w:rsidP="0081136D">
            <w:pPr>
              <w:widowControl w:val="0"/>
              <w:contextualSpacing/>
            </w:pPr>
          </w:p>
        </w:tc>
      </w:tr>
      <w:tr w:rsidR="0081136D" w:rsidRPr="0081136D" w:rsidTr="00060032">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850" w:type="dxa"/>
          </w:tcPr>
          <w:p w:rsidR="0081136D" w:rsidRPr="0081136D" w:rsidRDefault="0081136D" w:rsidP="0081136D">
            <w:pPr>
              <w:widowControl w:val="0"/>
              <w:contextualSpacing/>
            </w:pPr>
          </w:p>
        </w:tc>
      </w:tr>
    </w:tbl>
    <w:p w:rsidR="0081136D" w:rsidRPr="0081136D" w:rsidRDefault="0081136D" w:rsidP="0081136D">
      <w:pPr>
        <w:widowControl w:val="0"/>
        <w:spacing w:after="0"/>
        <w:contextualSpacing/>
        <w:rPr>
          <w:rFonts w:ascii="Times New Roman" w:eastAsia="Times New Roman" w:hAnsi="Times New Roman" w:cs="Times New Roman"/>
          <w:lang w:eastAsia="ru-RU"/>
        </w:rPr>
      </w:pPr>
    </w:p>
    <w:p w:rsidR="0081136D" w:rsidRPr="0081136D" w:rsidRDefault="0081136D" w:rsidP="0081136D">
      <w:pPr>
        <w:spacing w:after="0" w:line="240" w:lineRule="auto"/>
        <w:rPr>
          <w:rFonts w:ascii="Times New Roman" w:eastAsia="Times New Roman" w:hAnsi="Times New Roman" w:cs="Times New Roman"/>
          <w:lang w:eastAsia="ru-RU"/>
        </w:rPr>
      </w:pPr>
    </w:p>
    <w:p w:rsidR="0081136D" w:rsidRDefault="0081136D" w:rsidP="0081136D">
      <w:pPr>
        <w:spacing w:after="0" w:line="240" w:lineRule="auto"/>
        <w:jc w:val="right"/>
        <w:rPr>
          <w:rFonts w:ascii="Times New Roman" w:eastAsia="Times New Roman" w:hAnsi="Times New Roman" w:cs="Times New Roman"/>
          <w:sz w:val="28"/>
          <w:szCs w:val="28"/>
          <w:lang w:eastAsia="ru-RU"/>
        </w:rPr>
      </w:pPr>
    </w:p>
    <w:p w:rsidR="00060032" w:rsidRDefault="00060032" w:rsidP="0081136D">
      <w:pPr>
        <w:spacing w:after="0" w:line="240" w:lineRule="auto"/>
        <w:jc w:val="right"/>
        <w:rPr>
          <w:rFonts w:ascii="Times New Roman" w:eastAsia="Times New Roman" w:hAnsi="Times New Roman" w:cs="Times New Roman"/>
          <w:sz w:val="28"/>
          <w:szCs w:val="28"/>
          <w:lang w:eastAsia="ru-RU"/>
        </w:rPr>
      </w:pPr>
    </w:p>
    <w:p w:rsidR="00060032" w:rsidRDefault="00060032" w:rsidP="0081136D">
      <w:pPr>
        <w:spacing w:after="0" w:line="240" w:lineRule="auto"/>
        <w:jc w:val="right"/>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lastRenderedPageBreak/>
        <w:t>Приложение 6</w:t>
      </w:r>
    </w:p>
    <w:p w:rsidR="00E4019C" w:rsidRDefault="00E4019C" w:rsidP="00E4019C">
      <w:pPr>
        <w:spacing w:after="0" w:line="240" w:lineRule="auto"/>
        <w:ind w:hanging="255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Порядку организации и содержания детских</w:t>
      </w:r>
    </w:p>
    <w:p w:rsidR="00E4019C" w:rsidRDefault="00E4019C" w:rsidP="00E4019C">
      <w:pPr>
        <w:spacing w:after="0" w:line="240" w:lineRule="auto"/>
        <w:ind w:hanging="255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 площадок</w:t>
      </w:r>
    </w:p>
    <w:p w:rsidR="00E4019C" w:rsidRDefault="00E4019C" w:rsidP="00E4019C">
      <w:pPr>
        <w:spacing w:after="0" w:line="240" w:lineRule="auto"/>
        <w:ind w:hanging="255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территории муниципального образования </w:t>
      </w:r>
    </w:p>
    <w:p w:rsidR="00E4019C" w:rsidRDefault="00E4019C" w:rsidP="00E4019C">
      <w:pPr>
        <w:spacing w:after="0" w:line="240" w:lineRule="auto"/>
        <w:ind w:hanging="255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Днепровский сельсовет Беляевского района </w:t>
      </w:r>
    </w:p>
    <w:p w:rsidR="00E4019C" w:rsidRDefault="00E4019C" w:rsidP="00E4019C">
      <w:pPr>
        <w:spacing w:after="0" w:line="240" w:lineRule="auto"/>
        <w:ind w:hanging="255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Оренбургской области</w:t>
      </w:r>
    </w:p>
    <w:p w:rsidR="00E4019C" w:rsidRPr="0081136D" w:rsidRDefault="00E4019C" w:rsidP="00E4019C">
      <w:pPr>
        <w:spacing w:after="0" w:line="240" w:lineRule="auto"/>
        <w:ind w:hanging="2552"/>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от «</w:t>
      </w:r>
      <w:r>
        <w:rPr>
          <w:rFonts w:ascii="Times New Roman" w:eastAsia="Times New Roman" w:hAnsi="Times New Roman" w:cs="Times New Roman"/>
          <w:sz w:val="28"/>
          <w:szCs w:val="28"/>
          <w:lang w:eastAsia="ru-RU"/>
        </w:rPr>
        <w:t>19</w:t>
      </w:r>
      <w:r w:rsidRPr="0081136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марта </w:t>
      </w:r>
      <w:r w:rsidRPr="0081136D">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24</w:t>
      </w:r>
      <w:r w:rsidRPr="0081136D">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sz w:val="28"/>
          <w:szCs w:val="28"/>
          <w:lang w:eastAsia="ru-RU"/>
        </w:rPr>
        <w:t>36-п</w:t>
      </w:r>
    </w:p>
    <w:p w:rsidR="0081136D" w:rsidRPr="0081136D" w:rsidRDefault="0081136D" w:rsidP="0081136D">
      <w:pPr>
        <w:spacing w:after="0" w:line="240" w:lineRule="auto"/>
        <w:jc w:val="both"/>
        <w:rPr>
          <w:rFonts w:ascii="Times New Roman" w:eastAsia="Times New Roman" w:hAnsi="Times New Roman" w:cs="Times New Roman"/>
          <w:lang w:eastAsia="ru-RU"/>
        </w:rPr>
      </w:pPr>
    </w:p>
    <w:tbl>
      <w:tblPr>
        <w:tblW w:w="9981" w:type="dxa"/>
        <w:tblInd w:w="108" w:type="dxa"/>
        <w:tblLook w:val="04A0"/>
      </w:tblPr>
      <w:tblGrid>
        <w:gridCol w:w="2268"/>
        <w:gridCol w:w="1097"/>
        <w:gridCol w:w="608"/>
        <w:gridCol w:w="608"/>
        <w:gridCol w:w="608"/>
        <w:gridCol w:w="605"/>
        <w:gridCol w:w="605"/>
        <w:gridCol w:w="164"/>
        <w:gridCol w:w="72"/>
        <w:gridCol w:w="369"/>
        <w:gridCol w:w="912"/>
        <w:gridCol w:w="18"/>
        <w:gridCol w:w="929"/>
        <w:gridCol w:w="209"/>
        <w:gridCol w:w="568"/>
        <w:gridCol w:w="236"/>
        <w:gridCol w:w="105"/>
      </w:tblGrid>
      <w:tr w:rsidR="0081136D" w:rsidRPr="0081136D" w:rsidTr="0081136D">
        <w:trPr>
          <w:trHeight w:val="294"/>
        </w:trPr>
        <w:tc>
          <w:tcPr>
            <w:tcW w:w="9640" w:type="dxa"/>
            <w:gridSpan w:val="15"/>
            <w:tcBorders>
              <w:top w:val="nil"/>
              <w:left w:val="nil"/>
              <w:bottom w:val="nil"/>
              <w:right w:val="nil"/>
            </w:tcBorders>
            <w:shd w:val="clear" w:color="auto" w:fill="auto"/>
            <w:noWrap/>
            <w:vAlign w:val="bottom"/>
            <w:hideMark/>
          </w:tcPr>
          <w:p w:rsidR="0081136D" w:rsidRPr="0081136D" w:rsidRDefault="0081136D" w:rsidP="0081136D">
            <w:pPr>
              <w:spacing w:after="0" w:line="240" w:lineRule="auto"/>
              <w:jc w:val="center"/>
              <w:rPr>
                <w:rFonts w:ascii="Times New Roman" w:eastAsia="Times New Roman" w:hAnsi="Times New Roman" w:cs="Times New Roman"/>
                <w:color w:val="000000"/>
                <w:sz w:val="28"/>
                <w:szCs w:val="28"/>
                <w:lang w:eastAsia="ru-RU"/>
              </w:rPr>
            </w:pPr>
            <w:r w:rsidRPr="0081136D">
              <w:rPr>
                <w:rFonts w:ascii="Times New Roman" w:eastAsia="Times New Roman" w:hAnsi="Times New Roman" w:cs="Times New Roman"/>
                <w:color w:val="000000"/>
                <w:sz w:val="28"/>
                <w:szCs w:val="28"/>
                <w:lang w:eastAsia="ru-RU"/>
              </w:rPr>
              <w:t>Акт</w:t>
            </w: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trHeight w:val="544"/>
        </w:trPr>
        <w:tc>
          <w:tcPr>
            <w:tcW w:w="9640" w:type="dxa"/>
            <w:gridSpan w:val="15"/>
            <w:tcBorders>
              <w:top w:val="nil"/>
              <w:left w:val="nil"/>
              <w:bottom w:val="nil"/>
              <w:right w:val="nil"/>
            </w:tcBorders>
            <w:shd w:val="clear" w:color="auto" w:fill="auto"/>
            <w:vAlign w:val="bottom"/>
            <w:hideMark/>
          </w:tcPr>
          <w:p w:rsidR="0081136D" w:rsidRPr="0081136D" w:rsidRDefault="0081136D" w:rsidP="0081136D">
            <w:pPr>
              <w:spacing w:after="0" w:line="240" w:lineRule="auto"/>
              <w:jc w:val="center"/>
              <w:rPr>
                <w:rFonts w:ascii="Times New Roman" w:eastAsia="Times New Roman" w:hAnsi="Times New Roman" w:cs="Times New Roman"/>
                <w:color w:val="000000"/>
                <w:sz w:val="28"/>
                <w:szCs w:val="28"/>
                <w:lang w:eastAsia="ru-RU"/>
              </w:rPr>
            </w:pPr>
            <w:r w:rsidRPr="0081136D">
              <w:rPr>
                <w:rFonts w:ascii="Times New Roman" w:eastAsia="Times New Roman" w:hAnsi="Times New Roman" w:cs="Times New Roman"/>
                <w:color w:val="000000"/>
                <w:sz w:val="28"/>
                <w:szCs w:val="28"/>
                <w:lang w:eastAsia="ru-RU"/>
              </w:rPr>
              <w:t>проверки качества выполненных работ</w:t>
            </w: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81136D">
        <w:trPr>
          <w:trHeight w:val="294"/>
        </w:trPr>
        <w:tc>
          <w:tcPr>
            <w:tcW w:w="336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trHeight w:val="294"/>
        </w:trPr>
        <w:tc>
          <w:tcPr>
            <w:tcW w:w="4581" w:type="dxa"/>
            <w:gridSpan w:val="4"/>
            <w:tcBorders>
              <w:top w:val="nil"/>
              <w:left w:val="nil"/>
              <w:bottom w:val="nil"/>
              <w:right w:val="nil"/>
            </w:tcBorders>
            <w:shd w:val="clear" w:color="auto" w:fill="auto"/>
            <w:noWrap/>
            <w:vAlign w:val="bottom"/>
            <w:hideMark/>
          </w:tcPr>
          <w:p w:rsidR="0081136D" w:rsidRPr="0081136D" w:rsidRDefault="007E2F30" w:rsidP="0081136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2977" w:type="dxa"/>
            <w:gridSpan w:val="7"/>
            <w:tcBorders>
              <w:top w:val="nil"/>
              <w:left w:val="nil"/>
              <w:bottom w:val="nil"/>
              <w:right w:val="nil"/>
            </w:tcBorders>
            <w:shd w:val="clear" w:color="auto" w:fill="auto"/>
            <w:noWrap/>
            <w:vAlign w:val="bottom"/>
            <w:hideMark/>
          </w:tcPr>
          <w:p w:rsidR="0081136D" w:rsidRPr="0081136D" w:rsidRDefault="0081136D" w:rsidP="00381B92">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"____"_____</w:t>
            </w:r>
            <w:r w:rsidR="00381B92">
              <w:rPr>
                <w:rFonts w:ascii="Times New Roman" w:eastAsia="Times New Roman" w:hAnsi="Times New Roman" w:cs="Times New Roman"/>
                <w:color w:val="000000"/>
                <w:lang w:eastAsia="ru-RU"/>
              </w:rPr>
              <w:t>______20___</w:t>
            </w:r>
            <w:r w:rsidRPr="0081136D">
              <w:rPr>
                <w:rFonts w:ascii="Times New Roman" w:eastAsia="Times New Roman" w:hAnsi="Times New Roman" w:cs="Times New Roman"/>
                <w:color w:val="000000"/>
                <w:lang w:eastAsia="ru-RU"/>
              </w:rPr>
              <w:t xml:space="preserve"> г.</w:t>
            </w:r>
          </w:p>
        </w:tc>
      </w:tr>
      <w:tr w:rsidR="0081136D" w:rsidRPr="0081136D" w:rsidTr="0081136D">
        <w:trPr>
          <w:trHeight w:val="294"/>
        </w:trPr>
        <w:tc>
          <w:tcPr>
            <w:tcW w:w="336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trHeight w:val="294"/>
        </w:trPr>
        <w:tc>
          <w:tcPr>
            <w:tcW w:w="4581" w:type="dxa"/>
            <w:gridSpan w:val="4"/>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Мы, комиссия в составе:</w:t>
            </w: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trHeight w:val="294"/>
        </w:trPr>
        <w:tc>
          <w:tcPr>
            <w:tcW w:w="4581" w:type="dxa"/>
            <w:gridSpan w:val="4"/>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Представитель Заказчика</w:t>
            </w: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gridAfter w:val="6"/>
          <w:wAfter w:w="2065" w:type="dxa"/>
          <w:trHeight w:val="294"/>
        </w:trPr>
        <w:tc>
          <w:tcPr>
            <w:tcW w:w="5794" w:type="dxa"/>
            <w:gridSpan w:val="6"/>
            <w:tcBorders>
              <w:top w:val="nil"/>
              <w:left w:val="nil"/>
              <w:bottom w:val="nil"/>
              <w:right w:val="nil"/>
            </w:tcBorders>
            <w:shd w:val="clear" w:color="auto" w:fill="auto"/>
            <w:noWrap/>
            <w:vAlign w:val="bottom"/>
            <w:hideMark/>
          </w:tcPr>
          <w:p w:rsidR="0081136D" w:rsidRPr="004E4A1C" w:rsidRDefault="007C3766" w:rsidP="0081136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themeColor="text1"/>
                <w:lang w:eastAsia="ru-RU"/>
              </w:rPr>
              <w:t>Структурное подразделение</w:t>
            </w:r>
            <w:r w:rsidR="004E4A1C" w:rsidRPr="004E4A1C">
              <w:rPr>
                <w:rFonts w:ascii="Times New Roman" w:eastAsia="Times New Roman" w:hAnsi="Times New Roman" w:cs="Times New Roman"/>
                <w:color w:val="000000" w:themeColor="text1"/>
                <w:lang w:eastAsia="ru-RU"/>
              </w:rPr>
              <w:t xml:space="preserve"> администрации </w:t>
            </w:r>
            <w:r w:rsidR="007E2F30">
              <w:rPr>
                <w:rFonts w:ascii="Times New Roman" w:eastAsia="Times New Roman" w:hAnsi="Times New Roman" w:cs="Times New Roman"/>
                <w:color w:val="000000" w:themeColor="text1"/>
                <w:lang w:eastAsia="ru-RU"/>
              </w:rPr>
              <w:t>МО «</w:t>
            </w:r>
            <w:r w:rsidR="007E2F30">
              <w:rPr>
                <w:rFonts w:ascii="Times New Roman" w:eastAsia="Calibri" w:hAnsi="Times New Roman" w:cs="Times New Roman"/>
                <w:sz w:val="28"/>
                <w:szCs w:val="28"/>
                <w:lang w:eastAsia="ru-RU"/>
              </w:rPr>
              <w:t>_____</w:t>
            </w:r>
            <w:r w:rsidR="007E2F30">
              <w:rPr>
                <w:rFonts w:ascii="Times New Roman" w:eastAsia="Times New Roman" w:hAnsi="Times New Roman" w:cs="Times New Roman"/>
                <w:color w:val="000000" w:themeColor="text1"/>
                <w:lang w:eastAsia="ru-RU"/>
              </w:rPr>
              <w:t>»</w:t>
            </w:r>
          </w:p>
        </w:tc>
        <w:tc>
          <w:tcPr>
            <w:tcW w:w="769"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1353"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trHeight w:val="294"/>
        </w:trPr>
        <w:tc>
          <w:tcPr>
            <w:tcW w:w="336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7C3766">
        <w:trPr>
          <w:trHeight w:val="294"/>
        </w:trPr>
        <w:tc>
          <w:tcPr>
            <w:tcW w:w="5189" w:type="dxa"/>
            <w:gridSpan w:val="5"/>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7C3766">
        <w:trPr>
          <w:trHeight w:val="294"/>
        </w:trPr>
        <w:tc>
          <w:tcPr>
            <w:tcW w:w="4581" w:type="dxa"/>
            <w:gridSpan w:val="4"/>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1210" w:type="dxa"/>
            <w:gridSpan w:val="4"/>
            <w:tcBorders>
              <w:top w:val="nil"/>
              <w:left w:val="nil"/>
              <w:bottom w:val="nil"/>
              <w:right w:val="nil"/>
            </w:tcBorders>
            <w:shd w:val="clear" w:color="auto" w:fill="auto"/>
            <w:noWrap/>
            <w:vAlign w:val="bottom"/>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636" w:type="dxa"/>
            <w:gridSpan w:val="5"/>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trHeight w:val="294"/>
        </w:trPr>
        <w:tc>
          <w:tcPr>
            <w:tcW w:w="336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gridAfter w:val="6"/>
          <w:wAfter w:w="2065" w:type="dxa"/>
          <w:trHeight w:val="294"/>
        </w:trPr>
        <w:tc>
          <w:tcPr>
            <w:tcW w:w="5189" w:type="dxa"/>
            <w:gridSpan w:val="5"/>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 xml:space="preserve">Представитель </w:t>
            </w:r>
            <w:r w:rsidR="00B41168" w:rsidRPr="00B41168">
              <w:rPr>
                <w:rFonts w:ascii="Times New Roman" w:eastAsia="Times New Roman" w:hAnsi="Times New Roman" w:cs="Times New Roman"/>
                <w:sz w:val="24"/>
                <w:szCs w:val="24"/>
                <w:lang w:eastAsia="ru-RU"/>
              </w:rPr>
              <w:t>Исполнитель</w:t>
            </w: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69"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1353"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60032">
        <w:trPr>
          <w:gridAfter w:val="1"/>
          <w:wAfter w:w="105" w:type="dxa"/>
          <w:trHeight w:val="294"/>
        </w:trPr>
        <w:tc>
          <w:tcPr>
            <w:tcW w:w="336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60032">
        <w:trPr>
          <w:gridAfter w:val="1"/>
          <w:wAfter w:w="105" w:type="dxa"/>
          <w:trHeight w:val="632"/>
        </w:trPr>
        <w:tc>
          <w:tcPr>
            <w:tcW w:w="9640" w:type="dxa"/>
            <w:gridSpan w:val="15"/>
            <w:tcBorders>
              <w:top w:val="nil"/>
              <w:left w:val="nil"/>
              <w:bottom w:val="nil"/>
              <w:right w:val="nil"/>
            </w:tcBorders>
            <w:shd w:val="clear" w:color="auto" w:fill="auto"/>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произвели проверку качества содержания детских игровых и спортивных площадок</w:t>
            </w: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60032">
        <w:trPr>
          <w:gridAfter w:val="1"/>
          <w:wAfter w:w="105" w:type="dxa"/>
          <w:trHeight w:val="221"/>
        </w:trPr>
        <w:tc>
          <w:tcPr>
            <w:tcW w:w="226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170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236"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1299"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60032">
        <w:trPr>
          <w:gridAfter w:val="3"/>
          <w:wAfter w:w="909" w:type="dxa"/>
          <w:trHeight w:val="29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36D" w:rsidRPr="0081136D" w:rsidRDefault="0081136D" w:rsidP="00060032">
            <w:pPr>
              <w:spacing w:after="0" w:line="240" w:lineRule="auto"/>
              <w:jc w:val="center"/>
              <w:rPr>
                <w:rFonts w:ascii="Times New Roman" w:eastAsia="Times New Roman" w:hAnsi="Times New Roman" w:cs="Times New Roman"/>
                <w:b/>
                <w:bCs/>
                <w:color w:val="000000"/>
                <w:lang w:eastAsia="ru-RU"/>
              </w:rPr>
            </w:pPr>
            <w:r w:rsidRPr="0081136D">
              <w:rPr>
                <w:rFonts w:ascii="Times New Roman" w:eastAsia="Times New Roman" w:hAnsi="Times New Roman" w:cs="Times New Roman"/>
                <w:b/>
                <w:bCs/>
                <w:color w:val="000000"/>
                <w:lang w:eastAsia="ru-RU"/>
              </w:rPr>
              <w:t>№ п/п</w:t>
            </w:r>
          </w:p>
        </w:tc>
        <w:tc>
          <w:tcPr>
            <w:tcW w:w="292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1136D" w:rsidRPr="0081136D" w:rsidRDefault="0081136D" w:rsidP="00060032">
            <w:pPr>
              <w:spacing w:after="0" w:line="240" w:lineRule="auto"/>
              <w:jc w:val="center"/>
              <w:rPr>
                <w:rFonts w:ascii="Times New Roman" w:eastAsia="Times New Roman" w:hAnsi="Times New Roman" w:cs="Times New Roman"/>
                <w:b/>
                <w:bCs/>
                <w:color w:val="000000"/>
                <w:lang w:eastAsia="ru-RU"/>
              </w:rPr>
            </w:pPr>
            <w:r w:rsidRPr="0081136D">
              <w:rPr>
                <w:rFonts w:ascii="Times New Roman" w:eastAsia="Times New Roman" w:hAnsi="Times New Roman" w:cs="Times New Roman"/>
                <w:b/>
                <w:bCs/>
                <w:color w:val="000000"/>
                <w:lang w:eastAsia="ru-RU"/>
              </w:rPr>
              <w:t>Объекты</w:t>
            </w:r>
          </w:p>
        </w:tc>
        <w:tc>
          <w:tcPr>
            <w:tcW w:w="3883" w:type="dxa"/>
            <w:gridSpan w:val="9"/>
            <w:tcBorders>
              <w:top w:val="single" w:sz="4" w:space="0" w:color="auto"/>
              <w:left w:val="nil"/>
              <w:bottom w:val="single" w:sz="4" w:space="0" w:color="auto"/>
              <w:right w:val="single" w:sz="4" w:space="0" w:color="000000"/>
            </w:tcBorders>
            <w:shd w:val="clear" w:color="auto" w:fill="auto"/>
            <w:noWrap/>
            <w:vAlign w:val="center"/>
            <w:hideMark/>
          </w:tcPr>
          <w:p w:rsidR="0081136D" w:rsidRPr="0081136D" w:rsidRDefault="0081136D" w:rsidP="00060032">
            <w:pPr>
              <w:spacing w:after="0" w:line="240" w:lineRule="auto"/>
              <w:jc w:val="center"/>
              <w:rPr>
                <w:rFonts w:ascii="Times New Roman" w:eastAsia="Times New Roman" w:hAnsi="Times New Roman" w:cs="Times New Roman"/>
                <w:b/>
                <w:bCs/>
                <w:color w:val="000000"/>
                <w:lang w:eastAsia="ru-RU"/>
              </w:rPr>
            </w:pPr>
            <w:r w:rsidRPr="0081136D">
              <w:rPr>
                <w:rFonts w:ascii="Times New Roman" w:eastAsia="Times New Roman" w:hAnsi="Times New Roman" w:cs="Times New Roman"/>
                <w:b/>
                <w:bCs/>
                <w:color w:val="000000"/>
                <w:lang w:eastAsia="ru-RU"/>
              </w:rPr>
              <w:t>Примечание (дефекты)</w:t>
            </w:r>
          </w:p>
        </w:tc>
      </w:tr>
      <w:tr w:rsidR="0081136D" w:rsidRPr="0081136D" w:rsidTr="00060032">
        <w:trPr>
          <w:gridAfter w:val="3"/>
          <w:wAfter w:w="909" w:type="dxa"/>
          <w:trHeight w:val="559"/>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426"/>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412"/>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426"/>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48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060032">
            <w:pPr>
              <w:spacing w:after="0" w:line="240" w:lineRule="auto"/>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412"/>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bl>
    <w:p w:rsidR="0081136D" w:rsidRDefault="0081136D" w:rsidP="0058632A">
      <w:pPr>
        <w:spacing w:after="0" w:line="240" w:lineRule="auto"/>
        <w:rPr>
          <w:rFonts w:ascii="Times New Roman" w:eastAsia="Times New Roman" w:hAnsi="Times New Roman" w:cs="Times New Roman"/>
          <w:lang w:eastAsia="ru-RU"/>
        </w:rPr>
      </w:pPr>
    </w:p>
    <w:p w:rsidR="00B41168" w:rsidRDefault="00B41168"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D118EC" w:rsidRPr="0081136D" w:rsidRDefault="00D118EC" w:rsidP="00804304">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7</w:t>
      </w:r>
    </w:p>
    <w:p w:rsidR="00E4019C" w:rsidRDefault="00E4019C" w:rsidP="00E4019C">
      <w:pPr>
        <w:spacing w:after="0" w:line="240" w:lineRule="auto"/>
        <w:ind w:hanging="255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Порядку организации и содержания детских</w:t>
      </w:r>
    </w:p>
    <w:p w:rsidR="00E4019C" w:rsidRDefault="00E4019C" w:rsidP="00E4019C">
      <w:pPr>
        <w:spacing w:after="0" w:line="240" w:lineRule="auto"/>
        <w:ind w:hanging="255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 площадок</w:t>
      </w:r>
    </w:p>
    <w:p w:rsidR="00E4019C" w:rsidRDefault="00E4019C" w:rsidP="00E4019C">
      <w:pPr>
        <w:spacing w:after="0" w:line="240" w:lineRule="auto"/>
        <w:ind w:hanging="255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территории муниципального образования </w:t>
      </w:r>
    </w:p>
    <w:p w:rsidR="00E4019C" w:rsidRDefault="00E4019C" w:rsidP="00E4019C">
      <w:pPr>
        <w:spacing w:after="0" w:line="240" w:lineRule="auto"/>
        <w:ind w:hanging="255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Днепровский сельсовет Беляевского района </w:t>
      </w:r>
    </w:p>
    <w:p w:rsidR="00E4019C" w:rsidRDefault="00E4019C" w:rsidP="00E4019C">
      <w:pPr>
        <w:spacing w:after="0" w:line="240" w:lineRule="auto"/>
        <w:ind w:hanging="255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Оренбургской области</w:t>
      </w:r>
    </w:p>
    <w:p w:rsidR="00E4019C" w:rsidRPr="0081136D" w:rsidRDefault="00E4019C" w:rsidP="00E4019C">
      <w:pPr>
        <w:spacing w:after="0" w:line="240" w:lineRule="auto"/>
        <w:ind w:hanging="2552"/>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от «</w:t>
      </w:r>
      <w:r>
        <w:rPr>
          <w:rFonts w:ascii="Times New Roman" w:eastAsia="Times New Roman" w:hAnsi="Times New Roman" w:cs="Times New Roman"/>
          <w:sz w:val="28"/>
          <w:szCs w:val="28"/>
          <w:lang w:eastAsia="ru-RU"/>
        </w:rPr>
        <w:t>19</w:t>
      </w:r>
      <w:r w:rsidRPr="0081136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марта </w:t>
      </w:r>
      <w:r w:rsidRPr="0081136D">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24</w:t>
      </w:r>
      <w:r w:rsidRPr="0081136D">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sz w:val="28"/>
          <w:szCs w:val="28"/>
          <w:lang w:eastAsia="ru-RU"/>
        </w:rPr>
        <w:t>36-п</w:t>
      </w:r>
    </w:p>
    <w:p w:rsidR="00D118EC" w:rsidRDefault="00D118EC" w:rsidP="00D118EC">
      <w:pPr>
        <w:spacing w:after="0" w:line="240" w:lineRule="auto"/>
        <w:jc w:val="both"/>
        <w:rPr>
          <w:rFonts w:ascii="Times New Roman" w:eastAsia="Times New Roman" w:hAnsi="Times New Roman" w:cs="Times New Roman"/>
          <w:lang w:eastAsia="ru-RU"/>
        </w:rPr>
      </w:pPr>
    </w:p>
    <w:p w:rsidR="00D118EC" w:rsidRDefault="00D118EC" w:rsidP="00D118EC">
      <w:pPr>
        <w:spacing w:after="0" w:line="240" w:lineRule="auto"/>
        <w:jc w:val="both"/>
        <w:rPr>
          <w:rFonts w:ascii="Times New Roman" w:eastAsia="Times New Roman" w:hAnsi="Times New Roman" w:cs="Times New Roman"/>
          <w:lang w:eastAsia="ru-RU"/>
        </w:rPr>
      </w:pPr>
    </w:p>
    <w:p w:rsidR="00D118EC" w:rsidRDefault="00D118EC" w:rsidP="00D118EC">
      <w:pPr>
        <w:spacing w:after="0" w:line="240" w:lineRule="auto"/>
        <w:jc w:val="both"/>
        <w:rPr>
          <w:rFonts w:ascii="Times New Roman" w:eastAsia="Times New Roman" w:hAnsi="Times New Roman" w:cs="Times New Roman"/>
          <w:lang w:eastAsia="ru-RU"/>
        </w:rPr>
      </w:pPr>
    </w:p>
    <w:p w:rsidR="00D118EC" w:rsidRDefault="00D118EC" w:rsidP="00D118EC">
      <w:pPr>
        <w:spacing w:after="0" w:line="240" w:lineRule="auto"/>
        <w:jc w:val="both"/>
        <w:rPr>
          <w:rFonts w:ascii="Times New Roman" w:eastAsia="Times New Roman" w:hAnsi="Times New Roman" w:cs="Times New Roman"/>
          <w:lang w:eastAsia="ru-RU"/>
        </w:rPr>
      </w:pPr>
    </w:p>
    <w:p w:rsidR="00D118EC" w:rsidRDefault="00D118EC" w:rsidP="00D118EC">
      <w:pPr>
        <w:spacing w:after="0" w:line="240" w:lineRule="auto"/>
        <w:rPr>
          <w:rFonts w:ascii="Times New Roman" w:eastAsia="Times New Roman" w:hAnsi="Times New Roman" w:cs="Times New Roman"/>
          <w:lang w:eastAsia="ru-RU"/>
        </w:rPr>
      </w:pPr>
    </w:p>
    <w:p w:rsidR="00D118EC" w:rsidRPr="00190911" w:rsidRDefault="00D118EC" w:rsidP="00D118EC">
      <w:pPr>
        <w:spacing w:after="0" w:line="240" w:lineRule="auto"/>
        <w:jc w:val="center"/>
        <w:rPr>
          <w:rFonts w:ascii="Times New Roman" w:eastAsia="Times New Roman" w:hAnsi="Times New Roman" w:cs="Times New Roman"/>
          <w:sz w:val="28"/>
          <w:szCs w:val="28"/>
          <w:lang w:eastAsia="ru-RU"/>
        </w:rPr>
      </w:pPr>
      <w:r w:rsidRPr="00190911">
        <w:rPr>
          <w:rFonts w:ascii="Times New Roman" w:eastAsia="Times New Roman" w:hAnsi="Times New Roman" w:cs="Times New Roman"/>
          <w:sz w:val="28"/>
          <w:szCs w:val="28"/>
          <w:lang w:eastAsia="ru-RU"/>
        </w:rPr>
        <w:t>Электронный реестр детских и спортивных площадок</w:t>
      </w:r>
    </w:p>
    <w:p w:rsidR="00D118EC" w:rsidRPr="00190911" w:rsidRDefault="00D118EC" w:rsidP="00D118EC">
      <w:pPr>
        <w:spacing w:after="0" w:line="240" w:lineRule="auto"/>
        <w:rPr>
          <w:rFonts w:ascii="Times New Roman" w:eastAsia="Times New Roman" w:hAnsi="Times New Roman" w:cs="Times New Roman"/>
          <w:sz w:val="28"/>
          <w:szCs w:val="28"/>
          <w:lang w:eastAsia="ru-RU"/>
        </w:rPr>
      </w:pPr>
    </w:p>
    <w:p w:rsidR="00D118EC" w:rsidRDefault="00D118EC" w:rsidP="00D118EC">
      <w:pPr>
        <w:spacing w:after="0" w:line="240" w:lineRule="auto"/>
        <w:rPr>
          <w:rFonts w:ascii="Times New Roman" w:eastAsia="Times New Roman" w:hAnsi="Times New Roman" w:cs="Times New Roman"/>
          <w:lang w:eastAsia="ru-RU"/>
        </w:rPr>
      </w:pPr>
    </w:p>
    <w:tbl>
      <w:tblPr>
        <w:tblW w:w="10349" w:type="dxa"/>
        <w:tblInd w:w="-176" w:type="dxa"/>
        <w:tblLayout w:type="fixed"/>
        <w:tblLook w:val="04A0"/>
      </w:tblPr>
      <w:tblGrid>
        <w:gridCol w:w="710"/>
        <w:gridCol w:w="1417"/>
        <w:gridCol w:w="1134"/>
        <w:gridCol w:w="1559"/>
        <w:gridCol w:w="1560"/>
        <w:gridCol w:w="1134"/>
        <w:gridCol w:w="1559"/>
        <w:gridCol w:w="1276"/>
      </w:tblGrid>
      <w:tr w:rsidR="00D118EC" w:rsidRPr="00190911" w:rsidTr="00E513B9">
        <w:trPr>
          <w:trHeight w:val="1622"/>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 п/п</w:t>
            </w:r>
          </w:p>
        </w:tc>
        <w:tc>
          <w:tcPr>
            <w:tcW w:w="1417"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Адрес детской площадки</w:t>
            </w:r>
          </w:p>
        </w:tc>
        <w:tc>
          <w:tcPr>
            <w:tcW w:w="1134"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Площадь детской площадки, м2</w:t>
            </w:r>
          </w:p>
        </w:tc>
        <w:tc>
          <w:tcPr>
            <w:tcW w:w="1559"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Тип покрытия  детской площадки, площадь, м2</w:t>
            </w:r>
          </w:p>
        </w:tc>
        <w:tc>
          <w:tcPr>
            <w:tcW w:w="1560"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Наличие тротуаров, пешеходных дорожек, тип покрытия, площадь</w:t>
            </w:r>
          </w:p>
        </w:tc>
        <w:tc>
          <w:tcPr>
            <w:tcW w:w="1134"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Материал, высота, протяженность ограждения</w:t>
            </w:r>
          </w:p>
        </w:tc>
        <w:tc>
          <w:tcPr>
            <w:tcW w:w="1559"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 xml:space="preserve">Перечень малых архитектурных форм, </w:t>
            </w:r>
            <w:r w:rsidRPr="00190911">
              <w:rPr>
                <w:rFonts w:ascii="Times New Roman" w:eastAsia="Times New Roman" w:hAnsi="Times New Roman" w:cs="Times New Roman"/>
                <w:color w:val="000000"/>
                <w:sz w:val="28"/>
                <w:szCs w:val="28"/>
                <w:lang w:eastAsia="ru-RU"/>
              </w:rPr>
              <w:br/>
              <w:t>находящихся на объекте</w:t>
            </w:r>
          </w:p>
        </w:tc>
        <w:tc>
          <w:tcPr>
            <w:tcW w:w="1276"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Кол-во, ед. изм.</w:t>
            </w:r>
          </w:p>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(штук)</w:t>
            </w:r>
          </w:p>
        </w:tc>
      </w:tr>
      <w:tr w:rsidR="00D118EC" w:rsidRPr="00190911" w:rsidTr="00E513B9">
        <w:trPr>
          <w:trHeight w:val="1143"/>
        </w:trPr>
        <w:tc>
          <w:tcPr>
            <w:tcW w:w="710" w:type="dxa"/>
            <w:tcBorders>
              <w:top w:val="nil"/>
              <w:left w:val="single" w:sz="4" w:space="0" w:color="auto"/>
              <w:bottom w:val="single" w:sz="4" w:space="0" w:color="auto"/>
              <w:right w:val="single" w:sz="4" w:space="0" w:color="auto"/>
            </w:tcBorders>
            <w:shd w:val="clear" w:color="auto" w:fill="auto"/>
          </w:tcPr>
          <w:p w:rsidR="00D118EC" w:rsidRPr="00190911" w:rsidRDefault="00D118EC" w:rsidP="00E513B9">
            <w:pPr>
              <w:spacing w:after="0" w:line="240" w:lineRule="auto"/>
              <w:jc w:val="right"/>
              <w:rPr>
                <w:rFonts w:ascii="Times New Roman" w:eastAsia="Times New Roman" w:hAnsi="Times New Roman" w:cs="Times New Roman"/>
                <w:color w:val="000000"/>
                <w:sz w:val="28"/>
                <w:szCs w:val="28"/>
                <w:lang w:eastAsia="ru-RU"/>
              </w:rPr>
            </w:pPr>
          </w:p>
        </w:tc>
        <w:tc>
          <w:tcPr>
            <w:tcW w:w="1417"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rPr>
                <w:rFonts w:ascii="Times New Roman" w:eastAsia="Times New Roman" w:hAnsi="Times New Roman" w:cs="Times New Roman"/>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p>
        </w:tc>
        <w:tc>
          <w:tcPr>
            <w:tcW w:w="1560"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rPr>
                <w:rFonts w:ascii="Times New Roman" w:eastAsia="Times New Roman" w:hAnsi="Times New Roman" w:cs="Times New Roman"/>
                <w:color w:val="000000"/>
                <w:sz w:val="28"/>
                <w:szCs w:val="28"/>
                <w:lang w:eastAsia="ru-RU"/>
              </w:rPr>
            </w:pPr>
          </w:p>
        </w:tc>
        <w:tc>
          <w:tcPr>
            <w:tcW w:w="1276"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p>
        </w:tc>
      </w:tr>
    </w:tbl>
    <w:p w:rsidR="00D118EC" w:rsidRPr="0081136D" w:rsidRDefault="00D118EC" w:rsidP="00D118EC">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924415" w:rsidRPr="0081136D" w:rsidRDefault="00924415" w:rsidP="00924415">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lastRenderedPageBreak/>
        <w:t xml:space="preserve">Приложение </w:t>
      </w:r>
      <w:r w:rsidR="00D118EC">
        <w:rPr>
          <w:rFonts w:ascii="Times New Roman" w:eastAsia="Times New Roman" w:hAnsi="Times New Roman" w:cs="Times New Roman"/>
          <w:sz w:val="28"/>
          <w:szCs w:val="28"/>
          <w:lang w:eastAsia="ru-RU"/>
        </w:rPr>
        <w:t>8</w:t>
      </w:r>
    </w:p>
    <w:p w:rsidR="00E4019C" w:rsidRDefault="00E4019C" w:rsidP="00E4019C">
      <w:pPr>
        <w:spacing w:after="0" w:line="240" w:lineRule="auto"/>
        <w:ind w:hanging="255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Порядку организации и содержания детских</w:t>
      </w:r>
    </w:p>
    <w:p w:rsidR="00E4019C" w:rsidRDefault="00E4019C" w:rsidP="00E4019C">
      <w:pPr>
        <w:spacing w:after="0" w:line="240" w:lineRule="auto"/>
        <w:ind w:hanging="255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 площадок</w:t>
      </w:r>
    </w:p>
    <w:p w:rsidR="00E4019C" w:rsidRDefault="00E4019C" w:rsidP="00E4019C">
      <w:pPr>
        <w:spacing w:after="0" w:line="240" w:lineRule="auto"/>
        <w:ind w:hanging="255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территории муниципального образования </w:t>
      </w:r>
    </w:p>
    <w:p w:rsidR="00E4019C" w:rsidRDefault="00E4019C" w:rsidP="00E4019C">
      <w:pPr>
        <w:spacing w:after="0" w:line="240" w:lineRule="auto"/>
        <w:ind w:hanging="255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Днепровский сельсовет Беляевского района </w:t>
      </w:r>
    </w:p>
    <w:p w:rsidR="00E4019C" w:rsidRDefault="00E4019C" w:rsidP="00E4019C">
      <w:pPr>
        <w:spacing w:after="0" w:line="240" w:lineRule="auto"/>
        <w:ind w:hanging="255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Оренбургской области</w:t>
      </w:r>
    </w:p>
    <w:p w:rsidR="00E4019C" w:rsidRPr="0081136D" w:rsidRDefault="00E4019C" w:rsidP="00E4019C">
      <w:pPr>
        <w:spacing w:after="0" w:line="240" w:lineRule="auto"/>
        <w:ind w:hanging="2552"/>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от «</w:t>
      </w:r>
      <w:r>
        <w:rPr>
          <w:rFonts w:ascii="Times New Roman" w:eastAsia="Times New Roman" w:hAnsi="Times New Roman" w:cs="Times New Roman"/>
          <w:sz w:val="28"/>
          <w:szCs w:val="28"/>
          <w:lang w:eastAsia="ru-RU"/>
        </w:rPr>
        <w:t>19</w:t>
      </w:r>
      <w:r w:rsidRPr="0081136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марта </w:t>
      </w:r>
      <w:r w:rsidRPr="0081136D">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24</w:t>
      </w:r>
      <w:r w:rsidRPr="0081136D">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sz w:val="28"/>
          <w:szCs w:val="28"/>
          <w:lang w:eastAsia="ru-RU"/>
        </w:rPr>
        <w:t>36-п</w:t>
      </w:r>
    </w:p>
    <w:p w:rsidR="00924415" w:rsidRDefault="00924415" w:rsidP="0092441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24415" w:rsidRDefault="00924415" w:rsidP="00924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ПРАВИЛА</w:t>
      </w:r>
      <w:r w:rsidRPr="00924415">
        <w:rPr>
          <w:rFonts w:ascii="Times New Roman" w:eastAsia="Times New Roman" w:hAnsi="Times New Roman" w:cs="Times New Roman"/>
          <w:b/>
          <w:bCs/>
          <w:sz w:val="24"/>
          <w:szCs w:val="24"/>
          <w:lang w:eastAsia="ru-RU"/>
        </w:rPr>
        <w:br/>
        <w:t>эксплуатации детской игровой площадки</w:t>
      </w:r>
    </w:p>
    <w:p w:rsidR="00924415" w:rsidRDefault="00924415" w:rsidP="0092441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расположенной по адресу </w:t>
      </w:r>
      <w:r w:rsidR="007E2F30">
        <w:rPr>
          <w:rFonts w:ascii="Times New Roman" w:eastAsia="Times New Roman" w:hAnsi="Times New Roman" w:cs="Times New Roman"/>
          <w:sz w:val="24"/>
          <w:szCs w:val="24"/>
          <w:lang w:eastAsia="ru-RU"/>
        </w:rPr>
        <w:t xml:space="preserve">с. </w:t>
      </w:r>
    </w:p>
    <w:p w:rsidR="00924415" w:rsidRPr="00924415" w:rsidRDefault="00924415" w:rsidP="0092441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______________</w:t>
      </w:r>
    </w:p>
    <w:p w:rsidR="00924415" w:rsidRPr="00924415" w:rsidRDefault="00924415" w:rsidP="00924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ВНИМАНИЕ!</w:t>
      </w:r>
    </w:p>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Дети до семи лет должны находиться на детской площадке под присмотром родителей, воспитателей или сопровождающих взрослых.</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t>Перед использованием игрового оборудования следует убедиться в его безопасности и отсутствии посторонних предметов.</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b/>
          <w:bCs/>
          <w:sz w:val="24"/>
          <w:szCs w:val="24"/>
          <w:lang w:eastAsia="ru-RU"/>
        </w:rPr>
        <w:t>Назначение детского игрового оборудования:</w:t>
      </w:r>
    </w:p>
    <w:tbl>
      <w:tblPr>
        <w:tblW w:w="0" w:type="auto"/>
        <w:tblCellSpacing w:w="15" w:type="dxa"/>
        <w:tblCellMar>
          <w:top w:w="15" w:type="dxa"/>
          <w:left w:w="15" w:type="dxa"/>
          <w:bottom w:w="15" w:type="dxa"/>
          <w:right w:w="15" w:type="dxa"/>
        </w:tblCellMar>
        <w:tblLook w:val="04A0"/>
      </w:tblPr>
      <w:tblGrid>
        <w:gridCol w:w="6388"/>
        <w:gridCol w:w="3057"/>
      </w:tblGrid>
      <w:tr w:rsidR="00924415" w:rsidRPr="00924415" w:rsidTr="00924415">
        <w:trPr>
          <w:trHeight w:val="15"/>
          <w:tblCellSpacing w:w="15" w:type="dxa"/>
        </w:trPr>
        <w:tc>
          <w:tcPr>
            <w:tcW w:w="7022" w:type="dxa"/>
            <w:vAlign w:val="center"/>
            <w:hideMark/>
          </w:tcPr>
          <w:p w:rsidR="00924415" w:rsidRPr="00924415" w:rsidRDefault="00924415" w:rsidP="00924415">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924415" w:rsidRPr="00924415" w:rsidRDefault="00924415" w:rsidP="00924415">
            <w:pPr>
              <w:spacing w:after="0" w:line="240" w:lineRule="auto"/>
              <w:rPr>
                <w:rFonts w:ascii="Times New Roman" w:eastAsia="Times New Roman" w:hAnsi="Times New Roman" w:cs="Times New Roman"/>
                <w:sz w:val="2"/>
                <w:szCs w:val="24"/>
                <w:lang w:eastAsia="ru-RU"/>
              </w:rPr>
            </w:pP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 xml:space="preserve">Детский игровой комплекс </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от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Канатная дорога</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от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Качели, карусели, качалка на пружине</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от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Спортивный комплекс</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от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 xml:space="preserve">Детский игровой комплекс </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от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Песочница, качалка-балансир, качалка на пружине</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от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 xml:space="preserve">_ </w:t>
            </w:r>
            <w:r w:rsidRPr="00924415">
              <w:rPr>
                <w:rFonts w:ascii="Times New Roman" w:eastAsia="Times New Roman" w:hAnsi="Times New Roman" w:cs="Times New Roman"/>
                <w:sz w:val="24"/>
                <w:szCs w:val="24"/>
                <w:lang w:eastAsia="ru-RU"/>
              </w:rPr>
              <w:t xml:space="preserve">лет </w:t>
            </w:r>
          </w:p>
        </w:tc>
      </w:tr>
    </w:tbl>
    <w:p w:rsidR="00AC190E" w:rsidRDefault="00AC190E" w:rsidP="0092441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24415" w:rsidRPr="00924415" w:rsidRDefault="00924415" w:rsidP="00924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УВАЖАЕМЫЕ ПОСЕТИТЕЛИ!</w:t>
      </w:r>
    </w:p>
    <w:p w:rsidR="00AC190E" w:rsidRDefault="00924415" w:rsidP="00924415">
      <w:pPr>
        <w:spacing w:before="100" w:beforeAutospacing="1" w:after="100" w:afterAutospacing="1" w:line="240" w:lineRule="auto"/>
        <w:jc w:val="center"/>
        <w:rPr>
          <w:rFonts w:ascii="Times New Roman" w:eastAsia="Times New Roman" w:hAnsi="Times New Roman" w:cs="Times New Roman"/>
          <w:b/>
          <w:bCs/>
          <w:noProof/>
          <w:sz w:val="24"/>
          <w:szCs w:val="24"/>
          <w:lang w:eastAsia="ru-RU"/>
        </w:rPr>
      </w:pPr>
      <w:r w:rsidRPr="00924415">
        <w:rPr>
          <w:rFonts w:ascii="Times New Roman" w:eastAsia="Times New Roman" w:hAnsi="Times New Roman" w:cs="Times New Roman"/>
          <w:b/>
          <w:bCs/>
          <w:sz w:val="24"/>
          <w:szCs w:val="24"/>
          <w:lang w:eastAsia="ru-RU"/>
        </w:rPr>
        <w:t>На детской площадке</w:t>
      </w:r>
      <w:r w:rsidRPr="00924415">
        <w:rPr>
          <w:rFonts w:ascii="Times New Roman" w:eastAsia="Times New Roman" w:hAnsi="Times New Roman" w:cs="Times New Roman"/>
          <w:b/>
          <w:bCs/>
          <w:sz w:val="24"/>
          <w:szCs w:val="24"/>
          <w:lang w:eastAsia="ru-RU"/>
        </w:rPr>
        <w:br/>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b/>
          <w:bCs/>
          <w:sz w:val="24"/>
          <w:szCs w:val="24"/>
          <w:lang w:eastAsia="ru-RU"/>
        </w:rPr>
        <w:t>ЗАПРЕЩАЕТСЯ</w:t>
      </w:r>
    </w:p>
    <w:p w:rsidR="00924415" w:rsidRDefault="00AC190E" w:rsidP="00924415">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3364230" cy="715010"/>
            <wp:effectExtent l="0" t="0" r="762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64230" cy="715010"/>
                    </a:xfrm>
                    <a:prstGeom prst="rect">
                      <a:avLst/>
                    </a:prstGeom>
                    <a:noFill/>
                    <a:ln>
                      <a:noFill/>
                    </a:ln>
                  </pic:spPr>
                </pic:pic>
              </a:graphicData>
            </a:graphic>
          </wp:inline>
        </w:drawing>
      </w:r>
    </w:p>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924415">
        <w:rPr>
          <w:rFonts w:ascii="Times New Roman" w:eastAsia="Times New Roman" w:hAnsi="Times New Roman" w:cs="Times New Roman"/>
          <w:sz w:val="24"/>
          <w:szCs w:val="24"/>
          <w:lang w:eastAsia="ru-RU"/>
        </w:rPr>
        <w:t>Пользоваться детским игровым оборудованием лицам старше 16 лет и массой более 70 кг.</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sz w:val="24"/>
          <w:szCs w:val="24"/>
          <w:lang w:eastAsia="ru-RU"/>
        </w:rPr>
        <w:t>2.</w:t>
      </w:r>
      <w:r w:rsidRPr="00924415">
        <w:rPr>
          <w:rFonts w:ascii="Times New Roman" w:eastAsia="Times New Roman" w:hAnsi="Times New Roman" w:cs="Times New Roman"/>
          <w:sz w:val="24"/>
          <w:szCs w:val="24"/>
          <w:lang w:eastAsia="ru-RU"/>
        </w:rPr>
        <w:t>Мусорить, курить и оставлять окурки, приносить и оставлять стеклянные бутылки.</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3.</w:t>
      </w:r>
      <w:r w:rsidRPr="00924415">
        <w:rPr>
          <w:rFonts w:ascii="Times New Roman" w:eastAsia="Times New Roman" w:hAnsi="Times New Roman" w:cs="Times New Roman"/>
          <w:sz w:val="24"/>
          <w:szCs w:val="24"/>
          <w:lang w:eastAsia="ru-RU"/>
        </w:rPr>
        <w:t>Выгуливать домашних животных.</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4.</w:t>
      </w:r>
      <w:r w:rsidRPr="00924415">
        <w:rPr>
          <w:rFonts w:ascii="Times New Roman" w:eastAsia="Times New Roman" w:hAnsi="Times New Roman" w:cs="Times New Roman"/>
          <w:sz w:val="24"/>
          <w:szCs w:val="24"/>
          <w:lang w:eastAsia="ru-RU"/>
        </w:rPr>
        <w:t>Использовать игровое оборудование не по назначению.</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t>Номера телефонов для экстренных случаев</w:t>
      </w:r>
      <w:r>
        <w:rPr>
          <w:rFonts w:ascii="Times New Roman" w:eastAsia="Times New Roman" w:hAnsi="Times New Roman" w:cs="Times New Roman"/>
          <w:sz w:val="24"/>
          <w:szCs w:val="24"/>
          <w:lang w:eastAsia="ru-RU"/>
        </w:rPr>
        <w:t>:</w:t>
      </w:r>
      <w:r w:rsidRPr="00924415">
        <w:rPr>
          <w:rFonts w:ascii="Times New Roman" w:eastAsia="Times New Roman" w:hAnsi="Times New Roman" w:cs="Times New Roman"/>
          <w:sz w:val="24"/>
          <w:szCs w:val="24"/>
          <w:lang w:eastAsia="ru-RU"/>
        </w:rPr>
        <w:br/>
      </w:r>
    </w:p>
    <w:p w:rsidR="00C24C04" w:rsidRDefault="00C24C04" w:rsidP="00C24C04">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Номера телефонов для экстренных случаев</w:t>
      </w:r>
      <w:r>
        <w:rPr>
          <w:rFonts w:ascii="Times New Roman" w:eastAsia="Times New Roman" w:hAnsi="Times New Roman" w:cs="Times New Roman"/>
          <w:sz w:val="24"/>
          <w:szCs w:val="24"/>
          <w:lang w:eastAsia="ru-RU"/>
        </w:rPr>
        <w:t xml:space="preserve"> :</w:t>
      </w:r>
    </w:p>
    <w:p w:rsidR="00C24C04" w:rsidRDefault="00C24C04" w:rsidP="00C24C04">
      <w:pPr>
        <w:spacing w:after="0" w:line="240" w:lineRule="auto"/>
        <w:jc w:val="both"/>
        <w:rPr>
          <w:rFonts w:ascii="Times New Roman" w:eastAsia="Times New Roman" w:hAnsi="Times New Roman" w:cs="Times New Roman"/>
          <w:lang w:eastAsia="ru-RU"/>
        </w:rPr>
      </w:pPr>
      <w:r w:rsidRPr="00C24C04">
        <w:rPr>
          <w:rFonts w:ascii="Times New Roman" w:eastAsia="Times New Roman" w:hAnsi="Times New Roman" w:cs="Times New Roman"/>
          <w:lang w:eastAsia="ru-RU"/>
        </w:rPr>
        <w:t>Медицинская служба (скорая помощь)</w:t>
      </w:r>
      <w:r>
        <w:rPr>
          <w:rFonts w:ascii="Times New Roman" w:eastAsia="Times New Roman" w:hAnsi="Times New Roman" w:cs="Times New Roman"/>
          <w:lang w:eastAsia="ru-RU"/>
        </w:rPr>
        <w:t>:_____________</w:t>
      </w: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Служба спасения:______________</w:t>
      </w: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Диспетчерская служба города:_____________</w:t>
      </w:r>
    </w:p>
    <w:p w:rsidR="00C24C04" w:rsidRDefault="00C24C04" w:rsidP="00C24C04">
      <w:pPr>
        <w:spacing w:after="0" w:line="240" w:lineRule="auto"/>
        <w:jc w:val="both"/>
        <w:rPr>
          <w:rFonts w:ascii="Times New Roman" w:eastAsia="Times New Roman" w:hAnsi="Times New Roman" w:cs="Times New Roman"/>
          <w:lang w:eastAsia="ru-RU"/>
        </w:rPr>
      </w:pP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Облаживающая организация (наименование, контактный телефон,адрес электронной почты):_____</w:t>
      </w: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Ответственный за содержание и обслуживание (Ф.И.О. контактный телефон):__________________</w:t>
      </w:r>
    </w:p>
    <w:p w:rsidR="00C24C04" w:rsidRDefault="00C24C04" w:rsidP="00C24C04">
      <w:pPr>
        <w:spacing w:after="0" w:line="240" w:lineRule="auto"/>
        <w:jc w:val="both"/>
        <w:rPr>
          <w:rFonts w:ascii="Times New Roman" w:eastAsia="Times New Roman" w:hAnsi="Times New Roman" w:cs="Times New Roman"/>
          <w:lang w:eastAsia="ru-RU"/>
        </w:rPr>
      </w:pP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Собственник спортивной площадки (наименование организации, контактный телефон, адрес        электронной почты):___________________</w:t>
      </w:r>
    </w:p>
    <w:p w:rsidR="00C24C04" w:rsidRDefault="00C24C04" w:rsidP="00C24C04">
      <w:pPr>
        <w:spacing w:after="0" w:line="240" w:lineRule="auto"/>
        <w:jc w:val="both"/>
        <w:rPr>
          <w:rFonts w:ascii="Times New Roman" w:eastAsia="Times New Roman" w:hAnsi="Times New Roman" w:cs="Times New Roman"/>
          <w:lang w:eastAsia="ru-RU"/>
        </w:rPr>
      </w:pPr>
    </w:p>
    <w:p w:rsidR="00C24C04" w:rsidRDefault="00C24C04" w:rsidP="00C24C04">
      <w:pPr>
        <w:spacing w:after="0" w:line="240" w:lineRule="auto"/>
        <w:jc w:val="both"/>
        <w:rPr>
          <w:rFonts w:ascii="Times New Roman" w:eastAsia="Times New Roman" w:hAnsi="Times New Roman" w:cs="Times New Roman"/>
          <w:lang w:eastAsia="ru-RU"/>
        </w:rPr>
      </w:pPr>
    </w:p>
    <w:p w:rsidR="00C24C04" w:rsidRDefault="00C24C04" w:rsidP="00C24C04">
      <w:pPr>
        <w:spacing w:after="0" w:line="240" w:lineRule="auto"/>
        <w:jc w:val="both"/>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AC190E" w:rsidRPr="0081136D" w:rsidRDefault="00AC190E" w:rsidP="00AC190E">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lastRenderedPageBreak/>
        <w:t xml:space="preserve">Приложение </w:t>
      </w:r>
      <w:r w:rsidR="00D118EC">
        <w:rPr>
          <w:rFonts w:ascii="Times New Roman" w:eastAsia="Times New Roman" w:hAnsi="Times New Roman" w:cs="Times New Roman"/>
          <w:sz w:val="28"/>
          <w:szCs w:val="28"/>
          <w:lang w:eastAsia="ru-RU"/>
        </w:rPr>
        <w:t>9</w:t>
      </w:r>
    </w:p>
    <w:p w:rsidR="00E4019C" w:rsidRDefault="00E4019C" w:rsidP="00E4019C">
      <w:pPr>
        <w:spacing w:after="0" w:line="240" w:lineRule="auto"/>
        <w:ind w:hanging="255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Порядку организации и содержания детских</w:t>
      </w:r>
    </w:p>
    <w:p w:rsidR="00E4019C" w:rsidRDefault="00E4019C" w:rsidP="00E4019C">
      <w:pPr>
        <w:spacing w:after="0" w:line="240" w:lineRule="auto"/>
        <w:ind w:hanging="255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 площадок</w:t>
      </w:r>
    </w:p>
    <w:p w:rsidR="00E4019C" w:rsidRDefault="00E4019C" w:rsidP="00E4019C">
      <w:pPr>
        <w:spacing w:after="0" w:line="240" w:lineRule="auto"/>
        <w:ind w:hanging="255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территории муниципального образования </w:t>
      </w:r>
    </w:p>
    <w:p w:rsidR="00E4019C" w:rsidRDefault="00E4019C" w:rsidP="00E4019C">
      <w:pPr>
        <w:spacing w:after="0" w:line="240" w:lineRule="auto"/>
        <w:ind w:hanging="255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Днепровский сельсовет Беляевского района </w:t>
      </w:r>
    </w:p>
    <w:p w:rsidR="00E4019C" w:rsidRDefault="00E4019C" w:rsidP="00E4019C">
      <w:pPr>
        <w:spacing w:after="0" w:line="240" w:lineRule="auto"/>
        <w:ind w:hanging="255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Оренбургской области</w:t>
      </w:r>
    </w:p>
    <w:p w:rsidR="00E4019C" w:rsidRPr="0081136D" w:rsidRDefault="00E4019C" w:rsidP="00E4019C">
      <w:pPr>
        <w:spacing w:after="0" w:line="240" w:lineRule="auto"/>
        <w:ind w:hanging="2552"/>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от «</w:t>
      </w:r>
      <w:r>
        <w:rPr>
          <w:rFonts w:ascii="Times New Roman" w:eastAsia="Times New Roman" w:hAnsi="Times New Roman" w:cs="Times New Roman"/>
          <w:sz w:val="28"/>
          <w:szCs w:val="28"/>
          <w:lang w:eastAsia="ru-RU"/>
        </w:rPr>
        <w:t>19</w:t>
      </w:r>
      <w:r w:rsidRPr="0081136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марта </w:t>
      </w:r>
      <w:r w:rsidRPr="0081136D">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24</w:t>
      </w:r>
      <w:r w:rsidRPr="0081136D">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sz w:val="28"/>
          <w:szCs w:val="28"/>
          <w:lang w:eastAsia="ru-RU"/>
        </w:rPr>
        <w:t>36-п</w:t>
      </w:r>
    </w:p>
    <w:p w:rsidR="00AC190E" w:rsidRDefault="00AC190E" w:rsidP="007E2F30">
      <w:pPr>
        <w:spacing w:after="0"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ПРАВИЛА</w:t>
      </w:r>
      <w:r w:rsidRPr="00924415">
        <w:rPr>
          <w:rFonts w:ascii="Times New Roman" w:eastAsia="Times New Roman" w:hAnsi="Times New Roman" w:cs="Times New Roman"/>
          <w:b/>
          <w:bCs/>
          <w:sz w:val="24"/>
          <w:szCs w:val="24"/>
          <w:lang w:eastAsia="ru-RU"/>
        </w:rPr>
        <w:br/>
        <w:t xml:space="preserve">эксплуатации </w:t>
      </w:r>
      <w:r>
        <w:rPr>
          <w:rFonts w:ascii="Times New Roman" w:eastAsia="Times New Roman" w:hAnsi="Times New Roman" w:cs="Times New Roman"/>
          <w:b/>
          <w:bCs/>
          <w:sz w:val="24"/>
          <w:szCs w:val="24"/>
          <w:lang w:eastAsia="ru-RU"/>
        </w:rPr>
        <w:t xml:space="preserve">спортивной </w:t>
      </w:r>
      <w:r w:rsidRPr="00924415">
        <w:rPr>
          <w:rFonts w:ascii="Times New Roman" w:eastAsia="Times New Roman" w:hAnsi="Times New Roman" w:cs="Times New Roman"/>
          <w:b/>
          <w:bCs/>
          <w:sz w:val="24"/>
          <w:szCs w:val="24"/>
          <w:lang w:eastAsia="ru-RU"/>
        </w:rPr>
        <w:t xml:space="preserve"> площадки</w:t>
      </w:r>
    </w:p>
    <w:p w:rsidR="00AC190E" w:rsidRDefault="00AC190E" w:rsidP="007E2F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расположенной по адресу </w:t>
      </w:r>
      <w:r w:rsidR="007E2F30">
        <w:rPr>
          <w:rFonts w:ascii="Times New Roman" w:eastAsia="Times New Roman" w:hAnsi="Times New Roman" w:cs="Times New Roman"/>
          <w:sz w:val="24"/>
          <w:szCs w:val="24"/>
          <w:lang w:eastAsia="ru-RU"/>
        </w:rPr>
        <w:t xml:space="preserve">с. </w:t>
      </w:r>
    </w:p>
    <w:p w:rsidR="00AC190E" w:rsidRPr="00924415" w:rsidRDefault="00AC190E" w:rsidP="007E2F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______________</w:t>
      </w:r>
    </w:p>
    <w:p w:rsidR="00AC190E" w:rsidRPr="00924415" w:rsidRDefault="00AC190E" w:rsidP="00AC19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ВНИМАНИЕ!</w:t>
      </w:r>
    </w:p>
    <w:p w:rsidR="00AC190E" w:rsidRDefault="00AC190E" w:rsidP="00AC190E">
      <w:pPr>
        <w:spacing w:before="100" w:beforeAutospacing="1" w:after="100" w:afterAutospacing="1" w:line="240" w:lineRule="auto"/>
        <w:rPr>
          <w:rFonts w:ascii="Times New Roman" w:eastAsia="Times New Roman" w:hAnsi="Times New Roman" w:cs="Times New Roman"/>
          <w:b/>
          <w:bCs/>
          <w:sz w:val="24"/>
          <w:szCs w:val="24"/>
          <w:lang w:eastAsia="ru-RU"/>
        </w:rPr>
      </w:pPr>
      <w:r w:rsidRPr="00924415">
        <w:rPr>
          <w:rFonts w:ascii="Times New Roman" w:eastAsia="Times New Roman" w:hAnsi="Times New Roman" w:cs="Times New Roman"/>
          <w:sz w:val="24"/>
          <w:szCs w:val="24"/>
          <w:lang w:eastAsia="ru-RU"/>
        </w:rPr>
        <w:t xml:space="preserve">Дети до семи лет должны находиться на </w:t>
      </w:r>
      <w:r>
        <w:rPr>
          <w:rFonts w:ascii="Times New Roman" w:eastAsia="Times New Roman" w:hAnsi="Times New Roman" w:cs="Times New Roman"/>
          <w:sz w:val="24"/>
          <w:szCs w:val="24"/>
          <w:lang w:eastAsia="ru-RU"/>
        </w:rPr>
        <w:t xml:space="preserve">спортивной </w:t>
      </w:r>
      <w:r w:rsidRPr="00924415">
        <w:rPr>
          <w:rFonts w:ascii="Times New Roman" w:eastAsia="Times New Roman" w:hAnsi="Times New Roman" w:cs="Times New Roman"/>
          <w:sz w:val="24"/>
          <w:szCs w:val="24"/>
          <w:lang w:eastAsia="ru-RU"/>
        </w:rPr>
        <w:t xml:space="preserve"> площадке под присмотром родителей, воспитателей или сопровождающих взрослых.</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t xml:space="preserve">Перед использованием </w:t>
      </w:r>
      <w:r>
        <w:rPr>
          <w:rFonts w:ascii="Times New Roman" w:eastAsia="Times New Roman" w:hAnsi="Times New Roman" w:cs="Times New Roman"/>
          <w:sz w:val="24"/>
          <w:szCs w:val="24"/>
          <w:lang w:eastAsia="ru-RU"/>
        </w:rPr>
        <w:t xml:space="preserve">спортивного </w:t>
      </w:r>
      <w:r w:rsidRPr="00924415">
        <w:rPr>
          <w:rFonts w:ascii="Times New Roman" w:eastAsia="Times New Roman" w:hAnsi="Times New Roman" w:cs="Times New Roman"/>
          <w:sz w:val="24"/>
          <w:szCs w:val="24"/>
          <w:lang w:eastAsia="ru-RU"/>
        </w:rPr>
        <w:t>оборудования следует убедиться в его безопасности и отсутствии посторонних предметов.</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b/>
          <w:bCs/>
          <w:sz w:val="24"/>
          <w:szCs w:val="24"/>
          <w:lang w:eastAsia="ru-RU"/>
        </w:rPr>
        <w:t xml:space="preserve">Назначение </w:t>
      </w:r>
      <w:r>
        <w:rPr>
          <w:rFonts w:ascii="Times New Roman" w:eastAsia="Times New Roman" w:hAnsi="Times New Roman" w:cs="Times New Roman"/>
          <w:b/>
          <w:bCs/>
          <w:sz w:val="24"/>
          <w:szCs w:val="24"/>
          <w:lang w:eastAsia="ru-RU"/>
        </w:rPr>
        <w:t>спортивного</w:t>
      </w:r>
      <w:r w:rsidRPr="00924415">
        <w:rPr>
          <w:rFonts w:ascii="Times New Roman" w:eastAsia="Times New Roman" w:hAnsi="Times New Roman" w:cs="Times New Roman"/>
          <w:b/>
          <w:bCs/>
          <w:sz w:val="24"/>
          <w:szCs w:val="24"/>
          <w:lang w:eastAsia="ru-RU"/>
        </w:rPr>
        <w:t xml:space="preserve"> оборудования:</w:t>
      </w:r>
    </w:p>
    <w:p w:rsidR="007E2F30" w:rsidRDefault="00AC190E" w:rsidP="00AC190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Площадка для игры в футбол</w:t>
      </w:r>
    </w:p>
    <w:p w:rsidR="00AC190E" w:rsidRDefault="00AC190E" w:rsidP="00AC190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Баскетбольная и волейбольная площадка</w:t>
      </w:r>
    </w:p>
    <w:p w:rsidR="00AC190E" w:rsidRDefault="00AC190E" w:rsidP="00AC190E">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Беговая дорожка</w:t>
      </w:r>
    </w:p>
    <w:p w:rsidR="00AC190E" w:rsidRPr="00924415" w:rsidRDefault="00AC190E" w:rsidP="00AC19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УВАЖАЕМЫЕ ПОСЕТИТЕЛИ!</w:t>
      </w:r>
    </w:p>
    <w:p w:rsidR="00AC190E" w:rsidRDefault="00AC190E" w:rsidP="00AC190E">
      <w:pPr>
        <w:spacing w:before="100" w:beforeAutospacing="1" w:after="100" w:afterAutospacing="1" w:line="240" w:lineRule="auto"/>
        <w:jc w:val="center"/>
        <w:rPr>
          <w:rFonts w:ascii="Times New Roman" w:eastAsia="Times New Roman" w:hAnsi="Times New Roman" w:cs="Times New Roman"/>
          <w:b/>
          <w:bCs/>
          <w:noProof/>
          <w:sz w:val="24"/>
          <w:szCs w:val="24"/>
          <w:lang w:eastAsia="ru-RU"/>
        </w:rPr>
      </w:pPr>
      <w:r w:rsidRPr="00924415">
        <w:rPr>
          <w:rFonts w:ascii="Times New Roman" w:eastAsia="Times New Roman" w:hAnsi="Times New Roman" w:cs="Times New Roman"/>
          <w:b/>
          <w:bCs/>
          <w:sz w:val="24"/>
          <w:szCs w:val="24"/>
          <w:lang w:eastAsia="ru-RU"/>
        </w:rPr>
        <w:t>На детской площадке</w:t>
      </w:r>
      <w:r w:rsidRPr="00924415">
        <w:rPr>
          <w:rFonts w:ascii="Times New Roman" w:eastAsia="Times New Roman" w:hAnsi="Times New Roman" w:cs="Times New Roman"/>
          <w:b/>
          <w:bCs/>
          <w:sz w:val="24"/>
          <w:szCs w:val="24"/>
          <w:lang w:eastAsia="ru-RU"/>
        </w:rPr>
        <w:br/>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b/>
          <w:bCs/>
          <w:sz w:val="24"/>
          <w:szCs w:val="24"/>
          <w:lang w:eastAsia="ru-RU"/>
        </w:rPr>
        <w:t>ЗАПРЕЩАЕТСЯ</w:t>
      </w:r>
    </w:p>
    <w:p w:rsidR="00AC190E" w:rsidRDefault="00AC190E" w:rsidP="00AC190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3364230" cy="715010"/>
            <wp:effectExtent l="0" t="0" r="762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64230" cy="715010"/>
                    </a:xfrm>
                    <a:prstGeom prst="rect">
                      <a:avLst/>
                    </a:prstGeom>
                    <a:noFill/>
                    <a:ln>
                      <a:noFill/>
                    </a:ln>
                  </pic:spPr>
                </pic:pic>
              </a:graphicData>
            </a:graphic>
          </wp:inline>
        </w:drawing>
      </w:r>
    </w:p>
    <w:p w:rsidR="00C24C04" w:rsidRDefault="00AC190E" w:rsidP="00AC190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924415">
        <w:rPr>
          <w:rFonts w:ascii="Times New Roman" w:eastAsia="Times New Roman" w:hAnsi="Times New Roman" w:cs="Times New Roman"/>
          <w:sz w:val="24"/>
          <w:szCs w:val="24"/>
          <w:lang w:eastAsia="ru-RU"/>
        </w:rPr>
        <w:t>Пользоваться детским игровым оборудованием лицам старше 16 лет и массой более 70 кг.</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2.</w:t>
      </w:r>
      <w:r w:rsidRPr="00924415">
        <w:rPr>
          <w:rFonts w:ascii="Times New Roman" w:eastAsia="Times New Roman" w:hAnsi="Times New Roman" w:cs="Times New Roman"/>
          <w:sz w:val="24"/>
          <w:szCs w:val="24"/>
          <w:lang w:eastAsia="ru-RU"/>
        </w:rPr>
        <w:t>Мусорить, курить и оставлять окурки, приносить и оставлять стеклянные бутылки.</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3.</w:t>
      </w:r>
      <w:r w:rsidRPr="00924415">
        <w:rPr>
          <w:rFonts w:ascii="Times New Roman" w:eastAsia="Times New Roman" w:hAnsi="Times New Roman" w:cs="Times New Roman"/>
          <w:sz w:val="24"/>
          <w:szCs w:val="24"/>
          <w:lang w:eastAsia="ru-RU"/>
        </w:rPr>
        <w:t>Выгуливать домашних животных.</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4.</w:t>
      </w:r>
      <w:r w:rsidRPr="00924415">
        <w:rPr>
          <w:rFonts w:ascii="Times New Roman" w:eastAsia="Times New Roman" w:hAnsi="Times New Roman" w:cs="Times New Roman"/>
          <w:sz w:val="24"/>
          <w:szCs w:val="24"/>
          <w:lang w:eastAsia="ru-RU"/>
        </w:rPr>
        <w:t>Использовать игровое оборудование не по назначению.</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t>Номера телефонов для экстренных случаев</w:t>
      </w:r>
      <w:r>
        <w:rPr>
          <w:rFonts w:ascii="Times New Roman" w:eastAsia="Times New Roman" w:hAnsi="Times New Roman" w:cs="Times New Roman"/>
          <w:sz w:val="24"/>
          <w:szCs w:val="24"/>
          <w:lang w:eastAsia="ru-RU"/>
        </w:rPr>
        <w:t>:</w:t>
      </w:r>
    </w:p>
    <w:p w:rsidR="00C24C04" w:rsidRDefault="00C24C04" w:rsidP="00C24C04">
      <w:pPr>
        <w:spacing w:after="0" w:line="240" w:lineRule="auto"/>
        <w:jc w:val="both"/>
        <w:rPr>
          <w:rFonts w:ascii="Times New Roman" w:eastAsia="Times New Roman" w:hAnsi="Times New Roman" w:cs="Times New Roman"/>
          <w:lang w:eastAsia="ru-RU"/>
        </w:rPr>
      </w:pPr>
      <w:r w:rsidRPr="00C24C04">
        <w:rPr>
          <w:rFonts w:ascii="Times New Roman" w:eastAsia="Times New Roman" w:hAnsi="Times New Roman" w:cs="Times New Roman"/>
          <w:lang w:eastAsia="ru-RU"/>
        </w:rPr>
        <w:t>Медицинская служба (скорая помощь)</w:t>
      </w:r>
      <w:r>
        <w:rPr>
          <w:rFonts w:ascii="Times New Roman" w:eastAsia="Times New Roman" w:hAnsi="Times New Roman" w:cs="Times New Roman"/>
          <w:lang w:eastAsia="ru-RU"/>
        </w:rPr>
        <w:t>:_____________</w:t>
      </w:r>
    </w:p>
    <w:p w:rsidR="00AC190E"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Служба спасения:______________</w:t>
      </w: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Диспетчерская служба города:_____________</w:t>
      </w:r>
    </w:p>
    <w:p w:rsidR="00C24C04" w:rsidRDefault="00C24C04" w:rsidP="00C24C04">
      <w:pPr>
        <w:spacing w:after="0" w:line="240" w:lineRule="auto"/>
        <w:jc w:val="both"/>
        <w:rPr>
          <w:rFonts w:ascii="Times New Roman" w:eastAsia="Times New Roman" w:hAnsi="Times New Roman" w:cs="Times New Roman"/>
          <w:lang w:eastAsia="ru-RU"/>
        </w:rPr>
      </w:pP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Облаживающая организация (наименование, контактный телефон,адрес электронной почты):_____</w:t>
      </w: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Ответственный за содержание и обслуживание (Ф.И.О. контактный телефон):__________________</w:t>
      </w:r>
    </w:p>
    <w:p w:rsidR="00C24C04" w:rsidRDefault="00C24C04" w:rsidP="00C24C04">
      <w:pPr>
        <w:spacing w:after="0" w:line="240" w:lineRule="auto"/>
        <w:jc w:val="both"/>
        <w:rPr>
          <w:rFonts w:ascii="Times New Roman" w:eastAsia="Times New Roman" w:hAnsi="Times New Roman" w:cs="Times New Roman"/>
          <w:lang w:eastAsia="ru-RU"/>
        </w:rPr>
      </w:pPr>
    </w:p>
    <w:p w:rsidR="00190911"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Собственник спортивной площадки (наименование организации, контактный телефон, адрес        электронной почты):___________________</w:t>
      </w:r>
    </w:p>
    <w:sectPr w:rsidR="00190911" w:rsidSect="006114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B73" w:rsidRDefault="00992B73" w:rsidP="00855068">
      <w:pPr>
        <w:spacing w:after="0" w:line="240" w:lineRule="auto"/>
      </w:pPr>
      <w:r>
        <w:separator/>
      </w:r>
    </w:p>
  </w:endnote>
  <w:endnote w:type="continuationSeparator" w:id="1">
    <w:p w:rsidR="00992B73" w:rsidRDefault="00992B73" w:rsidP="008550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B73" w:rsidRDefault="00992B73" w:rsidP="00855068">
      <w:pPr>
        <w:spacing w:after="0" w:line="240" w:lineRule="auto"/>
      </w:pPr>
      <w:r>
        <w:separator/>
      </w:r>
    </w:p>
  </w:footnote>
  <w:footnote w:type="continuationSeparator" w:id="1">
    <w:p w:rsidR="00992B73" w:rsidRDefault="00992B73" w:rsidP="008550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00FB5"/>
    <w:multiLevelType w:val="multilevel"/>
    <w:tmpl w:val="CBDEB7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B7A5449"/>
    <w:multiLevelType w:val="hybridMultilevel"/>
    <w:tmpl w:val="1DBC09BC"/>
    <w:lvl w:ilvl="0" w:tplc="CA86059C">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754DE"/>
    <w:rsid w:val="000278D0"/>
    <w:rsid w:val="0004303F"/>
    <w:rsid w:val="000520BE"/>
    <w:rsid w:val="00060032"/>
    <w:rsid w:val="000754DE"/>
    <w:rsid w:val="00083A79"/>
    <w:rsid w:val="000A618D"/>
    <w:rsid w:val="000E691F"/>
    <w:rsid w:val="000F4292"/>
    <w:rsid w:val="000F4A21"/>
    <w:rsid w:val="0010041A"/>
    <w:rsid w:val="001117FF"/>
    <w:rsid w:val="00126F0C"/>
    <w:rsid w:val="00134E0D"/>
    <w:rsid w:val="00140B56"/>
    <w:rsid w:val="0017749A"/>
    <w:rsid w:val="00190911"/>
    <w:rsid w:val="0019137F"/>
    <w:rsid w:val="001938DD"/>
    <w:rsid w:val="00195AA8"/>
    <w:rsid w:val="001A1553"/>
    <w:rsid w:val="001A2F7B"/>
    <w:rsid w:val="001C1D81"/>
    <w:rsid w:val="001C48F0"/>
    <w:rsid w:val="001F1620"/>
    <w:rsid w:val="00207190"/>
    <w:rsid w:val="00252942"/>
    <w:rsid w:val="002664DA"/>
    <w:rsid w:val="00283C8E"/>
    <w:rsid w:val="002A3D94"/>
    <w:rsid w:val="002B55AE"/>
    <w:rsid w:val="002D5B64"/>
    <w:rsid w:val="002D68C1"/>
    <w:rsid w:val="00302C17"/>
    <w:rsid w:val="00352D32"/>
    <w:rsid w:val="00381B92"/>
    <w:rsid w:val="003C0BAB"/>
    <w:rsid w:val="003D7A2F"/>
    <w:rsid w:val="003E63AE"/>
    <w:rsid w:val="00410911"/>
    <w:rsid w:val="00431748"/>
    <w:rsid w:val="004E4A1C"/>
    <w:rsid w:val="005008DD"/>
    <w:rsid w:val="00524BFA"/>
    <w:rsid w:val="0058632A"/>
    <w:rsid w:val="0059435E"/>
    <w:rsid w:val="005B49D4"/>
    <w:rsid w:val="005F41A9"/>
    <w:rsid w:val="0060030C"/>
    <w:rsid w:val="006028C1"/>
    <w:rsid w:val="006114D9"/>
    <w:rsid w:val="00621E38"/>
    <w:rsid w:val="00623267"/>
    <w:rsid w:val="00640A29"/>
    <w:rsid w:val="006451EB"/>
    <w:rsid w:val="0064754F"/>
    <w:rsid w:val="00670E23"/>
    <w:rsid w:val="006A61D6"/>
    <w:rsid w:val="006B02B5"/>
    <w:rsid w:val="006B1B2D"/>
    <w:rsid w:val="006D37C6"/>
    <w:rsid w:val="00732359"/>
    <w:rsid w:val="00737A29"/>
    <w:rsid w:val="00737E5D"/>
    <w:rsid w:val="007676F1"/>
    <w:rsid w:val="007A2624"/>
    <w:rsid w:val="007C2A57"/>
    <w:rsid w:val="007C3766"/>
    <w:rsid w:val="007E2208"/>
    <w:rsid w:val="007E2F30"/>
    <w:rsid w:val="007F0094"/>
    <w:rsid w:val="007F11D1"/>
    <w:rsid w:val="007F3A95"/>
    <w:rsid w:val="00804304"/>
    <w:rsid w:val="0081136D"/>
    <w:rsid w:val="0081153D"/>
    <w:rsid w:val="00844610"/>
    <w:rsid w:val="00855068"/>
    <w:rsid w:val="00855591"/>
    <w:rsid w:val="00860BF8"/>
    <w:rsid w:val="00896FB0"/>
    <w:rsid w:val="008C5540"/>
    <w:rsid w:val="008D4DE3"/>
    <w:rsid w:val="00912A8A"/>
    <w:rsid w:val="00924415"/>
    <w:rsid w:val="00941B98"/>
    <w:rsid w:val="00974157"/>
    <w:rsid w:val="00992B73"/>
    <w:rsid w:val="00996CDB"/>
    <w:rsid w:val="009C7761"/>
    <w:rsid w:val="009D7951"/>
    <w:rsid w:val="009E5F6E"/>
    <w:rsid w:val="00A32EE8"/>
    <w:rsid w:val="00A47EA4"/>
    <w:rsid w:val="00A87EB1"/>
    <w:rsid w:val="00AA20A1"/>
    <w:rsid w:val="00AC190E"/>
    <w:rsid w:val="00AD03C0"/>
    <w:rsid w:val="00AE33E6"/>
    <w:rsid w:val="00AE4D8A"/>
    <w:rsid w:val="00AF2223"/>
    <w:rsid w:val="00B3503A"/>
    <w:rsid w:val="00B41168"/>
    <w:rsid w:val="00B43511"/>
    <w:rsid w:val="00B569A7"/>
    <w:rsid w:val="00B65A46"/>
    <w:rsid w:val="00BD350E"/>
    <w:rsid w:val="00C24C04"/>
    <w:rsid w:val="00C36C0E"/>
    <w:rsid w:val="00C53446"/>
    <w:rsid w:val="00C6705F"/>
    <w:rsid w:val="00C87952"/>
    <w:rsid w:val="00CB54B1"/>
    <w:rsid w:val="00CC4F21"/>
    <w:rsid w:val="00D118EC"/>
    <w:rsid w:val="00D13988"/>
    <w:rsid w:val="00D263E4"/>
    <w:rsid w:val="00D52E97"/>
    <w:rsid w:val="00D74EDB"/>
    <w:rsid w:val="00D821AB"/>
    <w:rsid w:val="00D9132E"/>
    <w:rsid w:val="00DA70B0"/>
    <w:rsid w:val="00E24D93"/>
    <w:rsid w:val="00E4019C"/>
    <w:rsid w:val="00E42F56"/>
    <w:rsid w:val="00E513B9"/>
    <w:rsid w:val="00E6497F"/>
    <w:rsid w:val="00E92698"/>
    <w:rsid w:val="00EB4F8A"/>
    <w:rsid w:val="00EC5A55"/>
    <w:rsid w:val="00EF7AE4"/>
    <w:rsid w:val="00F04EE1"/>
    <w:rsid w:val="00F34F33"/>
    <w:rsid w:val="00F5465A"/>
    <w:rsid w:val="00F73E1A"/>
    <w:rsid w:val="00F75D56"/>
    <w:rsid w:val="00F92BEC"/>
    <w:rsid w:val="00F93A14"/>
    <w:rsid w:val="00FA29CE"/>
    <w:rsid w:val="00FB14B4"/>
    <w:rsid w:val="00FE3186"/>
    <w:rsid w:val="00FE4EBB"/>
    <w:rsid w:val="00FF61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A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691F"/>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1F16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1620"/>
    <w:rPr>
      <w:rFonts w:ascii="Tahoma" w:hAnsi="Tahoma" w:cs="Tahoma"/>
      <w:sz w:val="16"/>
      <w:szCs w:val="16"/>
    </w:rPr>
  </w:style>
  <w:style w:type="table" w:styleId="a5">
    <w:name w:val="Table Grid"/>
    <w:basedOn w:val="a1"/>
    <w:uiPriority w:val="59"/>
    <w:rsid w:val="008113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2D68C1"/>
    <w:pPr>
      <w:spacing w:after="0" w:line="240" w:lineRule="auto"/>
    </w:pPr>
  </w:style>
  <w:style w:type="paragraph" w:customStyle="1" w:styleId="formattext">
    <w:name w:val="formattext"/>
    <w:basedOn w:val="a"/>
    <w:rsid w:val="006D3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5506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5068"/>
  </w:style>
  <w:style w:type="paragraph" w:styleId="a9">
    <w:name w:val="footer"/>
    <w:basedOn w:val="a"/>
    <w:link w:val="aa"/>
    <w:uiPriority w:val="99"/>
    <w:unhideWhenUsed/>
    <w:rsid w:val="008550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5068"/>
  </w:style>
  <w:style w:type="paragraph" w:styleId="ab">
    <w:name w:val="List Paragraph"/>
    <w:basedOn w:val="a"/>
    <w:uiPriority w:val="34"/>
    <w:qFormat/>
    <w:rsid w:val="00804304"/>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
    <w:name w:val="Без интервала1"/>
    <w:rsid w:val="00140B5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89226289">
      <w:bodyDiv w:val="1"/>
      <w:marLeft w:val="0"/>
      <w:marRight w:val="0"/>
      <w:marTop w:val="0"/>
      <w:marBottom w:val="0"/>
      <w:divBdr>
        <w:top w:val="none" w:sz="0" w:space="0" w:color="auto"/>
        <w:left w:val="none" w:sz="0" w:space="0" w:color="auto"/>
        <w:bottom w:val="none" w:sz="0" w:space="0" w:color="auto"/>
        <w:right w:val="none" w:sz="0" w:space="0" w:color="auto"/>
      </w:divBdr>
    </w:div>
    <w:div w:id="529994700">
      <w:bodyDiv w:val="1"/>
      <w:marLeft w:val="0"/>
      <w:marRight w:val="0"/>
      <w:marTop w:val="0"/>
      <w:marBottom w:val="0"/>
      <w:divBdr>
        <w:top w:val="none" w:sz="0" w:space="0" w:color="auto"/>
        <w:left w:val="none" w:sz="0" w:space="0" w:color="auto"/>
        <w:bottom w:val="none" w:sz="0" w:space="0" w:color="auto"/>
        <w:right w:val="none" w:sz="0" w:space="0" w:color="auto"/>
      </w:divBdr>
    </w:div>
    <w:div w:id="624314460">
      <w:bodyDiv w:val="1"/>
      <w:marLeft w:val="0"/>
      <w:marRight w:val="0"/>
      <w:marTop w:val="0"/>
      <w:marBottom w:val="0"/>
      <w:divBdr>
        <w:top w:val="none" w:sz="0" w:space="0" w:color="auto"/>
        <w:left w:val="none" w:sz="0" w:space="0" w:color="auto"/>
        <w:bottom w:val="none" w:sz="0" w:space="0" w:color="auto"/>
        <w:right w:val="none" w:sz="0" w:space="0" w:color="auto"/>
      </w:divBdr>
    </w:div>
    <w:div w:id="706485929">
      <w:bodyDiv w:val="1"/>
      <w:marLeft w:val="0"/>
      <w:marRight w:val="0"/>
      <w:marTop w:val="0"/>
      <w:marBottom w:val="0"/>
      <w:divBdr>
        <w:top w:val="none" w:sz="0" w:space="0" w:color="auto"/>
        <w:left w:val="none" w:sz="0" w:space="0" w:color="auto"/>
        <w:bottom w:val="none" w:sz="0" w:space="0" w:color="auto"/>
        <w:right w:val="none" w:sz="0" w:space="0" w:color="auto"/>
      </w:divBdr>
    </w:div>
    <w:div w:id="806320314">
      <w:bodyDiv w:val="1"/>
      <w:marLeft w:val="0"/>
      <w:marRight w:val="0"/>
      <w:marTop w:val="0"/>
      <w:marBottom w:val="0"/>
      <w:divBdr>
        <w:top w:val="none" w:sz="0" w:space="0" w:color="auto"/>
        <w:left w:val="none" w:sz="0" w:space="0" w:color="auto"/>
        <w:bottom w:val="none" w:sz="0" w:space="0" w:color="auto"/>
        <w:right w:val="none" w:sz="0" w:space="0" w:color="auto"/>
      </w:divBdr>
    </w:div>
    <w:div w:id="1691683010">
      <w:bodyDiv w:val="1"/>
      <w:marLeft w:val="0"/>
      <w:marRight w:val="0"/>
      <w:marTop w:val="0"/>
      <w:marBottom w:val="0"/>
      <w:divBdr>
        <w:top w:val="none" w:sz="0" w:space="0" w:color="auto"/>
        <w:left w:val="none" w:sz="0" w:space="0" w:color="auto"/>
        <w:bottom w:val="none" w:sz="0" w:space="0" w:color="auto"/>
        <w:right w:val="none" w:sz="0" w:space="0" w:color="auto"/>
      </w:divBdr>
      <w:divsChild>
        <w:div w:id="957834255">
          <w:marLeft w:val="0"/>
          <w:marRight w:val="0"/>
          <w:marTop w:val="0"/>
          <w:marBottom w:val="0"/>
          <w:divBdr>
            <w:top w:val="none" w:sz="0" w:space="0" w:color="auto"/>
            <w:left w:val="none" w:sz="0" w:space="0" w:color="auto"/>
            <w:bottom w:val="none" w:sz="0" w:space="0" w:color="auto"/>
            <w:right w:val="none" w:sz="0" w:space="0" w:color="auto"/>
          </w:divBdr>
        </w:div>
        <w:div w:id="1708799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B43F14CBAB8A4E332A3D4DF03F9863B51F4C9D817AF1CA242344066D926EE0472A80C0E10257803B18FB3849B9B6D3A9A98020746984CDH6E1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6F202-9D31-4D25-A3D3-1F5C46F3E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1999</TotalTime>
  <Pages>24</Pages>
  <Words>6246</Words>
  <Characters>35605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Проняева Людмила Андреевна</dc:creator>
  <cp:lastModifiedBy>User</cp:lastModifiedBy>
  <cp:revision>3</cp:revision>
  <cp:lastPrinted>2024-03-21T07:24:00Z</cp:lastPrinted>
  <dcterms:created xsi:type="dcterms:W3CDTF">2024-03-19T04:55:00Z</dcterms:created>
  <dcterms:modified xsi:type="dcterms:W3CDTF">2024-03-21T07:26:00Z</dcterms:modified>
</cp:coreProperties>
</file>