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4" w:rsidRPr="00E96AEF" w:rsidRDefault="008D4904" w:rsidP="008D4904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8D4904" w:rsidRPr="00E96AEF" w:rsidRDefault="008D4904" w:rsidP="008D4904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8D4904" w:rsidRPr="00E96AEF" w:rsidRDefault="008D4904" w:rsidP="008D4904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8D4904" w:rsidRPr="00E96AEF" w:rsidRDefault="008D4904" w:rsidP="008D4904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8D4904" w:rsidRPr="001943CD" w:rsidRDefault="008D4904" w:rsidP="008D4904">
      <w:pPr>
        <w:jc w:val="center"/>
        <w:rPr>
          <w:b/>
        </w:rPr>
      </w:pPr>
      <w:proofErr w:type="gramStart"/>
      <w:r w:rsidRPr="001943CD">
        <w:t>с</w:t>
      </w:r>
      <w:proofErr w:type="gramEnd"/>
      <w:r w:rsidRPr="001943CD">
        <w:t xml:space="preserve">. Днепровка </w:t>
      </w:r>
      <w:r w:rsidRPr="001943CD">
        <w:rPr>
          <w:b/>
        </w:rPr>
        <w:t xml:space="preserve">  </w:t>
      </w:r>
    </w:p>
    <w:p w:rsidR="008D4904" w:rsidRPr="00E96AEF" w:rsidRDefault="008D4904" w:rsidP="008D4904">
      <w:pPr>
        <w:rPr>
          <w:szCs w:val="28"/>
        </w:rPr>
      </w:pPr>
    </w:p>
    <w:p w:rsidR="008D4904" w:rsidRPr="008D4904" w:rsidRDefault="008D4904" w:rsidP="008D490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D490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D4904">
        <w:rPr>
          <w:sz w:val="28"/>
          <w:szCs w:val="28"/>
        </w:rPr>
        <w:t xml:space="preserve">.2023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D4904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Pr="008D4904">
        <w:rPr>
          <w:sz w:val="28"/>
          <w:szCs w:val="28"/>
        </w:rPr>
        <w:t>-п</w:t>
      </w:r>
    </w:p>
    <w:p w:rsidR="00C94664" w:rsidRDefault="00C94664" w:rsidP="008D490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94664" w:rsidRDefault="00C94664" w:rsidP="00C94664">
      <w:pPr>
        <w:rPr>
          <w:sz w:val="28"/>
          <w:szCs w:val="28"/>
        </w:rPr>
      </w:pPr>
    </w:p>
    <w:p w:rsidR="00C94664" w:rsidRDefault="00C94664" w:rsidP="008D49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отчета  о реализации</w:t>
      </w:r>
    </w:p>
    <w:p w:rsidR="00C94664" w:rsidRDefault="00C94664" w:rsidP="008D4904">
      <w:pPr>
        <w:pStyle w:val="a6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«Социально -</w:t>
      </w:r>
    </w:p>
    <w:p w:rsidR="00C94664" w:rsidRDefault="00C94664" w:rsidP="008D49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экономическое    развитие      территории</w:t>
      </w:r>
    </w:p>
    <w:p w:rsidR="00E23001" w:rsidRDefault="00C94664" w:rsidP="008D49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4664" w:rsidRDefault="008D4904" w:rsidP="008D49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  <w:r w:rsidR="00C94664">
        <w:rPr>
          <w:sz w:val="28"/>
          <w:szCs w:val="28"/>
        </w:rPr>
        <w:t>»</w:t>
      </w:r>
      <w:r w:rsidR="00D73350">
        <w:rPr>
          <w:sz w:val="28"/>
          <w:szCs w:val="28"/>
        </w:rPr>
        <w:t xml:space="preserve"> за 2022 год</w:t>
      </w:r>
    </w:p>
    <w:p w:rsidR="00C94664" w:rsidRDefault="00C94664" w:rsidP="00C94664">
      <w:pPr>
        <w:pStyle w:val="a6"/>
        <w:rPr>
          <w:sz w:val="28"/>
          <w:szCs w:val="28"/>
        </w:rPr>
      </w:pPr>
    </w:p>
    <w:p w:rsidR="00C52C55" w:rsidRDefault="00C52C55" w:rsidP="00C94664">
      <w:pPr>
        <w:pStyle w:val="a6"/>
        <w:rPr>
          <w:sz w:val="28"/>
          <w:szCs w:val="28"/>
        </w:rPr>
      </w:pPr>
    </w:p>
    <w:p w:rsidR="00C94664" w:rsidRDefault="00C94664" w:rsidP="00C94664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r w:rsidR="008D4904">
        <w:rPr>
          <w:sz w:val="28"/>
          <w:szCs w:val="28"/>
        </w:rPr>
        <w:t>Днепровский сельсовет от 01.11.2022 № 78</w:t>
      </w:r>
      <w:r>
        <w:rPr>
          <w:sz w:val="28"/>
          <w:szCs w:val="28"/>
        </w:rPr>
        <w:t>-п «</w:t>
      </w:r>
      <w:r w:rsidR="008D4904" w:rsidRPr="00CD24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8D4904"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="008D4904" w:rsidRPr="00CD2494">
        <w:rPr>
          <w:sz w:val="28"/>
          <w:szCs w:val="28"/>
        </w:rPr>
        <w:t xml:space="preserve"> </w:t>
      </w:r>
      <w:proofErr w:type="spellStart"/>
      <w:r w:rsidR="008D4904" w:rsidRPr="00CD2494">
        <w:rPr>
          <w:sz w:val="28"/>
          <w:szCs w:val="28"/>
        </w:rPr>
        <w:t>Беляевского</w:t>
      </w:r>
      <w:proofErr w:type="spellEnd"/>
      <w:r w:rsidR="008D4904" w:rsidRPr="00CD2494">
        <w:rPr>
          <w:sz w:val="28"/>
          <w:szCs w:val="28"/>
        </w:rPr>
        <w:t xml:space="preserve"> района</w:t>
      </w:r>
      <w:r w:rsidR="008D490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», руководствуясь ст</w:t>
      </w:r>
      <w:r w:rsidR="00C52C55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31 Устава муниципального образования </w:t>
      </w:r>
      <w:r w:rsidR="008D4904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сельсовет: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</w:t>
      </w:r>
      <w:bookmarkStart w:id="0" w:name="_GoBack"/>
      <w:r>
        <w:rPr>
          <w:sz w:val="28"/>
          <w:szCs w:val="28"/>
        </w:rPr>
        <w:t xml:space="preserve">отчет о реализации муниципальной программы «Социально-экономическоеразвитиетерриториимуниципальногообразования  </w:t>
      </w:r>
      <w:r w:rsidR="008D4904">
        <w:rPr>
          <w:sz w:val="28"/>
          <w:szCs w:val="28"/>
        </w:rPr>
        <w:t xml:space="preserve">Днепровский сельсовет» </w:t>
      </w:r>
      <w:r>
        <w:rPr>
          <w:sz w:val="28"/>
          <w:szCs w:val="28"/>
        </w:rPr>
        <w:t>за 202</w:t>
      </w:r>
      <w:r w:rsidR="00BE5498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bookmarkEnd w:id="0"/>
      <w:r>
        <w:rPr>
          <w:sz w:val="28"/>
          <w:szCs w:val="28"/>
        </w:rPr>
        <w:t>согласно приложению.</w:t>
      </w: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r w:rsidR="008D4904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 в сети «Интернет».</w:t>
      </w:r>
    </w:p>
    <w:p w:rsidR="00C94664" w:rsidRDefault="00C94664" w:rsidP="00C94664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C52C55" w:rsidRPr="00431A1B" w:rsidRDefault="00C94664" w:rsidP="00C52C5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>
        <w:t xml:space="preserve">. </w:t>
      </w:r>
      <w:r w:rsidR="00C52C55" w:rsidRPr="00431A1B">
        <w:rPr>
          <w:sz w:val="28"/>
          <w:szCs w:val="28"/>
          <w:lang w:eastAsia="ru-RU"/>
        </w:rPr>
        <w:t xml:space="preserve">Постановление вступает в силу </w:t>
      </w:r>
      <w:r w:rsidR="00C52C55" w:rsidRPr="00EF63A3">
        <w:rPr>
          <w:bCs/>
          <w:kern w:val="2"/>
          <w:sz w:val="28"/>
          <w:szCs w:val="28"/>
          <w:lang w:eastAsia="ru-RU"/>
        </w:rPr>
        <w:t xml:space="preserve">после дня </w:t>
      </w:r>
      <w:r w:rsidR="00C52C55">
        <w:rPr>
          <w:bCs/>
          <w:kern w:val="2"/>
          <w:sz w:val="28"/>
          <w:szCs w:val="28"/>
          <w:lang w:eastAsia="ru-RU"/>
        </w:rPr>
        <w:t>его</w:t>
      </w:r>
      <w:r w:rsidR="00C52C55" w:rsidRPr="00EF63A3">
        <w:rPr>
          <w:bCs/>
          <w:kern w:val="2"/>
          <w:sz w:val="28"/>
          <w:szCs w:val="28"/>
          <w:lang w:eastAsia="ru-RU"/>
        </w:rPr>
        <w:t xml:space="preserve"> официального опубликования в газете «</w:t>
      </w:r>
      <w:r w:rsidR="008D4904">
        <w:rPr>
          <w:bCs/>
          <w:kern w:val="2"/>
          <w:sz w:val="28"/>
          <w:szCs w:val="28"/>
          <w:lang w:eastAsia="ru-RU"/>
        </w:rPr>
        <w:t>Вестник Днепровского сельсовета</w:t>
      </w:r>
      <w:r w:rsidR="00C52C55" w:rsidRPr="00EF63A3">
        <w:rPr>
          <w:bCs/>
          <w:kern w:val="2"/>
          <w:sz w:val="28"/>
          <w:szCs w:val="28"/>
          <w:lang w:eastAsia="ru-RU"/>
        </w:rPr>
        <w:t>»</w:t>
      </w:r>
      <w:r w:rsidR="00C52C55" w:rsidRPr="00431A1B">
        <w:rPr>
          <w:sz w:val="28"/>
          <w:szCs w:val="28"/>
          <w:lang w:eastAsia="ru-RU"/>
        </w:rPr>
        <w:t>.</w:t>
      </w:r>
    </w:p>
    <w:p w:rsidR="00C94664" w:rsidRDefault="00C94664" w:rsidP="00C52C55">
      <w:pPr>
        <w:pStyle w:val="Default"/>
        <w:tabs>
          <w:tab w:val="left" w:pos="720"/>
        </w:tabs>
        <w:jc w:val="both"/>
        <w:rPr>
          <w:b/>
          <w:sz w:val="28"/>
          <w:szCs w:val="28"/>
        </w:rPr>
      </w:pPr>
    </w:p>
    <w:p w:rsidR="00C94664" w:rsidRDefault="00C94664" w:rsidP="00C94664">
      <w:pPr>
        <w:adjustRightInd w:val="0"/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49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         </w:t>
      </w:r>
      <w:r w:rsidR="008D4904">
        <w:rPr>
          <w:sz w:val="28"/>
          <w:szCs w:val="28"/>
        </w:rPr>
        <w:t xml:space="preserve">          Е.В.Жукова</w:t>
      </w:r>
    </w:p>
    <w:p w:rsidR="00C94664" w:rsidRDefault="00C94664" w:rsidP="00C94664">
      <w:pPr>
        <w:jc w:val="both"/>
        <w:rPr>
          <w:sz w:val="28"/>
          <w:szCs w:val="28"/>
        </w:rPr>
      </w:pPr>
    </w:p>
    <w:p w:rsidR="00C52C55" w:rsidRDefault="00C52C55" w:rsidP="00C94664">
      <w:pPr>
        <w:jc w:val="both"/>
        <w:rPr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8246"/>
      </w:tblGrid>
      <w:tr w:rsidR="00C94664" w:rsidTr="00950493">
        <w:tc>
          <w:tcPr>
            <w:tcW w:w="1608" w:type="dxa"/>
          </w:tcPr>
          <w:p w:rsidR="00C94664" w:rsidRDefault="00C94664" w:rsidP="009504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Беляевского района, прокурору, в дело.</w:t>
            </w:r>
          </w:p>
        </w:tc>
      </w:tr>
    </w:tbl>
    <w:p w:rsidR="00C94664" w:rsidRDefault="00C94664" w:rsidP="00C94664">
      <w:pPr>
        <w:jc w:val="both"/>
        <w:rPr>
          <w:sz w:val="20"/>
          <w:szCs w:val="20"/>
        </w:rPr>
      </w:pPr>
    </w:p>
    <w:p w:rsidR="00C94664" w:rsidRDefault="00C94664" w:rsidP="00C94664">
      <w:pPr>
        <w:jc w:val="both"/>
      </w:pPr>
    </w:p>
    <w:p w:rsidR="00C94664" w:rsidRDefault="00C94664" w:rsidP="00C94664">
      <w:pPr>
        <w:jc w:val="both"/>
      </w:pPr>
    </w:p>
    <w:p w:rsidR="008D4904" w:rsidRDefault="008D4904" w:rsidP="00C94664">
      <w:pPr>
        <w:jc w:val="both"/>
      </w:pPr>
    </w:p>
    <w:p w:rsidR="008D4904" w:rsidRDefault="008D4904" w:rsidP="00C94664">
      <w:pPr>
        <w:jc w:val="both"/>
      </w:pPr>
    </w:p>
    <w:p w:rsidR="00C94664" w:rsidRDefault="00C94664" w:rsidP="00C94664">
      <w:pPr>
        <w:ind w:firstLine="851"/>
        <w:jc w:val="both"/>
      </w:pPr>
    </w:p>
    <w:p w:rsidR="00C52C55" w:rsidRDefault="00C52C55" w:rsidP="00C52C55">
      <w:pPr>
        <w:ind w:firstLine="5245"/>
      </w:pPr>
    </w:p>
    <w:p w:rsidR="00C94664" w:rsidRDefault="008D4904" w:rsidP="00C52C55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94664">
        <w:rPr>
          <w:sz w:val="28"/>
          <w:szCs w:val="28"/>
        </w:rPr>
        <w:t>Приложение</w:t>
      </w:r>
    </w:p>
    <w:p w:rsidR="00853A55" w:rsidRDefault="008D4904" w:rsidP="00853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53A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C94664">
        <w:rPr>
          <w:sz w:val="28"/>
          <w:szCs w:val="28"/>
        </w:rPr>
        <w:t xml:space="preserve">к постановлению </w:t>
      </w:r>
      <w:r w:rsidR="00853A55">
        <w:rPr>
          <w:sz w:val="28"/>
          <w:szCs w:val="28"/>
        </w:rPr>
        <w:t xml:space="preserve">администрации  </w:t>
      </w:r>
    </w:p>
    <w:p w:rsidR="00C52C55" w:rsidRDefault="00853A55" w:rsidP="00853A55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22.03.2023 №28/1-п</w:t>
      </w:r>
    </w:p>
    <w:p w:rsidR="00C94664" w:rsidRDefault="00B3494E" w:rsidP="00C94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53A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8D4904">
        <w:rPr>
          <w:sz w:val="28"/>
          <w:szCs w:val="28"/>
        </w:rPr>
        <w:t xml:space="preserve">                 </w:t>
      </w:r>
    </w:p>
    <w:p w:rsidR="00C94664" w:rsidRDefault="00C94664" w:rsidP="00C94664">
      <w:pPr>
        <w:rPr>
          <w:sz w:val="28"/>
          <w:szCs w:val="28"/>
        </w:rPr>
      </w:pP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«Социально-экономическое развитие территории муниципального образования </w:t>
      </w:r>
      <w:r w:rsidR="008D4904">
        <w:rPr>
          <w:b/>
          <w:sz w:val="28"/>
        </w:rPr>
        <w:t>Днепровский сельсовет</w:t>
      </w:r>
      <w:r>
        <w:rPr>
          <w:b/>
          <w:sz w:val="28"/>
        </w:rPr>
        <w:t>»</w:t>
      </w:r>
      <w:r w:rsidR="008D4904">
        <w:rPr>
          <w:b/>
          <w:sz w:val="28"/>
        </w:rPr>
        <w:t xml:space="preserve"> </w:t>
      </w:r>
      <w:r w:rsidR="008D490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</w:t>
      </w:r>
      <w:r w:rsidR="00BE54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94664" w:rsidRDefault="00C94664" w:rsidP="00C94664">
      <w:pPr>
        <w:jc w:val="center"/>
        <w:rPr>
          <w:b/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r w:rsidR="008D4904">
        <w:rPr>
          <w:sz w:val="28"/>
        </w:rPr>
        <w:t>Днепровский сельсове</w:t>
      </w:r>
      <w:r w:rsidR="00043159">
        <w:rPr>
          <w:sz w:val="28"/>
        </w:rPr>
        <w:t>т</w:t>
      </w:r>
      <w:r w:rsidR="008D4904"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– Программа) утверждена постановлением администраци</w:t>
      </w:r>
      <w:r w:rsidR="00E23001">
        <w:rPr>
          <w:sz w:val="28"/>
          <w:szCs w:val="28"/>
        </w:rPr>
        <w:t>ей</w:t>
      </w:r>
      <w:r w:rsidR="00EC551C">
        <w:rPr>
          <w:sz w:val="28"/>
          <w:szCs w:val="28"/>
        </w:rPr>
        <w:t xml:space="preserve"> </w:t>
      </w:r>
      <w:r w:rsidR="008D4904">
        <w:rPr>
          <w:sz w:val="28"/>
          <w:szCs w:val="28"/>
        </w:rPr>
        <w:t xml:space="preserve">Днепровского </w:t>
      </w:r>
      <w:r>
        <w:rPr>
          <w:sz w:val="28"/>
          <w:szCs w:val="28"/>
        </w:rPr>
        <w:t>сельсовет</w:t>
      </w:r>
      <w:r w:rsidR="00E23001">
        <w:rPr>
          <w:sz w:val="28"/>
          <w:szCs w:val="28"/>
        </w:rPr>
        <w:t>а</w:t>
      </w:r>
      <w:r w:rsidR="008D4904">
        <w:rPr>
          <w:sz w:val="28"/>
          <w:szCs w:val="28"/>
        </w:rPr>
        <w:t xml:space="preserve"> от  20.12.2022 № 94</w:t>
      </w:r>
      <w:r>
        <w:rPr>
          <w:sz w:val="28"/>
          <w:szCs w:val="28"/>
        </w:rPr>
        <w:t>-п.</w:t>
      </w:r>
    </w:p>
    <w:p w:rsidR="00C94664" w:rsidRDefault="00C94664" w:rsidP="00C9466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Ответственным исполнителем Программы является администрация  муниципального образования </w:t>
      </w:r>
      <w:r w:rsidR="008D4904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="00E23001">
        <w:rPr>
          <w:sz w:val="28"/>
          <w:szCs w:val="28"/>
        </w:rPr>
        <w:t xml:space="preserve"> (далее - МО </w:t>
      </w:r>
      <w:r w:rsidR="008D4904">
        <w:rPr>
          <w:sz w:val="28"/>
          <w:szCs w:val="28"/>
        </w:rPr>
        <w:t xml:space="preserve">Днепровский </w:t>
      </w:r>
      <w:r w:rsidR="00E23001">
        <w:rPr>
          <w:sz w:val="28"/>
          <w:szCs w:val="28"/>
        </w:rPr>
        <w:t>сельсовет)</w:t>
      </w:r>
      <w:r>
        <w:rPr>
          <w:sz w:val="28"/>
          <w:szCs w:val="28"/>
        </w:rPr>
        <w:t xml:space="preserve">. 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r w:rsidR="00853A55">
        <w:rPr>
          <w:sz w:val="28"/>
          <w:szCs w:val="28"/>
        </w:rPr>
        <w:t xml:space="preserve">Днепровского </w:t>
      </w:r>
      <w:r>
        <w:rPr>
          <w:sz w:val="28"/>
          <w:szCs w:val="28"/>
        </w:rPr>
        <w:t>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  <w:proofErr w:type="gramEnd"/>
    </w:p>
    <w:p w:rsidR="00C94664" w:rsidRDefault="00C94664" w:rsidP="00C946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 -  обеспечение долгосрочной сбалансированности и устойчивости бюджетной системы, </w:t>
      </w:r>
    </w:p>
    <w:p w:rsidR="00C94664" w:rsidRDefault="00C94664" w:rsidP="00C946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управления муниципальными  финансами на территории МО </w:t>
      </w:r>
      <w:r w:rsidR="00853A55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устойчивого развития территории муниципальных образований </w:t>
      </w:r>
      <w:r w:rsidR="00853A55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сельсовет, развития инженерной, транспортной и социальной инфраструктур, учета интересов граждан и муниципальных образований, повышение эффективности управления муниципальной собственностью.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комплексного благоустройства  поселения.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пожарной безопасности и защиты населения от чрезвычайных ситуаций в границах  муниципального образования </w:t>
      </w:r>
      <w:r w:rsidR="00853A55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здоровья от чрезвычайных ситуаций природного и техногенного характера.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создание условий для занятий физической культурой и спортом  на территории муниципального образования.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принятого полномочия Российской Федерации на осуществление воинского учета на территории поселения, на которой отсутствуют структурные подразделения военных комиссариатов  и</w:t>
      </w:r>
      <w:r>
        <w:rPr>
          <w:rFonts w:ascii="Times New Roman" w:eastAsia="Calibri" w:hAnsi="Times New Roman"/>
          <w:color w:val="000000"/>
          <w:kern w:val="3"/>
          <w:sz w:val="28"/>
          <w:szCs w:val="28"/>
          <w:lang w:bidi="en-US"/>
        </w:rPr>
        <w:t>государственная регистрация актов гражданского состояния.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  молодых   семей, признанных     в   установленном порядке,  нуждающимися в улучшении жилищных  условий,  в решении жилищной проблемы  в  целях  улучшения демографической   ситуации   в    муниципальном образовании </w:t>
      </w:r>
      <w:r w:rsidR="00853A55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сельсовет.</w:t>
      </w:r>
    </w:p>
    <w:p w:rsidR="00C94664" w:rsidRDefault="00C94664" w:rsidP="00C946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C94664" w:rsidRDefault="00C94664" w:rsidP="00C946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r w:rsidR="00853A55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 в части расходов местного бюджета;</w:t>
      </w:r>
    </w:p>
    <w:p w:rsidR="00C94664" w:rsidRDefault="00C94664" w:rsidP="00C946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- ассигнования местного бюджета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утверждены в сумме</w:t>
      </w:r>
      <w:r w:rsidR="00F017E3">
        <w:rPr>
          <w:sz w:val="28"/>
          <w:szCs w:val="28"/>
        </w:rPr>
        <w:t xml:space="preserve"> 5179,3</w:t>
      </w:r>
      <w:r>
        <w:rPr>
          <w:sz w:val="28"/>
          <w:szCs w:val="28"/>
        </w:rPr>
        <w:t xml:space="preserve">  </w:t>
      </w:r>
      <w:r w:rsidR="009D671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год, лимиты бюджетных обязательств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C94664" w:rsidRDefault="00C94664" w:rsidP="00C9466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</w:t>
      </w:r>
      <w:r w:rsidR="00AB5B7E">
        <w:rPr>
          <w:sz w:val="28"/>
          <w:szCs w:val="28"/>
        </w:rPr>
        <w:t>е местного бюджета на 01.01.2023</w:t>
      </w:r>
      <w:r>
        <w:rPr>
          <w:sz w:val="28"/>
          <w:szCs w:val="28"/>
        </w:rPr>
        <w:t xml:space="preserve"> составило: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  –  </w:t>
      </w:r>
      <w:r w:rsidR="00A62190">
        <w:rPr>
          <w:sz w:val="28"/>
          <w:szCs w:val="28"/>
        </w:rPr>
        <w:t xml:space="preserve">5223551, 59 рублей </w:t>
      </w:r>
      <w:r>
        <w:rPr>
          <w:sz w:val="28"/>
          <w:szCs w:val="28"/>
        </w:rPr>
        <w:t>(</w:t>
      </w:r>
      <w:r w:rsidR="00F017E3">
        <w:rPr>
          <w:sz w:val="28"/>
          <w:szCs w:val="28"/>
        </w:rPr>
        <w:t>100,8</w:t>
      </w:r>
      <w:r w:rsidRPr="00F017E3">
        <w:rPr>
          <w:sz w:val="28"/>
          <w:szCs w:val="28"/>
        </w:rPr>
        <w:t xml:space="preserve"> %);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–  </w:t>
      </w:r>
      <w:r w:rsidR="00A62190">
        <w:rPr>
          <w:sz w:val="28"/>
          <w:szCs w:val="28"/>
        </w:rPr>
        <w:t xml:space="preserve">5080360,42 </w:t>
      </w:r>
      <w:r>
        <w:rPr>
          <w:sz w:val="28"/>
          <w:szCs w:val="28"/>
        </w:rPr>
        <w:t xml:space="preserve">рублей </w:t>
      </w:r>
      <w:r w:rsidRPr="00F017E3">
        <w:rPr>
          <w:sz w:val="28"/>
          <w:szCs w:val="28"/>
        </w:rPr>
        <w:t>(</w:t>
      </w:r>
      <w:r w:rsidR="00F017E3">
        <w:rPr>
          <w:sz w:val="28"/>
          <w:szCs w:val="28"/>
        </w:rPr>
        <w:t>98,1</w:t>
      </w:r>
      <w:r w:rsidR="00AB5B7E" w:rsidRPr="00F017E3">
        <w:rPr>
          <w:sz w:val="28"/>
          <w:szCs w:val="28"/>
        </w:rPr>
        <w:t>%</w:t>
      </w:r>
      <w:r w:rsidRPr="00F017E3">
        <w:rPr>
          <w:sz w:val="28"/>
          <w:szCs w:val="28"/>
        </w:rPr>
        <w:t>);</w:t>
      </w:r>
    </w:p>
    <w:p w:rsidR="00C94664" w:rsidRDefault="00C94664" w:rsidP="00C94664">
      <w:pPr>
        <w:jc w:val="both"/>
        <w:rPr>
          <w:sz w:val="28"/>
          <w:szCs w:val="28"/>
        </w:rPr>
      </w:pPr>
      <w:proofErr w:type="spellStart"/>
      <w:r w:rsidRPr="00F017E3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-</w:t>
      </w:r>
      <w:r w:rsidR="00A62190">
        <w:rPr>
          <w:sz w:val="28"/>
          <w:szCs w:val="28"/>
        </w:rPr>
        <w:t xml:space="preserve">  143191,17 </w:t>
      </w:r>
      <w:r>
        <w:rPr>
          <w:sz w:val="28"/>
          <w:szCs w:val="28"/>
        </w:rPr>
        <w:t xml:space="preserve">рублей. 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в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C94664" w:rsidRDefault="00C94664" w:rsidP="00C9466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</w:t>
      </w:r>
      <w:r w:rsidR="00AB5B7E">
        <w:rPr>
          <w:sz w:val="28"/>
          <w:szCs w:val="28"/>
        </w:rPr>
        <w:t xml:space="preserve"> данной программы</w:t>
      </w:r>
      <w:r>
        <w:rPr>
          <w:sz w:val="28"/>
          <w:szCs w:val="28"/>
        </w:rPr>
        <w:t xml:space="preserve"> на </w:t>
      </w:r>
      <w:r w:rsidR="00AB5B7E">
        <w:rPr>
          <w:sz w:val="28"/>
          <w:szCs w:val="28"/>
        </w:rPr>
        <w:t>99</w:t>
      </w:r>
      <w:r>
        <w:rPr>
          <w:sz w:val="28"/>
          <w:szCs w:val="28"/>
        </w:rPr>
        <w:t xml:space="preserve"> %;        </w:t>
      </w:r>
    </w:p>
    <w:p w:rsidR="00C94664" w:rsidRDefault="00C94664" w:rsidP="00C9466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C94664" w:rsidRDefault="00C94664" w:rsidP="00C9466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</w:t>
      </w:r>
      <w:r w:rsidR="00F017E3">
        <w:rPr>
          <w:rFonts w:ascii="Times New Roman" w:hAnsi="Times New Roman" w:cs="Times New Roman"/>
          <w:sz w:val="28"/>
          <w:szCs w:val="28"/>
        </w:rPr>
        <w:t>1.2,3.</w:t>
      </w:r>
    </w:p>
    <w:p w:rsidR="00C94664" w:rsidRDefault="00C94664" w:rsidP="00C94664">
      <w:pPr>
        <w:jc w:val="both"/>
        <w:rPr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C94664" w:rsidRDefault="00C94664" w:rsidP="00C94664">
      <w:pPr>
        <w:jc w:val="center"/>
        <w:rPr>
          <w:sz w:val="28"/>
          <w:szCs w:val="28"/>
          <w:lang w:eastAsia="ru-RU"/>
        </w:rPr>
      </w:pPr>
      <w:r>
        <w:rPr>
          <w:sz w:val="28"/>
        </w:rPr>
        <w:t xml:space="preserve">«Социально-экономическое развитие территории муниципального образования </w:t>
      </w:r>
      <w:r w:rsidR="00A62190">
        <w:rPr>
          <w:sz w:val="28"/>
        </w:rPr>
        <w:t xml:space="preserve">Днепровский </w:t>
      </w:r>
      <w:r>
        <w:rPr>
          <w:sz w:val="28"/>
        </w:rPr>
        <w:t>сельсовет»</w:t>
      </w:r>
      <w:r w:rsidR="00AB5B7E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r w:rsidR="003D345A">
        <w:rPr>
          <w:sz w:val="28"/>
          <w:szCs w:val="28"/>
        </w:rPr>
        <w:t>Днепровского сельсовета от 01 ноября 2022 года № 78</w:t>
      </w:r>
      <w:r>
        <w:rPr>
          <w:sz w:val="28"/>
          <w:szCs w:val="28"/>
        </w:rPr>
        <w:t>-п «</w:t>
      </w:r>
      <w:r w:rsidR="003D345A" w:rsidRPr="00CD24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D345A"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="003D345A" w:rsidRPr="00CD2494">
        <w:rPr>
          <w:sz w:val="28"/>
          <w:szCs w:val="28"/>
        </w:rPr>
        <w:t xml:space="preserve"> </w:t>
      </w:r>
      <w:proofErr w:type="spellStart"/>
      <w:r w:rsidR="003D345A" w:rsidRPr="00CD2494">
        <w:rPr>
          <w:sz w:val="28"/>
          <w:szCs w:val="28"/>
        </w:rPr>
        <w:t>Беляевского</w:t>
      </w:r>
      <w:proofErr w:type="spellEnd"/>
      <w:r w:rsidR="003D345A" w:rsidRPr="00CD2494">
        <w:rPr>
          <w:sz w:val="28"/>
          <w:szCs w:val="28"/>
        </w:rPr>
        <w:t xml:space="preserve"> района</w:t>
      </w:r>
      <w:r w:rsidR="003D345A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C94664" w:rsidRDefault="00C94664" w:rsidP="00C94664">
      <w:pPr>
        <w:jc w:val="center"/>
        <w:rPr>
          <w:b/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Программы </w:t>
      </w:r>
      <w:r>
        <w:rPr>
          <w:sz w:val="28"/>
        </w:rPr>
        <w:t>«Социально-экономическое развитие террито</w:t>
      </w:r>
      <w:r w:rsidR="003D345A">
        <w:rPr>
          <w:sz w:val="28"/>
        </w:rPr>
        <w:t>рии муниципального образования Днепровский</w:t>
      </w:r>
      <w:r>
        <w:rPr>
          <w:sz w:val="28"/>
        </w:rPr>
        <w:t xml:space="preserve"> сельсовет»</w:t>
      </w:r>
      <w:r w:rsidR="00AB5B7E">
        <w:rPr>
          <w:sz w:val="28"/>
          <w:szCs w:val="28"/>
        </w:rPr>
        <w:t xml:space="preserve"> за 2022 </w:t>
      </w:r>
      <w:r>
        <w:rPr>
          <w:sz w:val="28"/>
          <w:szCs w:val="28"/>
        </w:rPr>
        <w:t>год</w:t>
      </w: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1подпрограммы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60"/>
        <w:gridCol w:w="1422"/>
        <w:gridCol w:w="1236"/>
        <w:gridCol w:w="1236"/>
        <w:gridCol w:w="1438"/>
        <w:gridCol w:w="1223"/>
      </w:tblGrid>
      <w:tr w:rsidR="00C94664" w:rsidTr="00F017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F017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C94664" w:rsidRDefault="00C94664" w:rsidP="00950493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исполнения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4B5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641542,69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4B5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641542,69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F017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F017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</w:t>
      </w:r>
      <w:r w:rsidR="00BE6B1C">
        <w:rPr>
          <w:sz w:val="28"/>
          <w:szCs w:val="28"/>
        </w:rPr>
        <w:t>оприятия 1</w:t>
      </w:r>
      <w:r w:rsidR="00940D4C">
        <w:rPr>
          <w:sz w:val="28"/>
          <w:szCs w:val="28"/>
        </w:rPr>
        <w:t xml:space="preserve"> подпрограммы 3</w:t>
      </w:r>
      <w:r>
        <w:rPr>
          <w:sz w:val="28"/>
          <w:szCs w:val="28"/>
        </w:rPr>
        <w:t xml:space="preserve"> «</w:t>
      </w:r>
      <w:r w:rsidR="00C944B5" w:rsidRPr="00C944B5">
        <w:rPr>
          <w:rFonts w:eastAsia="SimSun"/>
          <w:kern w:val="2"/>
          <w:sz w:val="28"/>
          <w:szCs w:val="28"/>
        </w:rPr>
        <w:t>О</w:t>
      </w:r>
      <w:r w:rsidR="00C944B5" w:rsidRPr="00C944B5">
        <w:rPr>
          <w:sz w:val="28"/>
          <w:szCs w:val="28"/>
        </w:rPr>
        <w:t>формление права собственности на объекты недвижимости и территориальное планирование территории муниципального образования  Днепровский сельсовет</w:t>
      </w:r>
      <w:r>
        <w:rPr>
          <w:sz w:val="28"/>
          <w:szCs w:val="28"/>
        </w:rPr>
        <w:t>»  (СР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950493">
            <w:pPr>
              <w:pStyle w:val="ConsPlusCell"/>
              <w:spacing w:line="276" w:lineRule="auto"/>
              <w:rPr>
                <w:lang w:eastAsia="en-US"/>
              </w:rPr>
            </w:pPr>
            <w:r w:rsidRPr="00BE6B1C">
              <w:rPr>
                <w:sz w:val="22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СР2 = (1)/1=1.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</w:t>
      </w:r>
      <w:r w:rsidR="00BE6B1C">
        <w:rPr>
          <w:sz w:val="28"/>
          <w:szCs w:val="28"/>
        </w:rPr>
        <w:t>ализации основного мероприятия 2</w:t>
      </w:r>
      <w:r>
        <w:rPr>
          <w:sz w:val="28"/>
          <w:szCs w:val="28"/>
        </w:rPr>
        <w:t xml:space="preserve"> подпрограммы 3 «</w:t>
      </w:r>
      <w:r w:rsidR="00BE6B1C" w:rsidRPr="00C944B5">
        <w:rPr>
          <w:rFonts w:eastAsia="SimSun"/>
          <w:kern w:val="2"/>
          <w:sz w:val="28"/>
          <w:szCs w:val="28"/>
        </w:rPr>
        <w:t>О</w:t>
      </w:r>
      <w:r w:rsidR="00BE6B1C" w:rsidRPr="00C944B5">
        <w:rPr>
          <w:sz w:val="28"/>
          <w:szCs w:val="28"/>
        </w:rPr>
        <w:t>формление права собственности на объекты недвижимости и территориальное планирование территории муниципального образования  Днепровский сельсовет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427"/>
        <w:gridCol w:w="1556"/>
        <w:gridCol w:w="836"/>
        <w:gridCol w:w="835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E6B1C">
              <w:rPr>
                <w:rFonts w:ascii="Times New Roman" w:hAnsi="Times New Roman"/>
                <w:sz w:val="22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C" w:rsidRDefault="00BE6B1C" w:rsidP="00BE6B1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C94664" w:rsidRDefault="00BE6B1C" w:rsidP="00BE6B1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6B1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6B1C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</w:t>
      </w:r>
      <w:r w:rsidR="00BE6B1C">
        <w:rPr>
          <w:sz w:val="28"/>
          <w:szCs w:val="28"/>
        </w:rPr>
        <w:t>ализации основного мероприятия 1 подпрограммы 8</w:t>
      </w:r>
      <w:r>
        <w:rPr>
          <w:sz w:val="28"/>
          <w:szCs w:val="28"/>
        </w:rPr>
        <w:t xml:space="preserve">  «</w:t>
      </w:r>
      <w:r w:rsidR="00BE6B1C">
        <w:rPr>
          <w:sz w:val="28"/>
          <w:szCs w:val="28"/>
        </w:rPr>
        <w:t>Осуществление отдельных государ</w:t>
      </w:r>
      <w:r w:rsidR="00BE6B1C" w:rsidRPr="00BE6B1C">
        <w:rPr>
          <w:sz w:val="28"/>
          <w:szCs w:val="28"/>
        </w:rPr>
        <w:t>ственных полномочий</w:t>
      </w:r>
      <w:r>
        <w:rPr>
          <w:sz w:val="28"/>
          <w:szCs w:val="28"/>
        </w:rPr>
        <w:t>» (СР</w:t>
      </w:r>
      <w:proofErr w:type="gramStart"/>
      <w:r w:rsidR="009020BE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BE6B1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E6B1C">
              <w:rPr>
                <w:sz w:val="22"/>
                <w:szCs w:val="28"/>
              </w:rPr>
              <w:t xml:space="preserve">Осуществление первичного воинского учета </w:t>
            </w:r>
            <w:r>
              <w:rPr>
                <w:sz w:val="22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Степень реа</w:t>
      </w:r>
      <w:r w:rsidR="00BE6B1C">
        <w:rPr>
          <w:sz w:val="28"/>
          <w:szCs w:val="28"/>
        </w:rPr>
        <w:t xml:space="preserve">лизации основного мероприятия 2 </w:t>
      </w:r>
      <w:r>
        <w:rPr>
          <w:sz w:val="28"/>
          <w:szCs w:val="28"/>
        </w:rPr>
        <w:t>подпрограммы 3 «</w:t>
      </w:r>
      <w:r w:rsidR="00BE6B1C" w:rsidRPr="00BE6B1C">
        <w:rPr>
          <w:sz w:val="28"/>
          <w:szCs w:val="28"/>
        </w:rPr>
        <w:t>Защита населения и территории Днепровский сельсовет от чрезвычайных ситуаций и обеспечение пожарной безопасности</w:t>
      </w:r>
      <w:r>
        <w:rPr>
          <w:sz w:val="28"/>
          <w:szCs w:val="28"/>
        </w:rPr>
        <w:t>» (СР</w:t>
      </w:r>
      <w:r w:rsidR="009020BE">
        <w:rPr>
          <w:sz w:val="28"/>
          <w:szCs w:val="28"/>
        </w:rPr>
        <w:t>5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E6B1C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</w:t>
      </w:r>
      <w:r w:rsidR="00B8588F">
        <w:rPr>
          <w:sz w:val="28"/>
          <w:szCs w:val="28"/>
        </w:rPr>
        <w:t>ализации основного мероприятия 1</w:t>
      </w:r>
      <w:r>
        <w:rPr>
          <w:sz w:val="28"/>
          <w:szCs w:val="28"/>
        </w:rPr>
        <w:t xml:space="preserve"> подпрограммы 4 «</w:t>
      </w:r>
      <w:r w:rsidR="00B8588F" w:rsidRPr="00B8588F">
        <w:rPr>
          <w:sz w:val="28"/>
          <w:szCs w:val="28"/>
          <w:lang w:eastAsia="ru-RU"/>
        </w:rPr>
        <w:t xml:space="preserve">Содержание и ремонт автомобильных дорог общего пользования местного значения и </w:t>
      </w:r>
      <w:proofErr w:type="spellStart"/>
      <w:r w:rsidR="00B8588F" w:rsidRPr="00B8588F">
        <w:rPr>
          <w:sz w:val="28"/>
          <w:szCs w:val="28"/>
          <w:lang w:eastAsia="ru-RU"/>
        </w:rPr>
        <w:t>искуственных</w:t>
      </w:r>
      <w:proofErr w:type="spellEnd"/>
      <w:r w:rsidR="00B8588F" w:rsidRPr="00B8588F">
        <w:rPr>
          <w:sz w:val="28"/>
          <w:szCs w:val="28"/>
          <w:lang w:eastAsia="ru-RU"/>
        </w:rPr>
        <w:t xml:space="preserve"> сооружений на них</w:t>
      </w:r>
      <w:r>
        <w:rPr>
          <w:sz w:val="28"/>
          <w:szCs w:val="28"/>
        </w:rPr>
        <w:t>» (СР</w:t>
      </w:r>
      <w:proofErr w:type="gramStart"/>
      <w:r w:rsidR="009020BE"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4"/>
        <w:gridCol w:w="1292"/>
        <w:gridCol w:w="849"/>
        <w:gridCol w:w="849"/>
        <w:gridCol w:w="1438"/>
        <w:gridCol w:w="1223"/>
      </w:tblGrid>
      <w:tr w:rsidR="00C94664" w:rsidTr="00B858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B858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8588F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 w:rsidRPr="00B8588F">
              <w:rPr>
                <w:sz w:val="22"/>
                <w:szCs w:val="28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B8588F">
              <w:rPr>
                <w:sz w:val="22"/>
                <w:szCs w:val="28"/>
                <w:lang w:eastAsia="ru-RU"/>
              </w:rPr>
              <w:t>искуственных</w:t>
            </w:r>
            <w:proofErr w:type="spellEnd"/>
            <w:r w:rsidRPr="00B8588F">
              <w:rPr>
                <w:sz w:val="22"/>
                <w:szCs w:val="28"/>
                <w:lang w:eastAsia="ru-RU"/>
              </w:rPr>
              <w:t xml:space="preserve"> сооружений на них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8588F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8588F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реализации основного мероприятия </w:t>
      </w:r>
      <w:r w:rsidR="00B8588F">
        <w:rPr>
          <w:sz w:val="28"/>
          <w:szCs w:val="28"/>
          <w:lang w:val="ru-RU"/>
        </w:rPr>
        <w:t xml:space="preserve">2 подпрограммы 5 </w:t>
      </w:r>
      <w:r>
        <w:rPr>
          <w:sz w:val="28"/>
          <w:szCs w:val="28"/>
          <w:lang w:val="ru-RU"/>
        </w:rPr>
        <w:t>«</w:t>
      </w:r>
      <w:r w:rsidR="00B8588F" w:rsidRPr="00B8588F">
        <w:rPr>
          <w:sz w:val="28"/>
          <w:szCs w:val="28"/>
          <w:lang w:val="ru-RU" w:eastAsia="ru-RU"/>
        </w:rPr>
        <w:t>Комплексное благоустройство территории  муниципального образования Днепровский сельсовет</w:t>
      </w:r>
      <w:r>
        <w:rPr>
          <w:sz w:val="28"/>
          <w:szCs w:val="28"/>
          <w:lang w:val="ru-RU"/>
        </w:rPr>
        <w:t>» (СР</w:t>
      </w:r>
      <w:r w:rsidR="009020BE">
        <w:rPr>
          <w:sz w:val="28"/>
          <w:szCs w:val="28"/>
          <w:vertAlign w:val="subscript"/>
          <w:lang w:val="ru-RU"/>
        </w:rPr>
        <w:t>7</w:t>
      </w:r>
      <w:proofErr w:type="gramStart"/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>
        <w:rPr>
          <w:sz w:val="28"/>
          <w:szCs w:val="28"/>
          <w:lang w:val="ru-RU"/>
        </w:rPr>
        <w:t>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B8588F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B8588F">
              <w:rPr>
                <w:sz w:val="22"/>
                <w:szCs w:val="28"/>
              </w:rPr>
              <w:t>Ремонт объектов коммунальной инфраструктуры</w:t>
            </w:r>
            <w:r w:rsidRPr="00B8588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</w:t>
      </w:r>
      <w:r w:rsidR="00B8588F">
        <w:rPr>
          <w:sz w:val="28"/>
          <w:szCs w:val="28"/>
        </w:rPr>
        <w:t>ализации основного мероприятия 2</w:t>
      </w:r>
      <w:r>
        <w:rPr>
          <w:sz w:val="28"/>
          <w:szCs w:val="28"/>
        </w:rPr>
        <w:t xml:space="preserve"> подпрограммы 5 «</w:t>
      </w:r>
      <w:r w:rsidR="00F73774" w:rsidRPr="00F73774">
        <w:rPr>
          <w:sz w:val="28"/>
          <w:szCs w:val="28"/>
          <w:lang w:eastAsia="ru-RU"/>
        </w:rPr>
        <w:t>Комплексное благоустройство территории  муниципального образования Днепровский сельсовет</w:t>
      </w:r>
      <w:r>
        <w:rPr>
          <w:sz w:val="28"/>
          <w:szCs w:val="28"/>
        </w:rPr>
        <w:t>» (СР</w:t>
      </w:r>
      <w:r w:rsidR="009020BE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84"/>
        <w:gridCol w:w="1381"/>
        <w:gridCol w:w="844"/>
        <w:gridCol w:w="845"/>
        <w:gridCol w:w="1438"/>
        <w:gridCol w:w="1223"/>
      </w:tblGrid>
      <w:tr w:rsidR="00C94664" w:rsidTr="00F73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F73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74">
              <w:rPr>
                <w:rFonts w:ascii="Times New Roman" w:hAnsi="Times New Roman"/>
                <w:sz w:val="22"/>
                <w:szCs w:val="28"/>
              </w:rPr>
              <w:t>Комплексное благоустройство территории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 w:rsidR="00F73774"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</w:t>
      </w:r>
      <w:r w:rsidR="00F73774" w:rsidRPr="00F73774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» (СР</w:t>
      </w:r>
      <w:proofErr w:type="gramStart"/>
      <w:r w:rsidR="009020BE"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83"/>
        <w:gridCol w:w="1381"/>
        <w:gridCol w:w="845"/>
        <w:gridCol w:w="845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F7377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3774">
              <w:rPr>
                <w:rFonts w:ascii="Times New Roman" w:eastAsia="Calibri" w:hAnsi="Times New Roman" w:cs="Times New Roman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C94664" w:rsidRPr="00F73774">
              <w:rPr>
                <w:rFonts w:ascii="Times New Roman" w:eastAsia="Calibri" w:hAnsi="Times New Roman"/>
                <w:sz w:val="20"/>
                <w:szCs w:val="24"/>
              </w:rPr>
              <w:t xml:space="preserve">; </w:t>
            </w:r>
          </w:p>
          <w:p w:rsidR="00C94664" w:rsidRDefault="00C9466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020BE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10</w:t>
      </w:r>
      <w:r w:rsidR="00F73774"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</w:t>
      </w:r>
      <w:r w:rsidR="00F73774">
        <w:rPr>
          <w:sz w:val="28"/>
          <w:szCs w:val="28"/>
        </w:rPr>
        <w:t>ализации основного мероприятия 1 подпрограммы 7</w:t>
      </w:r>
      <w:r>
        <w:rPr>
          <w:sz w:val="28"/>
          <w:szCs w:val="28"/>
        </w:rPr>
        <w:t xml:space="preserve"> «</w:t>
      </w:r>
      <w:r w:rsidR="00F73774" w:rsidRPr="00F73774">
        <w:rPr>
          <w:bCs/>
          <w:sz w:val="28"/>
          <w:szCs w:val="28"/>
        </w:rPr>
        <w:t>Развитие  физической культуры, спорта и молодежной политики на территории муниципального образования Днепровский сельсовет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</w:t>
      </w:r>
      <w:r w:rsidR="009020B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98"/>
        <w:gridCol w:w="1376"/>
        <w:gridCol w:w="844"/>
        <w:gridCol w:w="844"/>
        <w:gridCol w:w="1438"/>
        <w:gridCol w:w="1389"/>
      </w:tblGrid>
      <w:tr w:rsidR="00C94664" w:rsidTr="00950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F7377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74">
              <w:rPr>
                <w:rFonts w:ascii="Times New Roman" w:hAnsi="Times New Roman"/>
                <w:sz w:val="22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  <w:r w:rsidRPr="00F7377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F7377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jc w:val="both"/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202</w:t>
      </w:r>
      <w:r w:rsidR="0095049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 w:rsidR="009020BE">
        <w:rPr>
          <w:sz w:val="28"/>
          <w:szCs w:val="28"/>
        </w:rPr>
        <w:t>): 5204290,0</w:t>
      </w:r>
      <w:r>
        <w:rPr>
          <w:sz w:val="28"/>
          <w:szCs w:val="28"/>
        </w:rPr>
        <w:t xml:space="preserve"> тыс. рублей.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202</w:t>
      </w:r>
      <w:r w:rsidR="00F7377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9020BE">
        <w:rPr>
          <w:sz w:val="28"/>
          <w:szCs w:val="28"/>
        </w:rPr>
        <w:t>5080360,42</w:t>
      </w:r>
      <w:r>
        <w:rPr>
          <w:sz w:val="28"/>
          <w:szCs w:val="28"/>
        </w:rPr>
        <w:t>тыс. рублей.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9020BE">
        <w:rPr>
          <w:sz w:val="28"/>
          <w:szCs w:val="28"/>
        </w:rPr>
        <w:t>5080360,42/5204290,0= 0,976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gramStart"/>
      <w:r>
        <w:rPr>
          <w:b/>
          <w:sz w:val="28"/>
          <w:szCs w:val="28"/>
        </w:rPr>
        <w:t>эффективности использования средств  бюджета поселения</w:t>
      </w:r>
      <w:proofErr w:type="gramEnd"/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 w:rsidR="009020BE">
        <w:rPr>
          <w:sz w:val="28"/>
          <w:szCs w:val="28"/>
        </w:rPr>
        <w:t xml:space="preserve"> = 1 – 0,976 = 0,024</w:t>
      </w:r>
      <w:r>
        <w:rPr>
          <w:sz w:val="28"/>
          <w:szCs w:val="28"/>
        </w:rPr>
        <w:t>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 - степень реализации программы  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(1+1+1+1+1+1+1+1+1</w:t>
      </w:r>
      <w:r w:rsidR="009020BE">
        <w:rPr>
          <w:sz w:val="28"/>
          <w:szCs w:val="28"/>
        </w:rPr>
        <w:t>+1)/10 = 1</w:t>
      </w:r>
    </w:p>
    <w:p w:rsidR="00F07661" w:rsidRDefault="00F07661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эффективность реализации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9020BE" w:rsidP="00C946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1*1=1</w:t>
      </w:r>
      <w:r w:rsidR="00C94664">
        <w:rPr>
          <w:sz w:val="28"/>
          <w:szCs w:val="28"/>
        </w:rPr>
        <w:t xml:space="preserve"> = Высокая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C94664" w:rsidRDefault="00C94664" w:rsidP="00C94664">
      <w:pPr>
        <w:rPr>
          <w:sz w:val="28"/>
          <w:szCs w:val="28"/>
        </w:rPr>
        <w:sectPr w:rsidR="00C94664" w:rsidSect="00C52C55">
          <w:pgSz w:w="11906" w:h="16838"/>
          <w:pgMar w:top="1134" w:right="849" w:bottom="1134" w:left="1418" w:header="709" w:footer="709" w:gutter="0"/>
          <w:cols w:space="720"/>
        </w:sectPr>
      </w:pPr>
    </w:p>
    <w:p w:rsidR="00270A6B" w:rsidRPr="00487FE7" w:rsidRDefault="00270A6B" w:rsidP="00270A6B">
      <w:pPr>
        <w:autoSpaceDE w:val="0"/>
        <w:autoSpaceDN w:val="0"/>
        <w:ind w:firstLine="698"/>
        <w:jc w:val="right"/>
        <w:rPr>
          <w:sz w:val="28"/>
          <w:szCs w:val="28"/>
        </w:rPr>
      </w:pPr>
      <w:bookmarkStart w:id="1" w:name="Par975"/>
      <w:bookmarkStart w:id="2" w:name="Par1229"/>
      <w:bookmarkEnd w:id="1"/>
      <w:bookmarkEnd w:id="2"/>
      <w:r w:rsidRPr="00AE756C">
        <w:t xml:space="preserve">                     </w:t>
      </w:r>
      <w:r w:rsidRPr="00AE756C">
        <w:rPr>
          <w:noProof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3" w:name="sub_2140"/>
      <w:r w:rsidRPr="00487FE7">
        <w:rPr>
          <w:color w:val="26282F"/>
          <w:sz w:val="28"/>
          <w:szCs w:val="28"/>
        </w:rPr>
        <w:t>Таблица 1</w:t>
      </w:r>
    </w:p>
    <w:bookmarkEnd w:id="3"/>
    <w:p w:rsidR="00270A6B" w:rsidRDefault="00270A6B" w:rsidP="00270A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5C6635">
        <w:rPr>
          <w:rFonts w:eastAsia="Calibri"/>
          <w:bCs/>
          <w:sz w:val="28"/>
          <w:szCs w:val="28"/>
        </w:rPr>
        <w:t>Сведения</w:t>
      </w:r>
      <w:r w:rsidRPr="005C6635">
        <w:rPr>
          <w:rFonts w:eastAsia="Calibri"/>
          <w:bCs/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p w:rsidR="005A6FBD" w:rsidRPr="005C6635" w:rsidRDefault="005A6FBD" w:rsidP="00270A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 w:cs="Arial"/>
          <w:bCs/>
          <w:color w:val="26282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"/>
        <w:gridCol w:w="7951"/>
        <w:gridCol w:w="1417"/>
        <w:gridCol w:w="1418"/>
        <w:gridCol w:w="1559"/>
        <w:gridCol w:w="1843"/>
      </w:tblGrid>
      <w:tr w:rsidR="00270A6B" w:rsidRPr="00A90098" w:rsidTr="006D53BE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№</w:t>
            </w:r>
            <w:r w:rsidRPr="00A90098">
              <w:br/>
            </w:r>
            <w:proofErr w:type="spellStart"/>
            <w:proofErr w:type="gramStart"/>
            <w:r w:rsidRPr="00A90098">
              <w:t>п</w:t>
            </w:r>
            <w:proofErr w:type="spellEnd"/>
            <w:proofErr w:type="gramEnd"/>
            <w:r w:rsidRPr="00A90098">
              <w:t>/</w:t>
            </w:r>
            <w:proofErr w:type="spellStart"/>
            <w:r w:rsidRPr="00A90098">
              <w:t>п</w:t>
            </w:r>
            <w:proofErr w:type="spellEnd"/>
          </w:p>
        </w:tc>
        <w:tc>
          <w:tcPr>
            <w:tcW w:w="7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Обоснование отклонения значения показателя (индикатора)</w:t>
            </w: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(при наличии)</w:t>
            </w:r>
          </w:p>
        </w:tc>
      </w:tr>
      <w:tr w:rsidR="00270A6B" w:rsidRPr="00A90098" w:rsidTr="006D53BE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7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отчет</w:t>
            </w:r>
            <w:r>
              <w:t>ный год 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70A6B" w:rsidRPr="00A90098" w:rsidTr="006D53BE">
        <w:trPr>
          <w:trHeight w:val="67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7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A6B" w:rsidRPr="00A90098" w:rsidRDefault="00270A6B" w:rsidP="006D53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факт на отчетную дату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6B" w:rsidRPr="00A90098" w:rsidRDefault="00270A6B" w:rsidP="006D53BE"/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1.1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своевременное составление проекта бюджета поселения;</w:t>
            </w: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создание финансовой основы для функционирования местного самоуправления;</w:t>
            </w: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sub_9955"/>
            <w:r w:rsidRPr="00A90098">
              <w:t>повышение качества внутреннего муниципального финансового контроля в финансово-бюджетной сфере</w:t>
            </w:r>
            <w:bookmarkEnd w:id="4"/>
            <w:r w:rsidRPr="00A90098">
              <w:t>;</w:t>
            </w: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выполнение показателей эффективности бюджетных расходов в сравнении с установленным уровнем на соответствующий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098"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Pr="00A90098"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A90098">
              <w:t>Обеспечение деятельности расходования средств бюджета в рамках руководства и управления функций органа местного самоуправления повышение эффективности и     прозрачности бюджетных расходов главы и аппарата управления;</w:t>
            </w:r>
          </w:p>
          <w:p w:rsidR="00270A6B" w:rsidRPr="00A90098" w:rsidRDefault="00270A6B" w:rsidP="006D53BE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A90098">
              <w:t>качественное формирование и предоставление бюджетной отчетности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autoSpaceDE w:val="0"/>
              <w:autoSpaceDN w:val="0"/>
              <w:jc w:val="center"/>
            </w:pPr>
            <w:r w:rsidRPr="006171D3">
              <w:t>2498,8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autoSpaceDE w:val="0"/>
              <w:autoSpaceDN w:val="0"/>
              <w:jc w:val="center"/>
            </w:pPr>
            <w:r w:rsidRPr="006171D3">
              <w:t>2497,8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90098">
              <w:t>2</w:t>
            </w:r>
            <w:r>
              <w:t>.2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1D3"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1D3">
              <w:t>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Pr="00A90098">
              <w:t>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9C6DB2" w:rsidRDefault="00270A6B" w:rsidP="006D53BE">
            <w:r w:rsidRPr="009C62B3"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="005A6FBD"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Повышение уровня безопасности населения при угрозе или возникновении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="005A6FBD"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r w:rsidRPr="00A90098">
              <w:rPr>
                <w:rFonts w:eastAsia="Calibri"/>
                <w:lang w:eastAsia="en-US"/>
              </w:rPr>
              <w:t xml:space="preserve">увеличение средств социальной рекламы и пропаганды, направленной на соблюдение мер противопожарной безопасности, </w:t>
            </w:r>
            <w:r w:rsidRPr="00A90098">
              <w:rPr>
                <w:bCs/>
              </w:rPr>
              <w:t>охват населения, оповещаемого местной системой оповещения</w:t>
            </w:r>
            <w:r w:rsidRPr="00A90098">
              <w:rPr>
                <w:rFonts w:eastAsia="Calibri"/>
                <w:lang w:eastAsia="en-US"/>
              </w:rPr>
              <w:t>,</w:t>
            </w:r>
            <w:proofErr w:type="gramStart"/>
            <w:r w:rsidRPr="00A90098">
              <w:rPr>
                <w:rFonts w:eastAsia="Calibri"/>
                <w:lang w:eastAsia="en-US"/>
              </w:rPr>
              <w:t xml:space="preserve"> </w:t>
            </w:r>
            <w:r w:rsidRPr="00A90098">
              <w:t>,</w:t>
            </w:r>
            <w:proofErr w:type="gramEnd"/>
            <w:r w:rsidRPr="00A90098">
              <w:t xml:space="preserve"> создание условий по созданию организации добровольной пожарной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="005A6FBD">
              <w:t>6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1422606,62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142526,62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="005A6FBD">
              <w:t>7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rPr>
                <w:rFonts w:eastAsia="Calibri"/>
                <w:lang w:eastAsia="en-US"/>
              </w:rPr>
            </w:pPr>
            <w:r w:rsidRPr="00A90098">
              <w:rPr>
                <w:rFonts w:eastAsia="Calibri"/>
                <w:lang w:eastAsia="en-US"/>
              </w:rPr>
              <w:t>доля населения, систематически занимающегося физической культурой и спортом в общей численности населения поселения;                                                           - уровень обеспеченности населения спортивными сооружениями,</w:t>
            </w:r>
          </w:p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098">
              <w:rPr>
                <w:rFonts w:eastAsia="Calibri"/>
              </w:rPr>
              <w:t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5A6FBD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0A6B" w:rsidRPr="00A90098" w:rsidTr="006D53B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  <w:r w:rsidR="005A6FBD">
              <w:t>8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0A6B" w:rsidRPr="00A90098" w:rsidRDefault="00270A6B" w:rsidP="006D53BE">
            <w:pPr>
              <w:autoSpaceDE w:val="0"/>
              <w:autoSpaceDN w:val="0"/>
              <w:jc w:val="both"/>
            </w:pPr>
            <w:r w:rsidRPr="00A90098">
              <w:t xml:space="preserve">Ведение первичного воинского учета на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90098">
              <w:t>Тыс</w:t>
            </w:r>
            <w:proofErr w:type="gramStart"/>
            <w:r w:rsidRPr="00A90098">
              <w:t>.р</w:t>
            </w:r>
            <w:proofErr w:type="gramEnd"/>
            <w:r w:rsidRPr="00A90098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1D3">
              <w:t>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6B" w:rsidRPr="006171D3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1D3"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B" w:rsidRPr="00A90098" w:rsidRDefault="00270A6B" w:rsidP="006D53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  <w:bookmarkStart w:id="5" w:name="sub_2160"/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5A6FBD" w:rsidRDefault="005A6FBD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5A6FBD" w:rsidRDefault="005A6FBD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5A6FBD" w:rsidRDefault="005A6FBD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5A6FBD" w:rsidRDefault="005A6FBD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5A6FBD" w:rsidRDefault="005A6FBD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Default="00270A6B" w:rsidP="00270A6B">
      <w:pPr>
        <w:autoSpaceDE w:val="0"/>
        <w:autoSpaceDN w:val="0"/>
        <w:ind w:firstLine="698"/>
        <w:jc w:val="right"/>
        <w:rPr>
          <w:color w:val="26282F"/>
          <w:sz w:val="28"/>
          <w:szCs w:val="28"/>
        </w:rPr>
      </w:pPr>
    </w:p>
    <w:p w:rsidR="00270A6B" w:rsidRPr="00487FE7" w:rsidRDefault="00270A6B" w:rsidP="00270A6B">
      <w:pPr>
        <w:autoSpaceDE w:val="0"/>
        <w:autoSpaceDN w:val="0"/>
        <w:ind w:firstLine="698"/>
        <w:jc w:val="right"/>
        <w:rPr>
          <w:sz w:val="28"/>
          <w:szCs w:val="28"/>
        </w:rPr>
      </w:pPr>
      <w:r w:rsidRPr="00487FE7">
        <w:rPr>
          <w:color w:val="26282F"/>
          <w:sz w:val="28"/>
          <w:szCs w:val="28"/>
        </w:rPr>
        <w:t>Таблица 2</w:t>
      </w:r>
    </w:p>
    <w:bookmarkEnd w:id="5"/>
    <w:p w:rsidR="002A2617" w:rsidRPr="00866BFD" w:rsidRDefault="002A2617" w:rsidP="002A2617">
      <w:pPr>
        <w:pStyle w:val="af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2617" w:rsidRPr="009F49A4" w:rsidRDefault="002A2617" w:rsidP="002A2617">
      <w:pPr>
        <w:jc w:val="center"/>
        <w:rPr>
          <w:color w:val="22272F"/>
          <w:sz w:val="28"/>
          <w:szCs w:val="28"/>
        </w:rPr>
      </w:pPr>
      <w:r w:rsidRPr="009F49A4">
        <w:rPr>
          <w:color w:val="22272F"/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 за счет средств бюджета</w:t>
      </w:r>
      <w:r>
        <w:rPr>
          <w:color w:val="22272F"/>
          <w:sz w:val="28"/>
          <w:szCs w:val="28"/>
        </w:rPr>
        <w:t xml:space="preserve"> Днепровского сельсовета </w:t>
      </w:r>
      <w:r w:rsidRPr="009F49A4">
        <w:rPr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color w:val="22272F"/>
          <w:sz w:val="28"/>
          <w:szCs w:val="28"/>
        </w:rPr>
        <w:t>средств</w:t>
      </w:r>
      <w:r w:rsidRPr="009F49A4">
        <w:rPr>
          <w:color w:val="22272F"/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</w:t>
      </w:r>
    </w:p>
    <w:p w:rsidR="002A2617" w:rsidRPr="00866BFD" w:rsidRDefault="002A2617" w:rsidP="002A2617">
      <w:pPr>
        <w:spacing w:line="259" w:lineRule="auto"/>
        <w:rPr>
          <w:sz w:val="28"/>
          <w:szCs w:val="28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384"/>
        <w:gridCol w:w="876"/>
        <w:gridCol w:w="1843"/>
        <w:gridCol w:w="992"/>
        <w:gridCol w:w="1134"/>
        <w:gridCol w:w="993"/>
        <w:gridCol w:w="992"/>
        <w:gridCol w:w="1417"/>
      </w:tblGrid>
      <w:tr w:rsidR="002A2617" w:rsidRPr="002521BF" w:rsidTr="006D53B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r w:rsidRPr="002521BF">
              <w:t xml:space="preserve">№ </w:t>
            </w:r>
            <w:proofErr w:type="spellStart"/>
            <w:proofErr w:type="gramStart"/>
            <w:r w:rsidRPr="002521BF">
              <w:t>п</w:t>
            </w:r>
            <w:proofErr w:type="spellEnd"/>
            <w:proofErr w:type="gramEnd"/>
            <w:r w:rsidRPr="002521BF">
              <w:t>/</w:t>
            </w:r>
            <w:proofErr w:type="spellStart"/>
            <w:r w:rsidRPr="002521BF">
              <w:t>п</w:t>
            </w:r>
            <w:proofErr w:type="spellEnd"/>
          </w:p>
          <w:p w:rsidR="002A2617" w:rsidRPr="002521BF" w:rsidRDefault="002A2617" w:rsidP="006D53BE"/>
        </w:tc>
        <w:tc>
          <w:tcPr>
            <w:tcW w:w="4183" w:type="dxa"/>
            <w:vMerge w:val="restart"/>
            <w:shd w:val="clear" w:color="auto" w:fill="FFFFFF"/>
            <w:hideMark/>
          </w:tcPr>
          <w:p w:rsidR="002A2617" w:rsidRPr="002521BF" w:rsidRDefault="002A2617" w:rsidP="006D53BE">
            <w:r w:rsidRPr="002521BF">
              <w:t>Наименование муниципальной программы, направления, структурного элемента</w:t>
            </w:r>
          </w:p>
          <w:p w:rsidR="002A2617" w:rsidRPr="002521BF" w:rsidRDefault="002A2617" w:rsidP="006D53BE"/>
        </w:tc>
        <w:tc>
          <w:tcPr>
            <w:tcW w:w="2384" w:type="dxa"/>
            <w:vMerge w:val="restart"/>
            <w:shd w:val="clear" w:color="auto" w:fill="FFFFFF"/>
          </w:tcPr>
          <w:p w:rsidR="002A2617" w:rsidRPr="002521BF" w:rsidRDefault="002A2617" w:rsidP="006D53BE">
            <w:r w:rsidRPr="002521BF">
              <w:t>Источник финансового обеспечения</w:t>
            </w:r>
          </w:p>
          <w:p w:rsidR="002A2617" w:rsidRPr="002521BF" w:rsidRDefault="002A2617" w:rsidP="006D53BE"/>
        </w:tc>
        <w:tc>
          <w:tcPr>
            <w:tcW w:w="2719" w:type="dxa"/>
            <w:gridSpan w:val="2"/>
            <w:shd w:val="clear" w:color="auto" w:fill="FFFFFF"/>
          </w:tcPr>
          <w:p w:rsidR="002A2617" w:rsidRPr="002521BF" w:rsidRDefault="002A2617" w:rsidP="006D53BE">
            <w:r w:rsidRPr="002521BF">
              <w:t>Коды бюджетной классификации</w:t>
            </w:r>
          </w:p>
        </w:tc>
        <w:tc>
          <w:tcPr>
            <w:tcW w:w="5528" w:type="dxa"/>
            <w:gridSpan w:val="5"/>
            <w:shd w:val="clear" w:color="auto" w:fill="FFFFFF"/>
            <w:hideMark/>
          </w:tcPr>
          <w:p w:rsidR="002A2617" w:rsidRPr="002521BF" w:rsidRDefault="002A2617" w:rsidP="006D53BE">
            <w:r w:rsidRPr="002521BF">
              <w:t>Объем финансового обеспечения по годам реализации, тыс. рублей</w:t>
            </w:r>
          </w:p>
        </w:tc>
      </w:tr>
      <w:tr w:rsidR="002A2617" w:rsidRPr="002521BF" w:rsidTr="006D53BE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  <w:hideMark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t>ГРБС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2023</w:t>
            </w:r>
          </w:p>
        </w:tc>
        <w:tc>
          <w:tcPr>
            <w:tcW w:w="1134" w:type="dxa"/>
            <w:shd w:val="clear" w:color="auto" w:fill="FFFFFF"/>
            <w:hideMark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2024</w:t>
            </w:r>
          </w:p>
        </w:tc>
        <w:tc>
          <w:tcPr>
            <w:tcW w:w="993" w:type="dxa"/>
            <w:shd w:val="clear" w:color="auto" w:fill="FFFFFF"/>
            <w:hideMark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2025</w:t>
            </w:r>
          </w:p>
        </w:tc>
        <w:tc>
          <w:tcPr>
            <w:tcW w:w="992" w:type="dxa"/>
            <w:shd w:val="clear" w:color="auto" w:fill="FFFFFF"/>
            <w:hideMark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2026</w:t>
            </w:r>
            <w:r>
              <w:rPr>
                <w:color w:val="22272F"/>
              </w:rPr>
              <w:t>-2030</w:t>
            </w:r>
          </w:p>
        </w:tc>
        <w:tc>
          <w:tcPr>
            <w:tcW w:w="1417" w:type="dxa"/>
            <w:shd w:val="clear" w:color="auto" w:fill="FFFFFF"/>
            <w:hideMark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 w:rsidRPr="002521BF">
              <w:rPr>
                <w:color w:val="22272F"/>
              </w:rPr>
              <w:t>Всего</w:t>
            </w:r>
          </w:p>
        </w:tc>
      </w:tr>
      <w:tr w:rsidR="002A2617" w:rsidRPr="002521BF" w:rsidTr="006D53BE">
        <w:tc>
          <w:tcPr>
            <w:tcW w:w="510" w:type="dxa"/>
            <w:shd w:val="clear" w:color="auto" w:fill="FFFFFF"/>
          </w:tcPr>
          <w:p w:rsidR="002A2617" w:rsidRPr="002521BF" w:rsidRDefault="002A2617" w:rsidP="006D53BE">
            <w: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2A2617" w:rsidRPr="002521BF" w:rsidRDefault="002A2617" w:rsidP="006D53BE">
            <w:r w:rsidRPr="002521BF">
              <w:t>2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3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r>
              <w:t xml:space="preserve">      4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 w:rsidRPr="002521BF">
              <w:rPr>
                <w:color w:val="22272F"/>
              </w:rPr>
              <w:t>10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r w:rsidRPr="002521BF">
              <w:t>1</w:t>
            </w:r>
          </w:p>
          <w:p w:rsidR="002A2617" w:rsidRPr="002521BF" w:rsidRDefault="002A2617" w:rsidP="006D53BE">
            <w:r>
              <w:t>1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2A2617" w:rsidRPr="002521BF" w:rsidRDefault="002A2617" w:rsidP="006D53BE">
            <w:r w:rsidRPr="002521BF">
              <w:t>Муниципальная программа «</w:t>
            </w:r>
            <w:r w:rsidRPr="00CA3916">
              <w:t>Социально-экономическое развитие территории муниципального образования Днепровский сельсовет</w:t>
            </w:r>
            <w:r w:rsidRPr="002521BF">
              <w:t xml:space="preserve">» </w:t>
            </w:r>
          </w:p>
          <w:p w:rsidR="002A2617" w:rsidRPr="002521BF" w:rsidRDefault="002A2617" w:rsidP="006D53BE"/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/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/>
        </w:tc>
        <w:tc>
          <w:tcPr>
            <w:tcW w:w="992" w:type="dxa"/>
            <w:shd w:val="clear" w:color="auto" w:fill="auto"/>
          </w:tcPr>
          <w:p w:rsidR="002A2617" w:rsidRPr="001D5F77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8757,5</w:t>
            </w:r>
          </w:p>
        </w:tc>
        <w:tc>
          <w:tcPr>
            <w:tcW w:w="1134" w:type="dxa"/>
            <w:shd w:val="clear" w:color="auto" w:fill="auto"/>
          </w:tcPr>
          <w:p w:rsidR="002A2617" w:rsidRPr="001D5F77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5184,1</w:t>
            </w:r>
          </w:p>
        </w:tc>
        <w:tc>
          <w:tcPr>
            <w:tcW w:w="993" w:type="dxa"/>
            <w:shd w:val="clear" w:color="auto" w:fill="auto"/>
          </w:tcPr>
          <w:p w:rsidR="002A2617" w:rsidRPr="001D5F77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5897,8</w:t>
            </w:r>
          </w:p>
        </w:tc>
        <w:tc>
          <w:tcPr>
            <w:tcW w:w="992" w:type="dxa"/>
            <w:shd w:val="clear" w:color="auto" w:fill="FFFFFF"/>
          </w:tcPr>
          <w:p w:rsidR="002A2617" w:rsidRPr="000C0C1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29489,0</w:t>
            </w:r>
          </w:p>
        </w:tc>
        <w:tc>
          <w:tcPr>
            <w:tcW w:w="1417" w:type="dxa"/>
            <w:shd w:val="clear" w:color="auto" w:fill="FFFFFF"/>
          </w:tcPr>
          <w:p w:rsidR="002A2617" w:rsidRPr="000C0C1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48888,4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 w:rsidRPr="002521BF">
              <w:t>федеральный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BD1FC7" w:rsidRDefault="002A2617" w:rsidP="006D53BE">
            <w:pPr>
              <w:jc w:val="center"/>
              <w:rPr>
                <w:b/>
                <w:color w:val="22272F"/>
              </w:rPr>
            </w:pPr>
            <w:r w:rsidRPr="00BD1FC7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1099,4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 w:rsidRPr="002521BF">
              <w:t>областной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2148,7</w:t>
            </w:r>
          </w:p>
        </w:tc>
        <w:tc>
          <w:tcPr>
            <w:tcW w:w="1134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733,4</w:t>
            </w:r>
          </w:p>
        </w:tc>
        <w:tc>
          <w:tcPr>
            <w:tcW w:w="992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3667,0</w:t>
            </w:r>
          </w:p>
        </w:tc>
        <w:tc>
          <w:tcPr>
            <w:tcW w:w="1417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6549,1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 w:rsidRPr="002521BF">
              <w:t>бюджет сельсовета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47</w:t>
            </w:r>
            <w:r w:rsidRPr="002521BF"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A2617" w:rsidRPr="000C0C1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6480,3</w:t>
            </w:r>
          </w:p>
        </w:tc>
        <w:tc>
          <w:tcPr>
            <w:tcW w:w="1134" w:type="dxa"/>
            <w:shd w:val="clear" w:color="auto" w:fill="FFFFFF"/>
          </w:tcPr>
          <w:p w:rsidR="002A2617" w:rsidRPr="000C0C1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5049,6</w:t>
            </w:r>
          </w:p>
        </w:tc>
        <w:tc>
          <w:tcPr>
            <w:tcW w:w="993" w:type="dxa"/>
            <w:shd w:val="clear" w:color="auto" w:fill="FFFFFF"/>
          </w:tcPr>
          <w:p w:rsidR="002A2617" w:rsidRPr="000C0C1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5025,0</w:t>
            </w:r>
          </w:p>
        </w:tc>
        <w:tc>
          <w:tcPr>
            <w:tcW w:w="992" w:type="dxa"/>
            <w:shd w:val="clear" w:color="auto" w:fill="FFFFFF"/>
          </w:tcPr>
          <w:p w:rsidR="002A2617" w:rsidRPr="000C0C1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25125,0</w:t>
            </w:r>
          </w:p>
        </w:tc>
        <w:tc>
          <w:tcPr>
            <w:tcW w:w="1417" w:type="dxa"/>
            <w:shd w:val="clear" w:color="auto" w:fill="FFFFFF"/>
          </w:tcPr>
          <w:p w:rsidR="002A2617" w:rsidRPr="000C0C1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41239,9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 w:rsidRPr="002521BF">
              <w:t>внебюджетные источники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47</w:t>
            </w:r>
            <w:r w:rsidRPr="0009689C">
              <w:rPr>
                <w:color w:val="22272F"/>
              </w:rPr>
              <w:t xml:space="preserve"> 0 00 00000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r w:rsidRPr="002521BF">
              <w:t>2</w:t>
            </w:r>
            <w:r>
              <w:t>1.</w:t>
            </w:r>
          </w:p>
          <w:p w:rsidR="002A2617" w:rsidRPr="002521BF" w:rsidRDefault="002A2617" w:rsidP="006D53BE"/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r>
              <w:t xml:space="preserve">Комплекс процессных мероприятий </w:t>
            </w:r>
            <w:r w:rsidRPr="00BB70F4">
              <w:rPr>
                <w:color w:val="22272F"/>
                <w:sz w:val="22"/>
                <w:szCs w:val="22"/>
              </w:rPr>
              <w:t>«</w:t>
            </w:r>
            <w:r w:rsidRPr="00CA3916">
              <w:rPr>
                <w:color w:val="22272F"/>
                <w:sz w:val="22"/>
                <w:szCs w:val="22"/>
              </w:rPr>
              <w:t>Развитие муниципальной службы</w:t>
            </w:r>
            <w:r w:rsidRPr="00BB70F4">
              <w:rPr>
                <w:color w:val="22272F"/>
                <w:sz w:val="22"/>
                <w:szCs w:val="22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/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/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2467,6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2446,5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2382,3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11911,5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19207,9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A2617" w:rsidRDefault="002A2617" w:rsidP="006D53BE"/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Местный </w:t>
            </w:r>
            <w:r w:rsidRPr="002521BF">
              <w:t xml:space="preserve">бюджет </w:t>
            </w:r>
          </w:p>
        </w:tc>
        <w:tc>
          <w:tcPr>
            <w:tcW w:w="876" w:type="dxa"/>
            <w:shd w:val="clear" w:color="auto" w:fill="FFFFFF"/>
          </w:tcPr>
          <w:p w:rsidR="002A2617" w:rsidRPr="00BB58ED" w:rsidRDefault="002A2617" w:rsidP="006D53BE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10010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687,1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687,1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687,1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3435,5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5496,8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BD1FC7" w:rsidRDefault="002A2617" w:rsidP="006D53BE">
            <w:pPr>
              <w:jc w:val="center"/>
              <w:rPr>
                <w:color w:val="22272F"/>
              </w:rPr>
            </w:pPr>
            <w:r w:rsidRPr="00BD1FC7"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1</w:t>
            </w:r>
            <w:r w:rsidRPr="002521BF">
              <w:t>00</w:t>
            </w:r>
            <w:r>
              <w:t>2</w:t>
            </w:r>
            <w:r w:rsidRPr="002521BF">
              <w:t>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1002,3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981,2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917,0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4585,0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7485,5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BD1FC7" w:rsidRDefault="002A2617" w:rsidP="006D53B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Default="002A2617" w:rsidP="006D53BE">
            <w:r>
              <w:t>47 4 01 10021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425,0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425,0</w:t>
            </w: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425,0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2125,0</w:t>
            </w: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3400,0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r>
              <w:t>47 4 01 60010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7,0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35,0</w:t>
            </w: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56,0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60020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15,0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75,0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47</w:t>
            </w:r>
            <w:r w:rsidRPr="002521BF">
              <w:t xml:space="preserve"> 4 01 </w:t>
            </w:r>
            <w:r>
              <w:t>60030</w:t>
            </w:r>
          </w:p>
        </w:tc>
        <w:tc>
          <w:tcPr>
            <w:tcW w:w="992" w:type="dxa"/>
            <w:shd w:val="clear" w:color="auto" w:fill="FFFFFF"/>
          </w:tcPr>
          <w:p w:rsidR="002A2617" w:rsidRPr="00682A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13,2</w:t>
            </w:r>
          </w:p>
        </w:tc>
        <w:tc>
          <w:tcPr>
            <w:tcW w:w="1134" w:type="dxa"/>
            <w:shd w:val="clear" w:color="auto" w:fill="FFFFFF"/>
          </w:tcPr>
          <w:p w:rsidR="002A2617" w:rsidRPr="00682A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13,2</w:t>
            </w:r>
          </w:p>
        </w:tc>
        <w:tc>
          <w:tcPr>
            <w:tcW w:w="993" w:type="dxa"/>
            <w:shd w:val="clear" w:color="auto" w:fill="FFFFFF"/>
          </w:tcPr>
          <w:p w:rsidR="002A2617" w:rsidRPr="00682A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2A2617" w:rsidRPr="00682A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66,0</w:t>
            </w:r>
          </w:p>
        </w:tc>
        <w:tc>
          <w:tcPr>
            <w:tcW w:w="1417" w:type="dxa"/>
            <w:shd w:val="clear" w:color="auto" w:fill="FFFFFF"/>
          </w:tcPr>
          <w:p w:rsidR="002A2617" w:rsidRPr="00682A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105,6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9572B1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47</w:t>
            </w:r>
            <w:r w:rsidRPr="009572B1">
              <w:rPr>
                <w:color w:val="22272F"/>
              </w:rPr>
              <w:t xml:space="preserve"> 4 01 600</w:t>
            </w:r>
            <w:r>
              <w:rPr>
                <w:color w:val="22272F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318,0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318,0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318,0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1590,0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2544,0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CE6A09" w:rsidRDefault="002A2617" w:rsidP="006D53BE">
            <w:pPr>
              <w:rPr>
                <w:color w:val="22272F"/>
              </w:rPr>
            </w:pPr>
            <w:r>
              <w:t xml:space="preserve">Комплекс процессных мероприятий </w:t>
            </w:r>
            <w:r w:rsidRPr="00BD060A">
              <w:rPr>
                <w:color w:val="22272F"/>
                <w:sz w:val="22"/>
                <w:szCs w:val="22"/>
              </w:rPr>
              <w:t>«</w:t>
            </w:r>
            <w:r w:rsidRPr="00B23854">
              <w:rPr>
                <w:color w:val="22272F"/>
                <w:sz w:val="22"/>
                <w:szCs w:val="22"/>
              </w:rPr>
              <w:t>Оформление права собственности на объекты недвижимости и территориальное планирование территории муниципального образования Днепровский сельсовет</w:t>
            </w:r>
            <w:r w:rsidRPr="00BD060A">
              <w:rPr>
                <w:color w:val="22272F"/>
                <w:sz w:val="22"/>
                <w:szCs w:val="22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250,0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400,0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Default="002A2617" w:rsidP="006D53BE"/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Местный </w:t>
            </w:r>
            <w:r w:rsidRPr="002521BF">
              <w:t>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BB58ED" w:rsidRDefault="002A2617" w:rsidP="006D53BE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</w:t>
            </w:r>
            <w:r w:rsidRPr="002521BF">
              <w:t xml:space="preserve"> 4 0</w:t>
            </w:r>
            <w:r>
              <w:t>2 90910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250,0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400,0</w:t>
            </w:r>
          </w:p>
        </w:tc>
      </w:tr>
      <w:tr w:rsidR="002A2617" w:rsidRPr="002521BF" w:rsidTr="006D53BE">
        <w:trPr>
          <w:trHeight w:val="717"/>
        </w:trPr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CE6A09" w:rsidRDefault="002A2617" w:rsidP="006D53BE">
            <w:pPr>
              <w:rPr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Защита населения и территории Днепровский сельсовет от чрезвычайных ситуаций и обеспечение пожарной безопасности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425,0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680,0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местный</w:t>
            </w:r>
            <w:r w:rsidRPr="002521BF">
              <w:t xml:space="preserve"> бюджет</w:t>
            </w:r>
          </w:p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BB58ED" w:rsidRDefault="002A2617" w:rsidP="006D53BE">
            <w:pPr>
              <w:jc w:val="center"/>
              <w:rPr>
                <w:b/>
              </w:rPr>
            </w:pPr>
            <w:r w:rsidRPr="00BB58ED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B0329F" w:rsidRDefault="002A2617" w:rsidP="006D53BE">
            <w:pPr>
              <w:rPr>
                <w:color w:val="22272F"/>
              </w:rPr>
            </w:pPr>
            <w:r>
              <w:t>47 4 03 70800</w:t>
            </w:r>
          </w:p>
        </w:tc>
        <w:tc>
          <w:tcPr>
            <w:tcW w:w="992" w:type="dxa"/>
            <w:shd w:val="clear" w:color="auto" w:fill="FFFFFF"/>
          </w:tcPr>
          <w:p w:rsidR="002A2617" w:rsidRPr="00984E73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1134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993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425,0</w:t>
            </w:r>
          </w:p>
        </w:tc>
        <w:tc>
          <w:tcPr>
            <w:tcW w:w="1417" w:type="dxa"/>
            <w:shd w:val="clear" w:color="auto" w:fill="FFFFFF"/>
          </w:tcPr>
          <w:p w:rsidR="002A2617" w:rsidRPr="00754578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680,0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000000"/>
              </w:rPr>
              <w:t>«</w:t>
            </w:r>
            <w:r w:rsidRPr="00B23854">
              <w:rPr>
                <w:color w:val="000000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  <w:r w:rsidRPr="00CE6A09"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2032,7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947,9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862,3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4311,5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8019,1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Default="002A2617" w:rsidP="006D53BE"/>
          <w:p w:rsidR="002A2617" w:rsidRPr="002521BF" w:rsidRDefault="002A2617" w:rsidP="006D53BE"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BB58ED" w:rsidRDefault="002A2617" w:rsidP="006D53BE">
            <w:pPr>
              <w:jc w:val="center"/>
              <w:rPr>
                <w:b/>
                <w:color w:val="22272F"/>
              </w:rPr>
            </w:pPr>
            <w:r w:rsidRPr="00BB58ED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47 4 04  90400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861,3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947,9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862,3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4311,5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6876,7</w:t>
            </w:r>
          </w:p>
        </w:tc>
      </w:tr>
      <w:tr w:rsidR="002A2617" w:rsidRPr="002521BF" w:rsidTr="006D53BE">
        <w:trPr>
          <w:trHeight w:val="285"/>
        </w:trPr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BE3334" w:rsidRDefault="002A2617" w:rsidP="006D53BE">
            <w:pPr>
              <w:rPr>
                <w:color w:val="22272F"/>
              </w:rPr>
            </w:pPr>
            <w:r>
              <w:t xml:space="preserve">47 4 04 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992" w:type="dxa"/>
            <w:shd w:val="clear" w:color="auto" w:fill="FFFFFF"/>
          </w:tcPr>
          <w:p w:rsidR="002A2617" w:rsidRPr="00465F5E" w:rsidRDefault="002A2617" w:rsidP="006D53BE">
            <w:pPr>
              <w:rPr>
                <w:color w:val="FF0000"/>
                <w:lang w:val="en-US"/>
              </w:rPr>
            </w:pPr>
            <w:r w:rsidRPr="00465F5E">
              <w:rPr>
                <w:color w:val="FF0000"/>
              </w:rPr>
              <w:t>11</w:t>
            </w:r>
            <w:r w:rsidRPr="00465F5E">
              <w:rPr>
                <w:color w:val="FF0000"/>
                <w:lang w:val="en-US"/>
              </w:rPr>
              <w:t>31</w:t>
            </w:r>
            <w:r w:rsidRPr="00465F5E">
              <w:rPr>
                <w:color w:val="FF0000"/>
              </w:rPr>
              <w:t>,</w:t>
            </w:r>
            <w:r w:rsidRPr="00465F5E">
              <w:rPr>
                <w:color w:val="FF000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A2617" w:rsidRPr="00794141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A2617" w:rsidRPr="00794141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A2617" w:rsidRPr="00794141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2A2617" w:rsidRPr="00794141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1131,1</w:t>
            </w:r>
          </w:p>
        </w:tc>
      </w:tr>
      <w:tr w:rsidR="002A2617" w:rsidRPr="002521BF" w:rsidTr="006D53BE">
        <w:trPr>
          <w:trHeight w:val="180"/>
        </w:trPr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Default="002A2617" w:rsidP="006D53BE">
            <w:r>
              <w:t xml:space="preserve">    431</w:t>
            </w:r>
          </w:p>
        </w:tc>
        <w:tc>
          <w:tcPr>
            <w:tcW w:w="1843" w:type="dxa"/>
            <w:shd w:val="clear" w:color="auto" w:fill="FFFFFF"/>
          </w:tcPr>
          <w:p w:rsidR="002A2617" w:rsidRPr="00F50C30" w:rsidRDefault="002A2617" w:rsidP="006D53BE">
            <w:pPr>
              <w:rPr>
                <w:lang w:val="en-US"/>
              </w:rPr>
            </w:pPr>
            <w:r>
              <w:t xml:space="preserve">47 4 04 </w:t>
            </w:r>
            <w:r>
              <w:rPr>
                <w:lang w:val="en-US"/>
              </w:rPr>
              <w:t>S0410</w:t>
            </w:r>
          </w:p>
        </w:tc>
        <w:tc>
          <w:tcPr>
            <w:tcW w:w="992" w:type="dxa"/>
            <w:shd w:val="clear" w:color="auto" w:fill="FFFFFF"/>
          </w:tcPr>
          <w:p w:rsidR="002A2617" w:rsidRPr="00465F5E" w:rsidRDefault="002A2617" w:rsidP="006D53B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40</w:t>
            </w:r>
            <w:r w:rsidRPr="00465F5E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11,3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  <w:r w:rsidRPr="002521BF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Комплексное благоустройство территории муниципального образования Днепровский сельсовет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898,5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420,0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220,0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850,0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2238,5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A2617" w:rsidRDefault="002A2617" w:rsidP="006D53BE"/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3A2813" w:rsidRDefault="002A2617" w:rsidP="006D53BE">
            <w:pPr>
              <w:jc w:val="center"/>
              <w:rPr>
                <w:b/>
                <w:color w:val="22272F"/>
              </w:rPr>
            </w:pPr>
            <w:r w:rsidRPr="003A2813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47 4 05 90150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120,0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120,0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600,0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960,0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Default="002A2617" w:rsidP="006D53BE">
            <w:r>
              <w:t>47 4 05 90160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  <w:r>
              <w:t>47 4 05 90470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40,0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320,0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Default="002A2617" w:rsidP="006D53BE">
            <w:pPr>
              <w:jc w:val="center"/>
            </w:pPr>
            <w: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Default="002A2617" w:rsidP="006D53BE">
            <w:r>
              <w:t>47 4 05 90480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688,5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210,0</w:t>
            </w: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958,5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0126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  <w:r w:rsidRPr="000126F7">
              <w:rPr>
                <w:color w:val="22272F"/>
              </w:rPr>
              <w:t>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7A283B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1598,9</w:t>
            </w:r>
          </w:p>
        </w:tc>
        <w:tc>
          <w:tcPr>
            <w:tcW w:w="1134" w:type="dxa"/>
            <w:shd w:val="clear" w:color="auto" w:fill="FFFFFF"/>
          </w:tcPr>
          <w:p w:rsidR="002A2617" w:rsidRPr="007A283B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1061,9</w:t>
            </w:r>
          </w:p>
        </w:tc>
        <w:tc>
          <w:tcPr>
            <w:tcW w:w="993" w:type="dxa"/>
            <w:shd w:val="clear" w:color="auto" w:fill="FFFFFF"/>
          </w:tcPr>
          <w:p w:rsidR="002A2617" w:rsidRPr="007A283B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1122,9</w:t>
            </w:r>
          </w:p>
        </w:tc>
        <w:tc>
          <w:tcPr>
            <w:tcW w:w="992" w:type="dxa"/>
            <w:shd w:val="clear" w:color="auto" w:fill="FFFFFF"/>
          </w:tcPr>
          <w:p w:rsidR="002A2617" w:rsidRPr="007A283B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5614,5</w:t>
            </w:r>
          </w:p>
        </w:tc>
        <w:tc>
          <w:tcPr>
            <w:tcW w:w="1417" w:type="dxa"/>
            <w:shd w:val="clear" w:color="auto" w:fill="FFFFFF"/>
          </w:tcPr>
          <w:p w:rsidR="002A2617" w:rsidRPr="007A283B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9398,2</w:t>
            </w:r>
          </w:p>
        </w:tc>
      </w:tr>
      <w:tr w:rsidR="002A2617" w:rsidRPr="002521BF" w:rsidTr="006D53BE">
        <w:trPr>
          <w:trHeight w:val="525"/>
        </w:trPr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2A2617" w:rsidRDefault="002A2617" w:rsidP="006D53BE"/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местный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3A2813" w:rsidRDefault="002A2617" w:rsidP="006D53BE">
            <w:pPr>
              <w:jc w:val="center"/>
              <w:rPr>
                <w:b/>
                <w:color w:val="22272F"/>
              </w:rPr>
            </w:pPr>
            <w:r w:rsidRPr="003A2813"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47 4 06 60240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485,9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385,9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385,9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1929,5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3187,2</w:t>
            </w:r>
          </w:p>
        </w:tc>
      </w:tr>
      <w:tr w:rsidR="002A2617" w:rsidRPr="002521BF" w:rsidTr="006D53BE">
        <w:trPr>
          <w:trHeight w:val="540"/>
        </w:trPr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2A2617" w:rsidRDefault="002A2617" w:rsidP="006D53BE"/>
        </w:tc>
        <w:tc>
          <w:tcPr>
            <w:tcW w:w="876" w:type="dxa"/>
            <w:shd w:val="clear" w:color="auto" w:fill="FFFFFF"/>
          </w:tcPr>
          <w:p w:rsidR="002A2617" w:rsidRPr="003A2813" w:rsidRDefault="002A2617" w:rsidP="006D53BE">
            <w:pPr>
              <w:rPr>
                <w:color w:val="22272F"/>
              </w:rPr>
            </w:pPr>
            <w:r w:rsidRPr="003A2813">
              <w:rPr>
                <w:color w:val="22272F"/>
              </w:rPr>
              <w:t xml:space="preserve">    431</w:t>
            </w:r>
          </w:p>
        </w:tc>
        <w:tc>
          <w:tcPr>
            <w:tcW w:w="1843" w:type="dxa"/>
            <w:shd w:val="clear" w:color="auto" w:fill="FFFFFF"/>
          </w:tcPr>
          <w:p w:rsidR="002A2617" w:rsidRDefault="002A2617" w:rsidP="006D53BE">
            <w:r>
              <w:t>47 4 06 60540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1113,0</w:t>
            </w:r>
          </w:p>
        </w:tc>
        <w:tc>
          <w:tcPr>
            <w:tcW w:w="1134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676,0</w:t>
            </w:r>
          </w:p>
        </w:tc>
        <w:tc>
          <w:tcPr>
            <w:tcW w:w="993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737,0</w:t>
            </w:r>
          </w:p>
        </w:tc>
        <w:tc>
          <w:tcPr>
            <w:tcW w:w="992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3685,0</w:t>
            </w:r>
          </w:p>
        </w:tc>
        <w:tc>
          <w:tcPr>
            <w:tcW w:w="1417" w:type="dxa"/>
            <w:shd w:val="clear" w:color="auto" w:fill="FFFFFF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6211,0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0126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>Развитие  физической культуры, спорта и молодежной политики на территории муниципального образования Днепровский сельсовет</w:t>
            </w:r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516B31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14,2</w:t>
            </w:r>
          </w:p>
        </w:tc>
        <w:tc>
          <w:tcPr>
            <w:tcW w:w="1134" w:type="dxa"/>
            <w:shd w:val="clear" w:color="auto" w:fill="FFFFFF"/>
          </w:tcPr>
          <w:p w:rsidR="002A2617" w:rsidRPr="00516B31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2A2617" w:rsidRPr="00516B31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A2617" w:rsidRPr="00516B31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A2617" w:rsidRPr="00516B31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84,2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Default="002A2617" w:rsidP="006D53BE"/>
          <w:p w:rsidR="002A2617" w:rsidRDefault="002A2617" w:rsidP="006D53BE">
            <w:r>
              <w:t>местный</w:t>
            </w:r>
            <w:r w:rsidRPr="002521BF">
              <w:t xml:space="preserve"> бюджет</w:t>
            </w:r>
          </w:p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47 4 07 90660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14,2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50,0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84,2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FFFFFF"/>
          </w:tcPr>
          <w:p w:rsidR="002A2617" w:rsidRPr="000126F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 xml:space="preserve">Комплекс процессных мероприятий </w:t>
            </w:r>
            <w:r w:rsidRPr="00CE6A09">
              <w:rPr>
                <w:color w:val="22272F"/>
              </w:rPr>
              <w:t>«</w:t>
            </w:r>
            <w:r w:rsidRPr="00B23854">
              <w:rPr>
                <w:color w:val="22272F"/>
              </w:rPr>
              <w:t xml:space="preserve">Осуществление отдельных </w:t>
            </w:r>
            <w:proofErr w:type="spellStart"/>
            <w:r w:rsidRPr="00B23854">
              <w:rPr>
                <w:color w:val="22272F"/>
              </w:rPr>
              <w:t>гос</w:t>
            </w:r>
            <w:proofErr w:type="gramStart"/>
            <w:r w:rsidRPr="00B23854">
              <w:rPr>
                <w:color w:val="22272F"/>
              </w:rPr>
              <w:t>.п</w:t>
            </w:r>
            <w:proofErr w:type="gramEnd"/>
            <w:r w:rsidRPr="00B23854">
              <w:rPr>
                <w:color w:val="22272F"/>
              </w:rPr>
              <w:t>олномочий</w:t>
            </w:r>
            <w:proofErr w:type="spellEnd"/>
            <w:r w:rsidRPr="00CE6A09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1099,4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федеральный бюджет</w:t>
            </w:r>
          </w:p>
        </w:tc>
        <w:tc>
          <w:tcPr>
            <w:tcW w:w="876" w:type="dxa"/>
            <w:shd w:val="clear" w:color="auto" w:fill="FFFFFF"/>
          </w:tcPr>
          <w:p w:rsidR="002A2617" w:rsidRPr="002521BF" w:rsidRDefault="002A2617" w:rsidP="006D53BE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431</w:t>
            </w:r>
          </w:p>
        </w:tc>
        <w:tc>
          <w:tcPr>
            <w:tcW w:w="1843" w:type="dxa"/>
            <w:shd w:val="clear" w:color="auto" w:fill="FFFFFF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t>47 4 08 51180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1134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993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992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697,0</w:t>
            </w:r>
          </w:p>
        </w:tc>
        <w:tc>
          <w:tcPr>
            <w:tcW w:w="1417" w:type="dxa"/>
            <w:shd w:val="clear" w:color="auto" w:fill="FFFFFF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1099,4</w:t>
            </w:r>
          </w:p>
        </w:tc>
      </w:tr>
      <w:tr w:rsidR="002A2617" w:rsidRPr="002521BF" w:rsidTr="006D53BE">
        <w:tc>
          <w:tcPr>
            <w:tcW w:w="510" w:type="dxa"/>
            <w:vMerge w:val="restart"/>
            <w:shd w:val="clear" w:color="auto" w:fill="auto"/>
          </w:tcPr>
          <w:p w:rsidR="002A2617" w:rsidRPr="00CE6A09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4183" w:type="dxa"/>
            <w:vMerge w:val="restart"/>
            <w:shd w:val="clear" w:color="auto" w:fill="auto"/>
          </w:tcPr>
          <w:p w:rsidR="002A2617" w:rsidRPr="0009689C" w:rsidRDefault="002A2617" w:rsidP="006D53BE">
            <w:pPr>
              <w:rPr>
                <w:color w:val="22272F"/>
              </w:rPr>
            </w:pPr>
            <w:r>
              <w:t>Комплекс процессных мероприятий</w:t>
            </w:r>
            <w:r w:rsidRPr="0009689C">
              <w:rPr>
                <w:color w:val="22272F"/>
              </w:rPr>
              <w:t xml:space="preserve"> «</w:t>
            </w:r>
            <w:r w:rsidRPr="00AE4502">
              <w:rPr>
                <w:color w:val="22272F"/>
              </w:rPr>
              <w:t>Земельный контроль</w:t>
            </w:r>
            <w:r w:rsidRPr="0009689C">
              <w:rPr>
                <w:color w:val="22272F"/>
              </w:rPr>
              <w:t>»</w:t>
            </w:r>
          </w:p>
        </w:tc>
        <w:tc>
          <w:tcPr>
            <w:tcW w:w="2384" w:type="dxa"/>
            <w:shd w:val="clear" w:color="auto" w:fill="auto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auto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142,0</w:t>
            </w:r>
          </w:p>
        </w:tc>
        <w:tc>
          <w:tcPr>
            <w:tcW w:w="1417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227,2</w:t>
            </w:r>
          </w:p>
        </w:tc>
      </w:tr>
      <w:tr w:rsidR="002A2617" w:rsidRPr="002521BF" w:rsidTr="006D53BE">
        <w:tc>
          <w:tcPr>
            <w:tcW w:w="510" w:type="dxa"/>
            <w:vMerge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A2617" w:rsidRPr="002521BF" w:rsidRDefault="002A2617" w:rsidP="006D53BE">
            <w: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2A2617" w:rsidRPr="002964E8" w:rsidRDefault="002A2617" w:rsidP="006D53BE">
            <w:pPr>
              <w:jc w:val="center"/>
              <w:rPr>
                <w:b/>
              </w:rPr>
            </w:pPr>
            <w:r w:rsidRPr="002964E8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auto"/>
          </w:tcPr>
          <w:p w:rsidR="002A2617" w:rsidRPr="001E7791" w:rsidRDefault="002A2617" w:rsidP="006D53BE">
            <w:r>
              <w:t>47</w:t>
            </w:r>
            <w:r>
              <w:rPr>
                <w:lang w:val="en-US"/>
              </w:rPr>
              <w:t xml:space="preserve"> 4 </w:t>
            </w:r>
            <w:r>
              <w:t>09 60550</w:t>
            </w:r>
          </w:p>
        </w:tc>
        <w:tc>
          <w:tcPr>
            <w:tcW w:w="992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993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142,0</w:t>
            </w:r>
          </w:p>
        </w:tc>
        <w:tc>
          <w:tcPr>
            <w:tcW w:w="1417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227,2</w:t>
            </w:r>
          </w:p>
        </w:tc>
      </w:tr>
      <w:tr w:rsidR="002A2617" w:rsidRPr="002521BF" w:rsidTr="006D53BE">
        <w:trPr>
          <w:trHeight w:val="390"/>
        </w:trPr>
        <w:tc>
          <w:tcPr>
            <w:tcW w:w="510" w:type="dxa"/>
            <w:vMerge w:val="restart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</w:t>
            </w:r>
          </w:p>
        </w:tc>
        <w:tc>
          <w:tcPr>
            <w:tcW w:w="4183" w:type="dxa"/>
            <w:vMerge w:val="restart"/>
            <w:shd w:val="clear" w:color="auto" w:fill="auto"/>
          </w:tcPr>
          <w:p w:rsidR="002A2617" w:rsidRPr="00033E66" w:rsidRDefault="002A2617" w:rsidP="006D53BE">
            <w:pPr>
              <w:rPr>
                <w:color w:val="22272F"/>
              </w:rPr>
            </w:pPr>
            <w:r w:rsidRPr="00033E66">
              <w:rPr>
                <w:color w:val="22272F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2384" w:type="dxa"/>
            <w:shd w:val="clear" w:color="auto" w:fill="auto"/>
          </w:tcPr>
          <w:p w:rsidR="002A2617" w:rsidRPr="002521BF" w:rsidRDefault="002A2617" w:rsidP="006D53BE">
            <w:r w:rsidRPr="002521BF">
              <w:t>всего, в том числе:</w:t>
            </w:r>
          </w:p>
        </w:tc>
        <w:tc>
          <w:tcPr>
            <w:tcW w:w="876" w:type="dxa"/>
            <w:shd w:val="clear" w:color="auto" w:fill="auto"/>
          </w:tcPr>
          <w:p w:rsidR="002A2617" w:rsidRPr="002521BF" w:rsidRDefault="002A2617" w:rsidP="006D53BE">
            <w:pPr>
              <w:jc w:val="center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auto"/>
          </w:tcPr>
          <w:p w:rsidR="002A2617" w:rsidRPr="002521BF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shd w:val="clear" w:color="auto" w:fill="auto"/>
          </w:tcPr>
          <w:p w:rsidR="002A2617" w:rsidRPr="002964E8" w:rsidRDefault="002A2617" w:rsidP="006D53BE">
            <w:pPr>
              <w:rPr>
                <w:b/>
                <w:color w:val="22272F"/>
              </w:rPr>
            </w:pPr>
            <w:r w:rsidRPr="002964E8">
              <w:rPr>
                <w:b/>
                <w:color w:val="22272F"/>
              </w:rPr>
              <w:t>1453,</w:t>
            </w:r>
            <w:r>
              <w:rPr>
                <w:b/>
                <w:color w:val="22272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2617" w:rsidRPr="002964E8" w:rsidRDefault="002A2617" w:rsidP="006D53BE">
            <w:pPr>
              <w:rPr>
                <w:b/>
                <w:color w:val="22272F"/>
              </w:rPr>
            </w:pPr>
            <w:r w:rsidRPr="002964E8">
              <w:rPr>
                <w:b/>
                <w:color w:val="22272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A2617" w:rsidRPr="002964E8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1047,6</w:t>
            </w:r>
          </w:p>
        </w:tc>
        <w:tc>
          <w:tcPr>
            <w:tcW w:w="992" w:type="dxa"/>
            <w:shd w:val="clear" w:color="auto" w:fill="auto"/>
          </w:tcPr>
          <w:p w:rsidR="002A2617" w:rsidRPr="002964E8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3667,0</w:t>
            </w:r>
          </w:p>
        </w:tc>
        <w:tc>
          <w:tcPr>
            <w:tcW w:w="1417" w:type="dxa"/>
            <w:shd w:val="clear" w:color="auto" w:fill="auto"/>
          </w:tcPr>
          <w:p w:rsidR="002A2617" w:rsidRPr="002964E8" w:rsidRDefault="002A2617" w:rsidP="006D53BE">
            <w:pPr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5854,1</w:t>
            </w:r>
          </w:p>
        </w:tc>
      </w:tr>
      <w:tr w:rsidR="002A2617" w:rsidRPr="002521BF" w:rsidTr="006D53BE">
        <w:trPr>
          <w:trHeight w:val="255"/>
        </w:trPr>
        <w:tc>
          <w:tcPr>
            <w:tcW w:w="510" w:type="dxa"/>
            <w:vMerge/>
            <w:shd w:val="clear" w:color="auto" w:fill="auto"/>
          </w:tcPr>
          <w:p w:rsidR="002A2617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A2617" w:rsidRPr="00033E66" w:rsidRDefault="002A2617" w:rsidP="006D53BE">
            <w:pPr>
              <w:rPr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A2617" w:rsidRPr="002521BF" w:rsidRDefault="002A2617" w:rsidP="006D53BE">
            <w:pPr>
              <w:rPr>
                <w:color w:val="22272F"/>
              </w:rPr>
            </w:pPr>
            <w:r w:rsidRPr="002521BF">
              <w:t>областной бюджет</w:t>
            </w:r>
          </w:p>
        </w:tc>
        <w:tc>
          <w:tcPr>
            <w:tcW w:w="876" w:type="dxa"/>
            <w:shd w:val="clear" w:color="auto" w:fill="auto"/>
          </w:tcPr>
          <w:p w:rsidR="002A2617" w:rsidRPr="002964E8" w:rsidRDefault="002A2617" w:rsidP="006D53BE">
            <w:pPr>
              <w:jc w:val="center"/>
              <w:rPr>
                <w:b/>
              </w:rPr>
            </w:pPr>
            <w:r w:rsidRPr="002964E8">
              <w:rPr>
                <w:b/>
              </w:rPr>
              <w:t>431</w:t>
            </w:r>
          </w:p>
        </w:tc>
        <w:tc>
          <w:tcPr>
            <w:tcW w:w="1843" w:type="dxa"/>
            <w:shd w:val="clear" w:color="auto" w:fill="auto"/>
          </w:tcPr>
          <w:p w:rsidR="002A2617" w:rsidRPr="002964E8" w:rsidRDefault="002A2617" w:rsidP="006D53BE">
            <w:pPr>
              <w:rPr>
                <w:color w:val="22272F"/>
              </w:rPr>
            </w:pPr>
            <w:r w:rsidRPr="002964E8">
              <w:rPr>
                <w:color w:val="22272F"/>
              </w:rPr>
              <w:t xml:space="preserve">47 4 10 </w:t>
            </w:r>
            <w:r w:rsidRPr="002964E8">
              <w:rPr>
                <w:color w:val="22272F"/>
                <w:lang w:val="en-US"/>
              </w:rPr>
              <w:t>L</w:t>
            </w:r>
            <w:r w:rsidRPr="002964E8">
              <w:rPr>
                <w:color w:val="22272F"/>
              </w:rPr>
              <w:t>5760</w:t>
            </w:r>
          </w:p>
        </w:tc>
        <w:tc>
          <w:tcPr>
            <w:tcW w:w="992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1017,6</w:t>
            </w:r>
          </w:p>
        </w:tc>
        <w:tc>
          <w:tcPr>
            <w:tcW w:w="1134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1047,6</w:t>
            </w:r>
          </w:p>
        </w:tc>
        <w:tc>
          <w:tcPr>
            <w:tcW w:w="992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3667,0</w:t>
            </w:r>
          </w:p>
        </w:tc>
        <w:tc>
          <w:tcPr>
            <w:tcW w:w="1417" w:type="dxa"/>
            <w:shd w:val="clear" w:color="auto" w:fill="auto"/>
          </w:tcPr>
          <w:p w:rsidR="002A2617" w:rsidRPr="00472AA4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5418,0</w:t>
            </w:r>
          </w:p>
        </w:tc>
      </w:tr>
      <w:tr w:rsidR="002A2617" w:rsidRPr="002521BF" w:rsidTr="006D53BE">
        <w:trPr>
          <w:trHeight w:val="135"/>
        </w:trPr>
        <w:tc>
          <w:tcPr>
            <w:tcW w:w="510" w:type="dxa"/>
            <w:vMerge/>
            <w:shd w:val="clear" w:color="auto" w:fill="auto"/>
          </w:tcPr>
          <w:p w:rsidR="002A2617" w:rsidRDefault="002A2617" w:rsidP="006D53BE">
            <w:pPr>
              <w:rPr>
                <w:b/>
                <w:color w:val="22272F"/>
              </w:rPr>
            </w:pPr>
          </w:p>
        </w:tc>
        <w:tc>
          <w:tcPr>
            <w:tcW w:w="4183" w:type="dxa"/>
            <w:vMerge/>
            <w:shd w:val="clear" w:color="auto" w:fill="auto"/>
          </w:tcPr>
          <w:p w:rsidR="002A2617" w:rsidRPr="00033E66" w:rsidRDefault="002A2617" w:rsidP="006D53BE">
            <w:pPr>
              <w:rPr>
                <w:color w:val="22272F"/>
              </w:rPr>
            </w:pPr>
          </w:p>
        </w:tc>
        <w:tc>
          <w:tcPr>
            <w:tcW w:w="2384" w:type="dxa"/>
            <w:shd w:val="clear" w:color="auto" w:fill="auto"/>
          </w:tcPr>
          <w:p w:rsidR="002A2617" w:rsidRPr="002521BF" w:rsidRDefault="002A2617" w:rsidP="006D53BE">
            <w: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2A2617" w:rsidRPr="002B59A9" w:rsidRDefault="002A2617" w:rsidP="006D53BE">
            <w:r w:rsidRPr="002B59A9">
              <w:t xml:space="preserve">    431</w:t>
            </w:r>
          </w:p>
        </w:tc>
        <w:tc>
          <w:tcPr>
            <w:tcW w:w="1843" w:type="dxa"/>
            <w:shd w:val="clear" w:color="auto" w:fill="auto"/>
          </w:tcPr>
          <w:p w:rsidR="002A2617" w:rsidRPr="002B59A9" w:rsidRDefault="002A2617" w:rsidP="006D53BE">
            <w:pPr>
              <w:rPr>
                <w:color w:val="22272F"/>
                <w:lang w:val="en-US"/>
              </w:rPr>
            </w:pPr>
            <w:r>
              <w:rPr>
                <w:color w:val="22272F"/>
              </w:rPr>
              <w:t xml:space="preserve">47 4 10 </w:t>
            </w:r>
            <w:r>
              <w:rPr>
                <w:color w:val="22272F"/>
                <w:lang w:val="en-US"/>
              </w:rPr>
              <w:t>L5760</w:t>
            </w:r>
          </w:p>
        </w:tc>
        <w:tc>
          <w:tcPr>
            <w:tcW w:w="992" w:type="dxa"/>
            <w:shd w:val="clear" w:color="auto" w:fill="auto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436,1</w:t>
            </w:r>
          </w:p>
        </w:tc>
        <w:tc>
          <w:tcPr>
            <w:tcW w:w="1134" w:type="dxa"/>
            <w:shd w:val="clear" w:color="auto" w:fill="auto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993" w:type="dxa"/>
            <w:shd w:val="clear" w:color="auto" w:fill="auto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A2617" w:rsidRDefault="002A2617" w:rsidP="006D53BE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2A2617" w:rsidRDefault="002A2617" w:rsidP="006D53BE">
            <w:pPr>
              <w:rPr>
                <w:color w:val="22272F"/>
              </w:rPr>
            </w:pPr>
            <w:r>
              <w:rPr>
                <w:color w:val="22272F"/>
              </w:rPr>
              <w:t>436,1</w:t>
            </w:r>
          </w:p>
        </w:tc>
      </w:tr>
    </w:tbl>
    <w:p w:rsidR="002A2617" w:rsidRPr="00CF0C7C" w:rsidRDefault="002A2617" w:rsidP="002A2617">
      <w:pPr>
        <w:rPr>
          <w:rFonts w:eastAsia="Calibri"/>
          <w:b/>
          <w:sz w:val="28"/>
          <w:szCs w:val="28"/>
        </w:rPr>
      </w:pPr>
      <w:r>
        <w:br w:type="page"/>
      </w:r>
      <w:r>
        <w:rPr>
          <w:sz w:val="28"/>
          <w:szCs w:val="28"/>
        </w:rPr>
        <w:tab/>
      </w:r>
    </w:p>
    <w:p w:rsidR="002A2617" w:rsidRDefault="002A2617" w:rsidP="002A2617">
      <w:pPr>
        <w:spacing w:line="259" w:lineRule="auto"/>
        <w:rPr>
          <w:sz w:val="28"/>
          <w:szCs w:val="28"/>
        </w:rPr>
      </w:pPr>
    </w:p>
    <w:p w:rsidR="002A2617" w:rsidRDefault="002A2617" w:rsidP="002A26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Приложение 3</w:t>
      </w:r>
    </w:p>
    <w:p w:rsidR="002A2617" w:rsidRDefault="002A2617" w:rsidP="002A26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к муниципальной программе</w:t>
      </w:r>
    </w:p>
    <w:p w:rsidR="002A2617" w:rsidRDefault="002A2617" w:rsidP="002A2617">
      <w:pPr>
        <w:jc w:val="center"/>
        <w:rPr>
          <w:color w:val="000000"/>
          <w:sz w:val="28"/>
          <w:szCs w:val="28"/>
        </w:rPr>
      </w:pPr>
    </w:p>
    <w:p w:rsidR="002A2617" w:rsidRDefault="002A2617" w:rsidP="002A2617">
      <w:pPr>
        <w:jc w:val="center"/>
        <w:rPr>
          <w:color w:val="000000"/>
          <w:sz w:val="28"/>
          <w:szCs w:val="28"/>
        </w:rPr>
      </w:pPr>
      <w:r w:rsidRPr="00C14151">
        <w:rPr>
          <w:color w:val="000000"/>
          <w:sz w:val="28"/>
          <w:szCs w:val="28"/>
        </w:rPr>
        <w:t>Ресурсное обеспечение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C14151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>за счет налоговых и неналоговых расходов</w:t>
      </w:r>
    </w:p>
    <w:p w:rsidR="002A2617" w:rsidRPr="00C14151" w:rsidRDefault="002A2617" w:rsidP="002A2617">
      <w:pPr>
        <w:jc w:val="center"/>
        <w:rPr>
          <w:color w:val="000000"/>
          <w:sz w:val="28"/>
          <w:szCs w:val="28"/>
        </w:rPr>
      </w:pPr>
    </w:p>
    <w:p w:rsidR="002A2617" w:rsidRDefault="002A2617" w:rsidP="002A2617">
      <w:pPr>
        <w:outlineLvl w:val="0"/>
        <w:rPr>
          <w:sz w:val="28"/>
          <w:szCs w:val="28"/>
        </w:rPr>
      </w:pPr>
    </w:p>
    <w:tbl>
      <w:tblPr>
        <w:tblStyle w:val="afffff6"/>
        <w:tblW w:w="15324" w:type="dxa"/>
        <w:tblLayout w:type="fixed"/>
        <w:tblLook w:val="0000"/>
      </w:tblPr>
      <w:tblGrid>
        <w:gridCol w:w="629"/>
        <w:gridCol w:w="1701"/>
        <w:gridCol w:w="3448"/>
        <w:gridCol w:w="1418"/>
        <w:gridCol w:w="804"/>
        <w:gridCol w:w="1134"/>
        <w:gridCol w:w="1039"/>
        <w:gridCol w:w="708"/>
        <w:gridCol w:w="1276"/>
        <w:gridCol w:w="851"/>
        <w:gridCol w:w="708"/>
        <w:gridCol w:w="851"/>
        <w:gridCol w:w="757"/>
      </w:tblGrid>
      <w:tr w:rsidR="002A2617" w:rsidRPr="00D23A81" w:rsidTr="002A2617">
        <w:tc>
          <w:tcPr>
            <w:tcW w:w="629" w:type="dxa"/>
            <w:vMerge w:val="restart"/>
          </w:tcPr>
          <w:p w:rsidR="002A2617" w:rsidRPr="00D23A81" w:rsidRDefault="002A2617" w:rsidP="006D53BE">
            <w:r>
              <w:t xml:space="preserve">№ </w:t>
            </w:r>
            <w:proofErr w:type="spellStart"/>
            <w:proofErr w:type="gramStart"/>
            <w:r w:rsidRPr="00D23A81">
              <w:t>п</w:t>
            </w:r>
            <w:proofErr w:type="spellEnd"/>
            <w:proofErr w:type="gramEnd"/>
            <w:r w:rsidRPr="00D23A81">
              <w:t>/</w:t>
            </w:r>
            <w:proofErr w:type="spellStart"/>
            <w:r w:rsidRPr="00D23A81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A2617" w:rsidRPr="00D23A81" w:rsidRDefault="002A2617" w:rsidP="006D53BE">
            <w:r w:rsidRPr="00D23A81">
              <w:t>Статус</w:t>
            </w:r>
          </w:p>
        </w:tc>
        <w:tc>
          <w:tcPr>
            <w:tcW w:w="3448" w:type="dxa"/>
            <w:vMerge w:val="restart"/>
          </w:tcPr>
          <w:p w:rsidR="002A2617" w:rsidRPr="00FD71E3" w:rsidRDefault="002A2617" w:rsidP="006D53BE">
            <w:r w:rsidRPr="00FD71E3"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</w:tcPr>
          <w:p w:rsidR="002A2617" w:rsidRPr="00FD71E3" w:rsidRDefault="002A2617" w:rsidP="006D53BE">
            <w:r w:rsidRPr="00FD71E3"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804" w:type="dxa"/>
            <w:vMerge w:val="restart"/>
          </w:tcPr>
          <w:p w:rsidR="002A2617" w:rsidRPr="00D23A81" w:rsidRDefault="002A2617" w:rsidP="006D53BE">
            <w:r w:rsidRPr="00D23A81">
              <w:t>Наименование налогового (неналогового) расхода</w:t>
            </w:r>
          </w:p>
        </w:tc>
        <w:tc>
          <w:tcPr>
            <w:tcW w:w="7324" w:type="dxa"/>
            <w:gridSpan w:val="8"/>
          </w:tcPr>
          <w:p w:rsidR="002A2617" w:rsidRPr="00D23A81" w:rsidRDefault="002A2617" w:rsidP="006D53BE">
            <w:pPr>
              <w:jc w:val="center"/>
            </w:pPr>
            <w:r w:rsidRPr="00D23A81">
              <w:t>Оценка расходов</w:t>
            </w:r>
          </w:p>
        </w:tc>
      </w:tr>
      <w:tr w:rsidR="002A2617" w:rsidRPr="00D23A81" w:rsidTr="002A2617">
        <w:trPr>
          <w:trHeight w:val="1038"/>
        </w:trPr>
        <w:tc>
          <w:tcPr>
            <w:tcW w:w="629" w:type="dxa"/>
            <w:vMerge/>
          </w:tcPr>
          <w:p w:rsidR="002A2617" w:rsidRPr="00D23A81" w:rsidRDefault="002A2617" w:rsidP="006D53BE"/>
        </w:tc>
        <w:tc>
          <w:tcPr>
            <w:tcW w:w="1701" w:type="dxa"/>
            <w:vMerge/>
          </w:tcPr>
          <w:p w:rsidR="002A2617" w:rsidRPr="00D23A81" w:rsidRDefault="002A2617" w:rsidP="006D53BE"/>
        </w:tc>
        <w:tc>
          <w:tcPr>
            <w:tcW w:w="3448" w:type="dxa"/>
            <w:vMerge/>
          </w:tcPr>
          <w:p w:rsidR="002A2617" w:rsidRPr="00D23A81" w:rsidRDefault="002A2617" w:rsidP="006D53BE"/>
        </w:tc>
        <w:tc>
          <w:tcPr>
            <w:tcW w:w="1418" w:type="dxa"/>
            <w:vMerge/>
          </w:tcPr>
          <w:p w:rsidR="002A2617" w:rsidRPr="00D23A81" w:rsidRDefault="002A2617" w:rsidP="006D53BE"/>
        </w:tc>
        <w:tc>
          <w:tcPr>
            <w:tcW w:w="804" w:type="dxa"/>
            <w:vMerge/>
          </w:tcPr>
          <w:p w:rsidR="002A2617" w:rsidRPr="00D23A81" w:rsidRDefault="002A2617" w:rsidP="006D53BE"/>
        </w:tc>
        <w:tc>
          <w:tcPr>
            <w:tcW w:w="2173" w:type="dxa"/>
            <w:gridSpan w:val="2"/>
          </w:tcPr>
          <w:p w:rsidR="002A2617" w:rsidRPr="00D23A81" w:rsidRDefault="002A2617" w:rsidP="006D53BE">
            <w:r w:rsidRPr="00D23A81">
              <w:t>очередной год</w:t>
            </w:r>
          </w:p>
        </w:tc>
        <w:tc>
          <w:tcPr>
            <w:tcW w:w="1984" w:type="dxa"/>
            <w:gridSpan w:val="2"/>
          </w:tcPr>
          <w:p w:rsidR="002A2617" w:rsidRPr="00D23A81" w:rsidRDefault="002A2617" w:rsidP="006D53BE">
            <w:r w:rsidRPr="00D23A81">
              <w:t>первый год планового периода</w:t>
            </w:r>
          </w:p>
        </w:tc>
        <w:tc>
          <w:tcPr>
            <w:tcW w:w="1559" w:type="dxa"/>
            <w:gridSpan w:val="2"/>
          </w:tcPr>
          <w:p w:rsidR="002A2617" w:rsidRPr="00D23A81" w:rsidRDefault="002A2617" w:rsidP="006D53BE">
            <w:r w:rsidRPr="00D23A81">
              <w:t>второй год планового периода</w:t>
            </w:r>
          </w:p>
        </w:tc>
        <w:tc>
          <w:tcPr>
            <w:tcW w:w="1608" w:type="dxa"/>
            <w:gridSpan w:val="2"/>
          </w:tcPr>
          <w:p w:rsidR="002A2617" w:rsidRPr="00D23A81" w:rsidRDefault="002A2617" w:rsidP="006D53BE">
            <w:r>
              <w:t>третий</w:t>
            </w:r>
            <w:r w:rsidRPr="00B93B8A">
              <w:t xml:space="preserve"> год планового периода</w:t>
            </w:r>
          </w:p>
        </w:tc>
      </w:tr>
      <w:tr w:rsidR="002A2617" w:rsidRPr="00D23A81" w:rsidTr="002A2617">
        <w:tc>
          <w:tcPr>
            <w:tcW w:w="629" w:type="dxa"/>
            <w:vMerge/>
          </w:tcPr>
          <w:p w:rsidR="002A2617" w:rsidRPr="00D23A81" w:rsidRDefault="002A2617" w:rsidP="006D53BE"/>
        </w:tc>
        <w:tc>
          <w:tcPr>
            <w:tcW w:w="1701" w:type="dxa"/>
            <w:vMerge/>
          </w:tcPr>
          <w:p w:rsidR="002A2617" w:rsidRPr="00D23A81" w:rsidRDefault="002A2617" w:rsidP="006D53BE"/>
        </w:tc>
        <w:tc>
          <w:tcPr>
            <w:tcW w:w="3448" w:type="dxa"/>
            <w:vMerge/>
          </w:tcPr>
          <w:p w:rsidR="002A2617" w:rsidRPr="00D23A81" w:rsidRDefault="002A2617" w:rsidP="006D53BE"/>
        </w:tc>
        <w:tc>
          <w:tcPr>
            <w:tcW w:w="1418" w:type="dxa"/>
            <w:vMerge/>
          </w:tcPr>
          <w:p w:rsidR="002A2617" w:rsidRPr="00D23A81" w:rsidRDefault="002A2617" w:rsidP="006D53BE"/>
        </w:tc>
        <w:tc>
          <w:tcPr>
            <w:tcW w:w="804" w:type="dxa"/>
            <w:vMerge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>
            <w:r w:rsidRPr="00D23A81">
              <w:t xml:space="preserve">результат (ед. </w:t>
            </w:r>
            <w:proofErr w:type="spellStart"/>
            <w:r w:rsidRPr="00D23A81">
              <w:t>изм</w:t>
            </w:r>
            <w:proofErr w:type="spellEnd"/>
            <w:r w:rsidRPr="00D23A81">
              <w:t>.)</w:t>
            </w:r>
          </w:p>
        </w:tc>
        <w:tc>
          <w:tcPr>
            <w:tcW w:w="1039" w:type="dxa"/>
          </w:tcPr>
          <w:p w:rsidR="002A2617" w:rsidRPr="00D23A81" w:rsidRDefault="002A2617" w:rsidP="006D53BE">
            <w:r w:rsidRPr="00D23A81">
              <w:t>финансовое обеспечение</w:t>
            </w:r>
          </w:p>
          <w:p w:rsidR="002A2617" w:rsidRPr="00D23A81" w:rsidRDefault="002A2617" w:rsidP="006D53BE">
            <w:r w:rsidRPr="00D23A81">
              <w:t>(тыс. рублей)</w:t>
            </w:r>
          </w:p>
        </w:tc>
        <w:tc>
          <w:tcPr>
            <w:tcW w:w="708" w:type="dxa"/>
          </w:tcPr>
          <w:p w:rsidR="002A2617" w:rsidRPr="00D23A81" w:rsidRDefault="002A2617" w:rsidP="006D53BE">
            <w:r w:rsidRPr="00D23A81">
              <w:t xml:space="preserve">результат (ед. </w:t>
            </w:r>
            <w:proofErr w:type="spellStart"/>
            <w:r w:rsidRPr="00D23A81">
              <w:t>изм</w:t>
            </w:r>
            <w:proofErr w:type="spellEnd"/>
            <w:r w:rsidRPr="00D23A81">
              <w:t>.)</w:t>
            </w:r>
          </w:p>
        </w:tc>
        <w:tc>
          <w:tcPr>
            <w:tcW w:w="1276" w:type="dxa"/>
          </w:tcPr>
          <w:p w:rsidR="002A2617" w:rsidRPr="00D23A81" w:rsidRDefault="002A2617" w:rsidP="006D53BE">
            <w:r w:rsidRPr="00D23A81">
              <w:t>финансовое обеспечение</w:t>
            </w:r>
          </w:p>
          <w:p w:rsidR="002A2617" w:rsidRPr="00D23A81" w:rsidRDefault="002A2617" w:rsidP="006D53BE">
            <w:r w:rsidRPr="00D23A81">
              <w:t>(тыс. рублей)</w:t>
            </w:r>
          </w:p>
        </w:tc>
        <w:tc>
          <w:tcPr>
            <w:tcW w:w="851" w:type="dxa"/>
          </w:tcPr>
          <w:p w:rsidR="002A2617" w:rsidRPr="00D23A81" w:rsidRDefault="002A2617" w:rsidP="006D53BE">
            <w:r w:rsidRPr="00D23A81">
              <w:t xml:space="preserve">результат (ед. </w:t>
            </w:r>
            <w:proofErr w:type="spellStart"/>
            <w:r w:rsidRPr="00D23A81">
              <w:t>изм</w:t>
            </w:r>
            <w:proofErr w:type="spellEnd"/>
            <w:r w:rsidRPr="00D23A81">
              <w:t>.)</w:t>
            </w:r>
          </w:p>
        </w:tc>
        <w:tc>
          <w:tcPr>
            <w:tcW w:w="708" w:type="dxa"/>
          </w:tcPr>
          <w:p w:rsidR="002A2617" w:rsidRPr="00D23A81" w:rsidRDefault="002A2617" w:rsidP="006D53BE">
            <w:r w:rsidRPr="00D23A81">
              <w:t>финансовое обеспечение</w:t>
            </w:r>
          </w:p>
          <w:p w:rsidR="002A2617" w:rsidRPr="00D23A81" w:rsidRDefault="002A2617" w:rsidP="006D53BE">
            <w:r w:rsidRPr="00D23A81">
              <w:t>(тыс. рублей)</w:t>
            </w:r>
          </w:p>
        </w:tc>
        <w:tc>
          <w:tcPr>
            <w:tcW w:w="851" w:type="dxa"/>
          </w:tcPr>
          <w:p w:rsidR="002A2617" w:rsidRPr="00D23A81" w:rsidRDefault="002A2617" w:rsidP="006D53BE">
            <w:r w:rsidRPr="00D23A81">
              <w:t xml:space="preserve">результат (ед. </w:t>
            </w:r>
            <w:proofErr w:type="spellStart"/>
            <w:r w:rsidRPr="00D23A81">
              <w:t>изм</w:t>
            </w:r>
            <w:proofErr w:type="spellEnd"/>
            <w:r w:rsidRPr="00D23A81">
              <w:t>.)</w:t>
            </w:r>
          </w:p>
        </w:tc>
        <w:tc>
          <w:tcPr>
            <w:tcW w:w="757" w:type="dxa"/>
          </w:tcPr>
          <w:p w:rsidR="002A2617" w:rsidRPr="00D23A81" w:rsidRDefault="002A2617" w:rsidP="006D53BE">
            <w:r w:rsidRPr="00D23A81">
              <w:t>финансовое обеспечение</w:t>
            </w:r>
          </w:p>
          <w:p w:rsidR="002A2617" w:rsidRPr="00D23A81" w:rsidRDefault="002A2617" w:rsidP="006D53BE">
            <w:r w:rsidRPr="00D23A81">
              <w:t>(тыс. рублей)</w:t>
            </w:r>
          </w:p>
        </w:tc>
      </w:tr>
      <w:tr w:rsidR="002A2617" w:rsidRPr="00D23A81" w:rsidTr="002A2617">
        <w:trPr>
          <w:trHeight w:val="492"/>
        </w:trPr>
        <w:tc>
          <w:tcPr>
            <w:tcW w:w="629" w:type="dxa"/>
          </w:tcPr>
          <w:p w:rsidR="002A2617" w:rsidRPr="00D23A81" w:rsidRDefault="002A2617" w:rsidP="006D53BE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</w:tcPr>
          <w:p w:rsidR="002A2617" w:rsidRPr="00D23A81" w:rsidRDefault="002A2617" w:rsidP="006D53BE">
            <w:pPr>
              <w:jc w:val="center"/>
            </w:pPr>
            <w:r w:rsidRPr="00D23A81">
              <w:t>2</w:t>
            </w:r>
          </w:p>
        </w:tc>
        <w:tc>
          <w:tcPr>
            <w:tcW w:w="3448" w:type="dxa"/>
          </w:tcPr>
          <w:p w:rsidR="002A2617" w:rsidRPr="00D23A81" w:rsidRDefault="002A2617" w:rsidP="006D53BE">
            <w:pPr>
              <w:jc w:val="center"/>
            </w:pPr>
            <w:r w:rsidRPr="00D23A81">
              <w:t>3</w:t>
            </w:r>
          </w:p>
        </w:tc>
        <w:tc>
          <w:tcPr>
            <w:tcW w:w="1418" w:type="dxa"/>
          </w:tcPr>
          <w:p w:rsidR="002A2617" w:rsidRPr="00D23A81" w:rsidRDefault="002A2617" w:rsidP="006D53BE">
            <w:pPr>
              <w:jc w:val="center"/>
            </w:pPr>
            <w:r w:rsidRPr="00D23A81">
              <w:t>4</w:t>
            </w:r>
          </w:p>
        </w:tc>
        <w:tc>
          <w:tcPr>
            <w:tcW w:w="804" w:type="dxa"/>
          </w:tcPr>
          <w:p w:rsidR="002A2617" w:rsidRPr="00D23A81" w:rsidRDefault="002A2617" w:rsidP="006D53BE">
            <w:pPr>
              <w:jc w:val="center"/>
            </w:pPr>
            <w:r w:rsidRPr="00D23A81">
              <w:t>5</w:t>
            </w:r>
          </w:p>
        </w:tc>
        <w:tc>
          <w:tcPr>
            <w:tcW w:w="1134" w:type="dxa"/>
          </w:tcPr>
          <w:p w:rsidR="002A2617" w:rsidRPr="00D23A81" w:rsidRDefault="002A2617" w:rsidP="006D53BE">
            <w:pPr>
              <w:jc w:val="center"/>
            </w:pPr>
            <w:r w:rsidRPr="00D23A81">
              <w:t>6</w:t>
            </w:r>
          </w:p>
        </w:tc>
        <w:tc>
          <w:tcPr>
            <w:tcW w:w="1039" w:type="dxa"/>
          </w:tcPr>
          <w:p w:rsidR="002A2617" w:rsidRPr="00D23A81" w:rsidRDefault="002A2617" w:rsidP="006D53BE">
            <w:pPr>
              <w:jc w:val="center"/>
            </w:pPr>
            <w:r w:rsidRPr="00D23A81">
              <w:t>7</w:t>
            </w:r>
          </w:p>
        </w:tc>
        <w:tc>
          <w:tcPr>
            <w:tcW w:w="708" w:type="dxa"/>
          </w:tcPr>
          <w:p w:rsidR="002A2617" w:rsidRPr="00D23A81" w:rsidRDefault="002A2617" w:rsidP="006D53BE">
            <w:pPr>
              <w:jc w:val="center"/>
            </w:pPr>
            <w:r w:rsidRPr="00D23A81">
              <w:t>8</w:t>
            </w:r>
          </w:p>
        </w:tc>
        <w:tc>
          <w:tcPr>
            <w:tcW w:w="1276" w:type="dxa"/>
          </w:tcPr>
          <w:p w:rsidR="002A2617" w:rsidRPr="00D23A81" w:rsidRDefault="002A2617" w:rsidP="006D53BE">
            <w:pPr>
              <w:jc w:val="center"/>
            </w:pPr>
            <w:r w:rsidRPr="00D23A81">
              <w:t>9</w:t>
            </w:r>
          </w:p>
        </w:tc>
        <w:tc>
          <w:tcPr>
            <w:tcW w:w="851" w:type="dxa"/>
          </w:tcPr>
          <w:p w:rsidR="002A2617" w:rsidRPr="00D23A81" w:rsidRDefault="002A2617" w:rsidP="006D53BE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10</w:t>
            </w:r>
          </w:p>
        </w:tc>
        <w:tc>
          <w:tcPr>
            <w:tcW w:w="708" w:type="dxa"/>
          </w:tcPr>
          <w:p w:rsidR="002A2617" w:rsidRPr="00D23A81" w:rsidRDefault="002A2617" w:rsidP="006D53BE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2A2617" w:rsidRPr="00D23A81" w:rsidRDefault="002A2617" w:rsidP="006D53BE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12</w:t>
            </w:r>
          </w:p>
        </w:tc>
        <w:tc>
          <w:tcPr>
            <w:tcW w:w="757" w:type="dxa"/>
          </w:tcPr>
          <w:p w:rsidR="002A2617" w:rsidRPr="00D23A81" w:rsidRDefault="002A2617" w:rsidP="006D53BE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13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 w:rsidRPr="00D23A81">
              <w:t>1.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BB70F4">
              <w:rPr>
                <w:color w:val="22272F"/>
              </w:rPr>
              <w:t>«</w:t>
            </w:r>
            <w:r w:rsidRPr="00B22D5D">
              <w:rPr>
                <w:color w:val="22272F"/>
              </w:rPr>
              <w:t>Развитие муниципальной службы</w:t>
            </w:r>
            <w:r w:rsidRPr="00BB70F4">
              <w:rPr>
                <w:color w:val="22272F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110AE5" w:rsidRDefault="002A2617" w:rsidP="006D53BE">
            <w:pPr>
              <w:rPr>
                <w:b/>
              </w:rPr>
            </w:pPr>
            <w:r>
              <w:rPr>
                <w:b/>
              </w:rPr>
              <w:t>2467,5</w:t>
            </w:r>
          </w:p>
        </w:tc>
        <w:tc>
          <w:tcPr>
            <w:tcW w:w="708" w:type="dxa"/>
          </w:tcPr>
          <w:p w:rsidR="002A2617" w:rsidRPr="00110AE5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110AE5" w:rsidRDefault="002A2617" w:rsidP="006D53BE">
            <w:pPr>
              <w:rPr>
                <w:b/>
              </w:rPr>
            </w:pPr>
            <w:r>
              <w:rPr>
                <w:b/>
              </w:rPr>
              <w:t>2446,4</w:t>
            </w:r>
          </w:p>
        </w:tc>
        <w:tc>
          <w:tcPr>
            <w:tcW w:w="851" w:type="dxa"/>
          </w:tcPr>
          <w:p w:rsidR="002A2617" w:rsidRPr="00110AE5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110AE5" w:rsidRDefault="002A2617" w:rsidP="006D53BE">
            <w:pPr>
              <w:rPr>
                <w:b/>
              </w:rPr>
            </w:pPr>
            <w:r>
              <w:rPr>
                <w:b/>
              </w:rPr>
              <w:t>2382,2</w:t>
            </w:r>
          </w:p>
        </w:tc>
        <w:tc>
          <w:tcPr>
            <w:tcW w:w="851" w:type="dxa"/>
          </w:tcPr>
          <w:p w:rsidR="002A2617" w:rsidRPr="00110AE5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110AE5" w:rsidRDefault="002A2617" w:rsidP="006D53BE">
            <w:pPr>
              <w:rPr>
                <w:b/>
              </w:rPr>
            </w:pPr>
            <w:r>
              <w:rPr>
                <w:b/>
              </w:rPr>
              <w:t>2382,2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1.1</w:t>
            </w:r>
          </w:p>
        </w:tc>
        <w:tc>
          <w:tcPr>
            <w:tcW w:w="1701" w:type="dxa"/>
          </w:tcPr>
          <w:p w:rsidR="002A2617" w:rsidRPr="0051731B" w:rsidRDefault="002A2617" w:rsidP="006D53BE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«Глава муниципального образования» 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687,1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687,1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687,1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687,1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1.2</w:t>
            </w:r>
          </w:p>
        </w:tc>
        <w:tc>
          <w:tcPr>
            <w:tcW w:w="1701" w:type="dxa"/>
          </w:tcPr>
          <w:p w:rsidR="002A2617" w:rsidRPr="0051731B" w:rsidRDefault="002A2617" w:rsidP="006D53BE">
            <w:pPr>
              <w:rPr>
                <w:color w:val="000000"/>
              </w:rPr>
            </w:pPr>
            <w:r w:rsidRPr="0051731B">
              <w:rPr>
                <w:color w:val="000000"/>
              </w:rPr>
              <w:t xml:space="preserve">Мероприятие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«Центральный аппарат»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1002,3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1002,3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1002,3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1002,3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1.3</w:t>
            </w:r>
          </w:p>
        </w:tc>
        <w:tc>
          <w:tcPr>
            <w:tcW w:w="1701" w:type="dxa"/>
          </w:tcPr>
          <w:p w:rsidR="002A2617" w:rsidRPr="0051731B" w:rsidRDefault="002A2617" w:rsidP="006D53BE">
            <w:pPr>
              <w:rPr>
                <w:color w:val="000000"/>
              </w:rPr>
            </w:pPr>
            <w:r w:rsidRPr="007555F5"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46B1C">
              <w:rPr>
                <w:color w:val="000000"/>
                <w:sz w:val="20"/>
                <w:szCs w:val="20"/>
              </w:rPr>
              <w:t>Обеспечение деятельности центрального аппарата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425,0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425,0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425,0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425,0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1.4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C052BE">
              <w:rPr>
                <w:sz w:val="20"/>
                <w:szCs w:val="20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7,0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7,0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7,0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7,0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1.5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C052BE">
              <w:rPr>
                <w:color w:val="000000"/>
                <w:w w:val="121"/>
                <w:sz w:val="20"/>
                <w:szCs w:val="2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15,0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15,0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15,0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15,0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1.6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C052BE">
              <w:rPr>
                <w:color w:val="000000"/>
                <w:w w:val="121"/>
                <w:sz w:val="20"/>
                <w:szCs w:val="2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13,2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13,2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13,2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13,2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1.7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C052BE">
              <w:rPr>
                <w:color w:val="000000"/>
                <w:sz w:val="20"/>
                <w:szCs w:val="2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318,0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318,0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318,0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318,0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2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BD060A">
              <w:rPr>
                <w:color w:val="22272F"/>
              </w:rPr>
              <w:t>«</w:t>
            </w:r>
            <w:r w:rsidRPr="004203E3">
              <w:rPr>
                <w:color w:val="22272F"/>
              </w:rPr>
              <w:t>Оформление права собственности на объекты недвижимости и территориальное планирование территории муниципального образования Днепровский сельсовет</w:t>
            </w:r>
            <w:r w:rsidRPr="00BD060A">
              <w:rPr>
                <w:color w:val="22272F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144D6F" w:rsidRDefault="002A2617" w:rsidP="006D53BE">
            <w:pPr>
              <w:rPr>
                <w:b/>
              </w:rPr>
            </w:pPr>
            <w:r w:rsidRPr="00144D6F">
              <w:rPr>
                <w:b/>
              </w:rPr>
              <w:t>50,0</w:t>
            </w:r>
          </w:p>
        </w:tc>
        <w:tc>
          <w:tcPr>
            <w:tcW w:w="708" w:type="dxa"/>
          </w:tcPr>
          <w:p w:rsidR="002A2617" w:rsidRPr="00144D6F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144D6F" w:rsidRDefault="002A2617" w:rsidP="006D53BE">
            <w:pPr>
              <w:rPr>
                <w:b/>
              </w:rPr>
            </w:pPr>
            <w:r w:rsidRPr="00144D6F">
              <w:rPr>
                <w:b/>
              </w:rPr>
              <w:t>50,0</w:t>
            </w:r>
          </w:p>
        </w:tc>
        <w:tc>
          <w:tcPr>
            <w:tcW w:w="851" w:type="dxa"/>
          </w:tcPr>
          <w:p w:rsidR="002A2617" w:rsidRPr="00144D6F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144D6F" w:rsidRDefault="002A2617" w:rsidP="006D53BE">
            <w:pPr>
              <w:rPr>
                <w:b/>
              </w:rPr>
            </w:pPr>
            <w:r w:rsidRPr="00144D6F">
              <w:rPr>
                <w:b/>
              </w:rPr>
              <w:t>50,0</w:t>
            </w:r>
          </w:p>
        </w:tc>
        <w:tc>
          <w:tcPr>
            <w:tcW w:w="851" w:type="dxa"/>
          </w:tcPr>
          <w:p w:rsidR="002A2617" w:rsidRPr="00144D6F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144D6F" w:rsidRDefault="002A2617" w:rsidP="006D53BE">
            <w:pPr>
              <w:rPr>
                <w:b/>
              </w:rPr>
            </w:pPr>
            <w:r w:rsidRPr="00144D6F">
              <w:rPr>
                <w:b/>
              </w:rPr>
              <w:t>50,0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2.1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4203E3" w:rsidRDefault="002A2617" w:rsidP="006D53BE">
            <w:pPr>
              <w:pStyle w:val="a8"/>
            </w:pPr>
            <w:r w:rsidRPr="004203E3">
              <w:t>Проведение межевых работ земель населенных пунктов</w:t>
            </w:r>
          </w:p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>Администрация МО Б</w:t>
            </w:r>
            <w:r>
              <w:rPr>
                <w:sz w:val="20"/>
                <w:szCs w:val="20"/>
              </w:rPr>
              <w:t xml:space="preserve"> 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50,0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50,0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50,0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50,0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3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>Структурный элемент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4203E3">
              <w:rPr>
                <w:color w:val="000000"/>
                <w:sz w:val="20"/>
                <w:szCs w:val="20"/>
              </w:rPr>
              <w:t>Защита населения и территории Днепровский сельсовет от чрезвычайных ситуаций и обеспечение пожарной безопасности</w:t>
            </w:r>
            <w:r w:rsidRPr="00D322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5F4853" w:rsidRDefault="002A2617" w:rsidP="006D53BE">
            <w:pPr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08" w:type="dxa"/>
          </w:tcPr>
          <w:p w:rsidR="002A2617" w:rsidRPr="005F4853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5F4853" w:rsidRDefault="002A2617" w:rsidP="006D53BE">
            <w:pPr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</w:tcPr>
          <w:p w:rsidR="002A2617" w:rsidRPr="005F4853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5F4853" w:rsidRDefault="002A2617" w:rsidP="006D53BE">
            <w:pPr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</w:tcPr>
          <w:p w:rsidR="002A2617" w:rsidRPr="005F4853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5F4853" w:rsidRDefault="002A2617" w:rsidP="006D53BE">
            <w:pPr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3.1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5F4853">
              <w:rPr>
                <w:color w:val="000000"/>
                <w:sz w:val="20"/>
                <w:szCs w:val="20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304BD4" w:rsidRDefault="002A2617" w:rsidP="006D53BE">
            <w:r>
              <w:t>85,0</w:t>
            </w:r>
          </w:p>
        </w:tc>
        <w:tc>
          <w:tcPr>
            <w:tcW w:w="708" w:type="dxa"/>
          </w:tcPr>
          <w:p w:rsidR="002A2617" w:rsidRPr="00304BD4" w:rsidRDefault="002A2617" w:rsidP="006D53BE"/>
        </w:tc>
        <w:tc>
          <w:tcPr>
            <w:tcW w:w="1276" w:type="dxa"/>
          </w:tcPr>
          <w:p w:rsidR="002A2617" w:rsidRPr="00304BD4" w:rsidRDefault="002A2617" w:rsidP="006D53BE">
            <w:r>
              <w:t>85,0</w:t>
            </w:r>
          </w:p>
        </w:tc>
        <w:tc>
          <w:tcPr>
            <w:tcW w:w="851" w:type="dxa"/>
          </w:tcPr>
          <w:p w:rsidR="002A2617" w:rsidRPr="00304BD4" w:rsidRDefault="002A2617" w:rsidP="006D53BE"/>
        </w:tc>
        <w:tc>
          <w:tcPr>
            <w:tcW w:w="708" w:type="dxa"/>
          </w:tcPr>
          <w:p w:rsidR="002A2617" w:rsidRPr="00304BD4" w:rsidRDefault="002A2617" w:rsidP="006D53BE">
            <w:r>
              <w:t>85,0</w:t>
            </w:r>
          </w:p>
        </w:tc>
        <w:tc>
          <w:tcPr>
            <w:tcW w:w="851" w:type="dxa"/>
          </w:tcPr>
          <w:p w:rsidR="002A2617" w:rsidRPr="00304BD4" w:rsidRDefault="002A2617" w:rsidP="006D53BE"/>
        </w:tc>
        <w:tc>
          <w:tcPr>
            <w:tcW w:w="757" w:type="dxa"/>
          </w:tcPr>
          <w:p w:rsidR="002A2617" w:rsidRPr="00304BD4" w:rsidRDefault="002A2617" w:rsidP="006D53BE">
            <w:r>
              <w:t>85,0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4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F561C3">
              <w:rPr>
                <w:color w:val="000000"/>
                <w:sz w:val="20"/>
                <w:szCs w:val="20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F561C3" w:rsidRDefault="002A2617" w:rsidP="006D53BE">
            <w:pPr>
              <w:rPr>
                <w:b/>
              </w:rPr>
            </w:pPr>
            <w:r>
              <w:rPr>
                <w:b/>
              </w:rPr>
              <w:t>2032,7</w:t>
            </w:r>
          </w:p>
        </w:tc>
        <w:tc>
          <w:tcPr>
            <w:tcW w:w="708" w:type="dxa"/>
          </w:tcPr>
          <w:p w:rsidR="002A2617" w:rsidRPr="00F561C3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F561C3" w:rsidRDefault="002A2617" w:rsidP="006D53BE">
            <w:pPr>
              <w:rPr>
                <w:b/>
              </w:rPr>
            </w:pPr>
            <w:r>
              <w:rPr>
                <w:b/>
              </w:rPr>
              <w:t>947,9</w:t>
            </w:r>
          </w:p>
        </w:tc>
        <w:tc>
          <w:tcPr>
            <w:tcW w:w="851" w:type="dxa"/>
          </w:tcPr>
          <w:p w:rsidR="002A2617" w:rsidRPr="00F561C3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F561C3" w:rsidRDefault="002A2617" w:rsidP="006D53BE">
            <w:pPr>
              <w:rPr>
                <w:b/>
              </w:rPr>
            </w:pPr>
            <w:r w:rsidRPr="00F561C3">
              <w:rPr>
                <w:b/>
              </w:rPr>
              <w:t>862,3</w:t>
            </w:r>
          </w:p>
        </w:tc>
        <w:tc>
          <w:tcPr>
            <w:tcW w:w="851" w:type="dxa"/>
          </w:tcPr>
          <w:p w:rsidR="002A2617" w:rsidRPr="00F561C3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F561C3" w:rsidRDefault="002A2617" w:rsidP="006D53BE">
            <w:pPr>
              <w:rPr>
                <w:b/>
              </w:rPr>
            </w:pPr>
            <w:r w:rsidRPr="00F561C3">
              <w:rPr>
                <w:b/>
              </w:rPr>
              <w:t>862,3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4.1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F561C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861,3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947,9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862,3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862,3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4.2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F561C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1171,4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5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2763A3">
              <w:rPr>
                <w:color w:val="000000"/>
                <w:sz w:val="20"/>
                <w:szCs w:val="20"/>
              </w:rPr>
              <w:t>Комплексное благоустройство территории муниципального образования Днепровский сельсовет</w:t>
            </w:r>
            <w:r w:rsidRPr="00D322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2763A3" w:rsidRDefault="002A2617" w:rsidP="006D53BE">
            <w:pPr>
              <w:rPr>
                <w:b/>
              </w:rPr>
            </w:pPr>
            <w:r>
              <w:rPr>
                <w:b/>
              </w:rPr>
              <w:t>898,5</w:t>
            </w:r>
          </w:p>
        </w:tc>
        <w:tc>
          <w:tcPr>
            <w:tcW w:w="708" w:type="dxa"/>
          </w:tcPr>
          <w:p w:rsidR="002A2617" w:rsidRPr="002763A3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2763A3" w:rsidRDefault="002A2617" w:rsidP="006D53BE">
            <w:pPr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851" w:type="dxa"/>
          </w:tcPr>
          <w:p w:rsidR="002A2617" w:rsidRPr="002763A3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2763A3" w:rsidRDefault="002A2617" w:rsidP="006D53BE">
            <w:pPr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851" w:type="dxa"/>
          </w:tcPr>
          <w:p w:rsidR="002A2617" w:rsidRPr="002763A3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2763A3" w:rsidRDefault="002A2617" w:rsidP="006D53BE">
            <w:pPr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5.1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2763A3">
              <w:rPr>
                <w:color w:val="000000"/>
                <w:w w:val="121"/>
                <w:sz w:val="20"/>
                <w:szCs w:val="20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120,0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120,0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120,0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120,0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5.2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068E">
              <w:rPr>
                <w:rFonts w:eastAsia="Times New Roman" w:cs="Times New Roman"/>
                <w:kern w:val="0"/>
                <w:lang w:val="ru-RU" w:eastAsia="ru-RU" w:bidi="ar-SA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2763A3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C4754C">
              <w:rPr>
                <w:color w:val="000000"/>
                <w:w w:val="121"/>
                <w:sz w:val="20"/>
                <w:szCs w:val="20"/>
              </w:rPr>
              <w:t>Реализация мероприятий по озеленению территории поселения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Default="002A2617" w:rsidP="006D53BE">
            <w:r>
              <w:t>50,0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Default="002A2617" w:rsidP="006D53BE">
            <w:r>
              <w:t>50,0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Default="002A2617" w:rsidP="006D53BE">
            <w:r>
              <w:t>50,0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Default="002A2617" w:rsidP="006D53BE">
            <w:r>
              <w:t>50,0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5.3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068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Мероприятие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2763A3">
              <w:rPr>
                <w:color w:val="000000"/>
                <w:w w:val="12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40,0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40,0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40,0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40,0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5.4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2763A3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2763A3">
              <w:rPr>
                <w:color w:val="000000"/>
                <w:w w:val="121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Default="002A2617" w:rsidP="006D53BE">
            <w:r>
              <w:t>688,5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Default="002A2617" w:rsidP="006D53BE">
            <w:r>
              <w:t>210,0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Default="002A2617" w:rsidP="006D53BE">
            <w:r>
              <w:t>210,0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Default="002A2617" w:rsidP="006D53BE">
            <w:r>
              <w:t>210,0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6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>Структурный элемент</w:t>
            </w:r>
          </w:p>
          <w:p w:rsidR="002A2617" w:rsidRPr="00D8068E" w:rsidRDefault="002A2617" w:rsidP="006D53BE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color w:val="000000"/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080800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D322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080800" w:rsidRDefault="002A2617" w:rsidP="006D53BE">
            <w:pPr>
              <w:rPr>
                <w:b/>
              </w:rPr>
            </w:pPr>
            <w:r>
              <w:rPr>
                <w:b/>
              </w:rPr>
              <w:t>1598,9</w:t>
            </w:r>
          </w:p>
        </w:tc>
        <w:tc>
          <w:tcPr>
            <w:tcW w:w="708" w:type="dxa"/>
          </w:tcPr>
          <w:p w:rsidR="002A2617" w:rsidRPr="00080800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080800" w:rsidRDefault="002A2617" w:rsidP="006D53BE">
            <w:pPr>
              <w:rPr>
                <w:b/>
              </w:rPr>
            </w:pPr>
            <w:r>
              <w:rPr>
                <w:b/>
              </w:rPr>
              <w:t>1061,9</w:t>
            </w:r>
          </w:p>
        </w:tc>
        <w:tc>
          <w:tcPr>
            <w:tcW w:w="851" w:type="dxa"/>
          </w:tcPr>
          <w:p w:rsidR="002A2617" w:rsidRPr="00080800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080800" w:rsidRDefault="002A2617" w:rsidP="006D53BE">
            <w:pPr>
              <w:rPr>
                <w:b/>
              </w:rPr>
            </w:pPr>
            <w:r>
              <w:rPr>
                <w:b/>
              </w:rPr>
              <w:t>1122,9</w:t>
            </w:r>
          </w:p>
        </w:tc>
        <w:tc>
          <w:tcPr>
            <w:tcW w:w="851" w:type="dxa"/>
          </w:tcPr>
          <w:p w:rsidR="002A2617" w:rsidRPr="00080800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080800" w:rsidRDefault="002A2617" w:rsidP="006D53BE">
            <w:pPr>
              <w:rPr>
                <w:b/>
              </w:rPr>
            </w:pPr>
            <w:r>
              <w:rPr>
                <w:b/>
              </w:rPr>
              <w:t>1122,9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6.1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080800">
              <w:rPr>
                <w:color w:val="000000"/>
                <w:w w:val="121"/>
                <w:sz w:val="20"/>
                <w:szCs w:val="20"/>
              </w:rPr>
              <w:t>Создание условий для о</w:t>
            </w:r>
            <w:r>
              <w:rPr>
                <w:color w:val="000000"/>
                <w:w w:val="121"/>
                <w:sz w:val="20"/>
                <w:szCs w:val="20"/>
              </w:rPr>
              <w:t xml:space="preserve">рганизации досуга и обеспечения </w:t>
            </w:r>
            <w:r w:rsidRPr="00080800">
              <w:rPr>
                <w:color w:val="000000"/>
                <w:w w:val="121"/>
                <w:sz w:val="20"/>
                <w:szCs w:val="20"/>
              </w:rPr>
              <w:t>жителей поселения услугами организаций культуры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485,9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385,9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385,9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385,9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6.2</w:t>
            </w:r>
          </w:p>
        </w:tc>
        <w:tc>
          <w:tcPr>
            <w:tcW w:w="1701" w:type="dxa"/>
          </w:tcPr>
          <w:p w:rsidR="002A2617" w:rsidRDefault="002A2617" w:rsidP="006D53BE">
            <w:pPr>
              <w:snapToGrid w:val="0"/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08080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8218D7">
              <w:rPr>
                <w:color w:val="000000"/>
                <w:w w:val="121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Default="002A2617" w:rsidP="006D53BE">
            <w:r>
              <w:t>1113,0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Default="002A2617" w:rsidP="006D53BE">
            <w:r>
              <w:t>676,0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Default="002A2617" w:rsidP="006D53BE">
            <w:r>
              <w:t>737,0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Default="002A2617" w:rsidP="006D53BE">
            <w:r>
              <w:t>737,0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7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 xml:space="preserve">Структурный элемент 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265ECE">
              <w:rPr>
                <w:color w:val="000000"/>
                <w:sz w:val="20"/>
                <w:szCs w:val="20"/>
              </w:rPr>
              <w:t>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265ECE" w:rsidRDefault="002A2617" w:rsidP="006D53BE">
            <w:pPr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708" w:type="dxa"/>
          </w:tcPr>
          <w:p w:rsidR="002A2617" w:rsidRPr="00265ECE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265ECE" w:rsidRDefault="002A2617" w:rsidP="006D53BE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</w:tcPr>
          <w:p w:rsidR="002A2617" w:rsidRPr="00265ECE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265ECE" w:rsidRDefault="002A2617" w:rsidP="006D53BE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</w:tcPr>
          <w:p w:rsidR="002A2617" w:rsidRPr="00265ECE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265ECE" w:rsidRDefault="002A2617" w:rsidP="006D53BE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7.1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ind w:firstLine="8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265ECE">
              <w:rPr>
                <w:color w:val="000000"/>
                <w:w w:val="121"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14,2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10,0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8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>Структурный элемент</w:t>
            </w:r>
          </w:p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FE3670">
              <w:rPr>
                <w:color w:val="000000"/>
                <w:sz w:val="20"/>
                <w:szCs w:val="20"/>
              </w:rPr>
              <w:t xml:space="preserve">Осуществление отдельных </w:t>
            </w:r>
            <w:proofErr w:type="spellStart"/>
            <w:r w:rsidRPr="00FE3670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FE367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E3670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D322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FE3670" w:rsidRDefault="002A2617" w:rsidP="006D53BE">
            <w:pPr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708" w:type="dxa"/>
          </w:tcPr>
          <w:p w:rsidR="002A2617" w:rsidRPr="00FE3670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FE3670" w:rsidRDefault="002A2617" w:rsidP="006D53BE">
            <w:pPr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851" w:type="dxa"/>
          </w:tcPr>
          <w:p w:rsidR="002A2617" w:rsidRPr="00FE3670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FE3670" w:rsidRDefault="002A2617" w:rsidP="006D53BE">
            <w:pPr>
              <w:rPr>
                <w:b/>
              </w:rPr>
            </w:pPr>
            <w:r>
              <w:rPr>
                <w:b/>
              </w:rPr>
              <w:t>139,4</w:t>
            </w:r>
          </w:p>
        </w:tc>
        <w:tc>
          <w:tcPr>
            <w:tcW w:w="851" w:type="dxa"/>
          </w:tcPr>
          <w:p w:rsidR="002A2617" w:rsidRPr="00FE3670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FE3670" w:rsidRDefault="002A2617" w:rsidP="006D53BE">
            <w:pPr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8.1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FE3670"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128,5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134,5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139,4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139,4</w:t>
            </w:r>
          </w:p>
        </w:tc>
      </w:tr>
      <w:tr w:rsidR="002A2617" w:rsidRPr="00A746A3" w:rsidTr="002A2617">
        <w:tc>
          <w:tcPr>
            <w:tcW w:w="629" w:type="dxa"/>
          </w:tcPr>
          <w:p w:rsidR="002A2617" w:rsidRPr="00D23A81" w:rsidRDefault="002A2617" w:rsidP="006D53BE">
            <w:r>
              <w:t>9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>Структурный элемент</w:t>
            </w:r>
          </w:p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</w:tcPr>
          <w:p w:rsidR="002A2617" w:rsidRPr="00D32230" w:rsidRDefault="002A2617" w:rsidP="006D53BE">
            <w:pPr>
              <w:rPr>
                <w:sz w:val="20"/>
                <w:szCs w:val="20"/>
              </w:rPr>
            </w:pPr>
            <w:r w:rsidRPr="00D32230">
              <w:rPr>
                <w:color w:val="000000"/>
                <w:sz w:val="20"/>
                <w:szCs w:val="20"/>
              </w:rPr>
              <w:t>«</w:t>
            </w:r>
            <w:r w:rsidRPr="00A746A3">
              <w:rPr>
                <w:color w:val="000000"/>
                <w:sz w:val="20"/>
                <w:szCs w:val="20"/>
              </w:rPr>
              <w:t>Земельный контроль</w:t>
            </w:r>
            <w:r w:rsidRPr="00D322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A746A3" w:rsidRDefault="002A2617" w:rsidP="006D53BE">
            <w:pPr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708" w:type="dxa"/>
          </w:tcPr>
          <w:p w:rsidR="002A2617" w:rsidRPr="00A746A3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A746A3" w:rsidRDefault="002A2617" w:rsidP="006D53BE">
            <w:pPr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851" w:type="dxa"/>
          </w:tcPr>
          <w:p w:rsidR="002A2617" w:rsidRPr="00A746A3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A746A3" w:rsidRDefault="002A2617" w:rsidP="006D53BE">
            <w:pPr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851" w:type="dxa"/>
          </w:tcPr>
          <w:p w:rsidR="002A2617" w:rsidRPr="00A746A3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A746A3" w:rsidRDefault="002A2617" w:rsidP="006D53BE">
            <w:pPr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Pr="00D23A81" w:rsidRDefault="002A2617" w:rsidP="006D53BE">
            <w:r>
              <w:t>9.1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D32230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proofErr w:type="gramStart"/>
            <w:r w:rsidRPr="00A746A3">
              <w:rPr>
                <w:color w:val="000000"/>
                <w:w w:val="121"/>
                <w:sz w:val="20"/>
                <w:szCs w:val="20"/>
              </w:rPr>
              <w:t>Средства</w:t>
            </w:r>
            <w:proofErr w:type="gramEnd"/>
            <w:r w:rsidRPr="00A746A3">
              <w:rPr>
                <w:color w:val="000000"/>
                <w:w w:val="121"/>
                <w:sz w:val="20"/>
                <w:szCs w:val="20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D23A81" w:rsidRDefault="002A2617" w:rsidP="006D53BE">
            <w:r>
              <w:t>28,4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Pr="00D23A81" w:rsidRDefault="002A2617" w:rsidP="006D53BE">
            <w:r>
              <w:t>28,4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Pr="00D23A81" w:rsidRDefault="002A2617" w:rsidP="006D53BE">
            <w:r>
              <w:t>28,4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Pr="00D23A81" w:rsidRDefault="002A2617" w:rsidP="006D53BE">
            <w:r>
              <w:t>28,4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10</w:t>
            </w:r>
          </w:p>
        </w:tc>
        <w:tc>
          <w:tcPr>
            <w:tcW w:w="1701" w:type="dxa"/>
          </w:tcPr>
          <w:p w:rsidR="002A2617" w:rsidRPr="003A70C0" w:rsidRDefault="002A2617" w:rsidP="006D53BE">
            <w:pPr>
              <w:rPr>
                <w:b/>
                <w:color w:val="000000"/>
              </w:rPr>
            </w:pPr>
            <w:r w:rsidRPr="003A70C0">
              <w:rPr>
                <w:b/>
                <w:color w:val="000000"/>
              </w:rPr>
              <w:t>Структурный элемент</w:t>
            </w:r>
          </w:p>
          <w:p w:rsidR="002A2617" w:rsidRPr="00D8068E" w:rsidRDefault="002A2617" w:rsidP="006D53BE">
            <w:pPr>
              <w:snapToGrid w:val="0"/>
              <w:rPr>
                <w:color w:val="00000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A746A3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1E500D">
              <w:rPr>
                <w:color w:val="000000"/>
                <w:w w:val="121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Pr="001E500D" w:rsidRDefault="002A2617" w:rsidP="006D53BE">
            <w:pPr>
              <w:rPr>
                <w:b/>
              </w:rPr>
            </w:pPr>
            <w:r>
              <w:rPr>
                <w:b/>
              </w:rPr>
              <w:t>1453,8</w:t>
            </w:r>
          </w:p>
        </w:tc>
        <w:tc>
          <w:tcPr>
            <w:tcW w:w="708" w:type="dxa"/>
          </w:tcPr>
          <w:p w:rsidR="002A2617" w:rsidRPr="001E500D" w:rsidRDefault="002A2617" w:rsidP="006D53BE">
            <w:pPr>
              <w:rPr>
                <w:b/>
              </w:rPr>
            </w:pPr>
          </w:p>
        </w:tc>
        <w:tc>
          <w:tcPr>
            <w:tcW w:w="1276" w:type="dxa"/>
          </w:tcPr>
          <w:p w:rsidR="002A2617" w:rsidRPr="001E500D" w:rsidRDefault="002A2617" w:rsidP="006D53B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2A2617" w:rsidRPr="001E500D" w:rsidRDefault="002A2617" w:rsidP="006D53BE">
            <w:pPr>
              <w:rPr>
                <w:b/>
              </w:rPr>
            </w:pPr>
          </w:p>
        </w:tc>
        <w:tc>
          <w:tcPr>
            <w:tcW w:w="708" w:type="dxa"/>
          </w:tcPr>
          <w:p w:rsidR="002A2617" w:rsidRPr="001E500D" w:rsidRDefault="002A2617" w:rsidP="006D53BE">
            <w:pPr>
              <w:rPr>
                <w:b/>
              </w:rPr>
            </w:pPr>
            <w:r>
              <w:rPr>
                <w:b/>
              </w:rPr>
              <w:t>1047,6</w:t>
            </w:r>
          </w:p>
        </w:tc>
        <w:tc>
          <w:tcPr>
            <w:tcW w:w="851" w:type="dxa"/>
          </w:tcPr>
          <w:p w:rsidR="002A2617" w:rsidRPr="001E500D" w:rsidRDefault="002A2617" w:rsidP="006D53BE">
            <w:pPr>
              <w:rPr>
                <w:b/>
              </w:rPr>
            </w:pPr>
          </w:p>
        </w:tc>
        <w:tc>
          <w:tcPr>
            <w:tcW w:w="757" w:type="dxa"/>
          </w:tcPr>
          <w:p w:rsidR="002A2617" w:rsidRPr="001E500D" w:rsidRDefault="002A2617" w:rsidP="006D53BE">
            <w:pPr>
              <w:rPr>
                <w:b/>
              </w:rPr>
            </w:pPr>
            <w:r>
              <w:rPr>
                <w:b/>
              </w:rPr>
              <w:t>1047,6</w:t>
            </w:r>
          </w:p>
        </w:tc>
      </w:tr>
      <w:tr w:rsidR="002A2617" w:rsidRPr="00D23A81" w:rsidTr="002A2617">
        <w:tc>
          <w:tcPr>
            <w:tcW w:w="629" w:type="dxa"/>
          </w:tcPr>
          <w:p w:rsidR="002A2617" w:rsidRDefault="002A2617" w:rsidP="006D53BE">
            <w:r>
              <w:t>10.1</w:t>
            </w:r>
          </w:p>
        </w:tc>
        <w:tc>
          <w:tcPr>
            <w:tcW w:w="1701" w:type="dxa"/>
          </w:tcPr>
          <w:p w:rsidR="002A2617" w:rsidRPr="00D8068E" w:rsidRDefault="002A2617" w:rsidP="006D53BE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17" w:rsidRPr="00A746A3" w:rsidRDefault="002A2617" w:rsidP="006D53BE">
            <w:pPr>
              <w:rPr>
                <w:color w:val="000000"/>
                <w:w w:val="121"/>
                <w:sz w:val="20"/>
                <w:szCs w:val="20"/>
              </w:rPr>
            </w:pPr>
            <w:r w:rsidRPr="001E500D">
              <w:rPr>
                <w:color w:val="000000"/>
                <w:w w:val="121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2A2617" w:rsidRPr="00331440" w:rsidRDefault="002A2617" w:rsidP="006D53BE">
            <w:pPr>
              <w:rPr>
                <w:sz w:val="20"/>
                <w:szCs w:val="20"/>
              </w:rPr>
            </w:pPr>
            <w:r w:rsidRPr="00331440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Днепровский</w:t>
            </w:r>
            <w:r w:rsidRPr="0033144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804" w:type="dxa"/>
          </w:tcPr>
          <w:p w:rsidR="002A2617" w:rsidRPr="00D23A81" w:rsidRDefault="002A2617" w:rsidP="006D53BE"/>
        </w:tc>
        <w:tc>
          <w:tcPr>
            <w:tcW w:w="1134" w:type="dxa"/>
          </w:tcPr>
          <w:p w:rsidR="002A2617" w:rsidRPr="00D23A81" w:rsidRDefault="002A2617" w:rsidP="006D53BE"/>
        </w:tc>
        <w:tc>
          <w:tcPr>
            <w:tcW w:w="1039" w:type="dxa"/>
          </w:tcPr>
          <w:p w:rsidR="002A2617" w:rsidRDefault="002A2617" w:rsidP="006D53BE">
            <w:r>
              <w:t>1453,7</w:t>
            </w:r>
          </w:p>
        </w:tc>
        <w:tc>
          <w:tcPr>
            <w:tcW w:w="708" w:type="dxa"/>
          </w:tcPr>
          <w:p w:rsidR="002A2617" w:rsidRPr="00D23A81" w:rsidRDefault="002A2617" w:rsidP="006D53BE"/>
        </w:tc>
        <w:tc>
          <w:tcPr>
            <w:tcW w:w="1276" w:type="dxa"/>
          </w:tcPr>
          <w:p w:rsidR="002A2617" w:rsidRDefault="002A2617" w:rsidP="006D53BE">
            <w:r>
              <w:t>0,0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08" w:type="dxa"/>
          </w:tcPr>
          <w:p w:rsidR="002A2617" w:rsidRDefault="002A2617" w:rsidP="006D53BE">
            <w:r>
              <w:t>1047,6</w:t>
            </w:r>
          </w:p>
        </w:tc>
        <w:tc>
          <w:tcPr>
            <w:tcW w:w="851" w:type="dxa"/>
          </w:tcPr>
          <w:p w:rsidR="002A2617" w:rsidRPr="00D23A81" w:rsidRDefault="002A2617" w:rsidP="006D53BE"/>
        </w:tc>
        <w:tc>
          <w:tcPr>
            <w:tcW w:w="757" w:type="dxa"/>
          </w:tcPr>
          <w:p w:rsidR="002A2617" w:rsidRDefault="002A2617" w:rsidP="006D53BE">
            <w:r>
              <w:t>1047,6</w:t>
            </w:r>
          </w:p>
        </w:tc>
      </w:tr>
    </w:tbl>
    <w:p w:rsidR="002A2617" w:rsidRDefault="002A2617" w:rsidP="002A2617">
      <w:pPr>
        <w:rPr>
          <w:sz w:val="28"/>
          <w:szCs w:val="28"/>
        </w:rPr>
      </w:pPr>
    </w:p>
    <w:p w:rsidR="00F21727" w:rsidRDefault="00F21727" w:rsidP="002A26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</w:p>
    <w:sectPr w:rsidR="00F21727" w:rsidSect="002A261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4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21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29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4"/>
  </w:num>
  <w:num w:numId="20">
    <w:abstractNumId w:val="10"/>
  </w:num>
  <w:num w:numId="21">
    <w:abstractNumId w:val="26"/>
  </w:num>
  <w:num w:numId="22">
    <w:abstractNumId w:val="28"/>
  </w:num>
  <w:num w:numId="23">
    <w:abstractNumId w:val="14"/>
  </w:num>
  <w:num w:numId="24">
    <w:abstractNumId w:val="22"/>
  </w:num>
  <w:num w:numId="25">
    <w:abstractNumId w:val="19"/>
  </w:num>
  <w:num w:numId="26">
    <w:abstractNumId w:val="25"/>
  </w:num>
  <w:num w:numId="27">
    <w:abstractNumId w:val="7"/>
  </w:num>
  <w:num w:numId="28">
    <w:abstractNumId w:val="13"/>
  </w:num>
  <w:num w:numId="29">
    <w:abstractNumId w:val="27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94664"/>
    <w:rsid w:val="000121D5"/>
    <w:rsid w:val="000353D0"/>
    <w:rsid w:val="00043159"/>
    <w:rsid w:val="00054C05"/>
    <w:rsid w:val="0014149D"/>
    <w:rsid w:val="00270A6B"/>
    <w:rsid w:val="002A2617"/>
    <w:rsid w:val="003D345A"/>
    <w:rsid w:val="00560F8D"/>
    <w:rsid w:val="005A6FBD"/>
    <w:rsid w:val="006E6801"/>
    <w:rsid w:val="008217A0"/>
    <w:rsid w:val="00853A55"/>
    <w:rsid w:val="008D4904"/>
    <w:rsid w:val="009020BE"/>
    <w:rsid w:val="00940D4C"/>
    <w:rsid w:val="00950493"/>
    <w:rsid w:val="0099432B"/>
    <w:rsid w:val="009D6714"/>
    <w:rsid w:val="00A62190"/>
    <w:rsid w:val="00A76E4D"/>
    <w:rsid w:val="00AB5B7E"/>
    <w:rsid w:val="00AB5F0C"/>
    <w:rsid w:val="00AE3CA1"/>
    <w:rsid w:val="00B3494E"/>
    <w:rsid w:val="00B36402"/>
    <w:rsid w:val="00B8588F"/>
    <w:rsid w:val="00BC4F73"/>
    <w:rsid w:val="00BE5498"/>
    <w:rsid w:val="00BE6B1C"/>
    <w:rsid w:val="00C117B2"/>
    <w:rsid w:val="00C22502"/>
    <w:rsid w:val="00C52C55"/>
    <w:rsid w:val="00C63C22"/>
    <w:rsid w:val="00C944B5"/>
    <w:rsid w:val="00C94664"/>
    <w:rsid w:val="00D73350"/>
    <w:rsid w:val="00E23001"/>
    <w:rsid w:val="00E269F3"/>
    <w:rsid w:val="00EC551C"/>
    <w:rsid w:val="00F017E3"/>
    <w:rsid w:val="00F07661"/>
    <w:rsid w:val="00F21727"/>
    <w:rsid w:val="00F6335E"/>
    <w:rsid w:val="00F63F37"/>
    <w:rsid w:val="00F7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qFormat/>
    <w:rsid w:val="002A2617"/>
    <w:pPr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qFormat/>
    <w:rsid w:val="002A261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2A2617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2617"/>
    <w:pPr>
      <w:keepNext/>
      <w:keepLines/>
      <w:widowControl w:val="0"/>
      <w:suppressAutoHyphens w:val="0"/>
      <w:autoSpaceDE w:val="0"/>
      <w:autoSpaceDN w:val="0"/>
      <w:adjustRightInd w:val="0"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94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466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unhideWhenUsed/>
    <w:rsid w:val="00C946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"/>
    <w:basedOn w:val="a"/>
    <w:unhideWhenUsed/>
    <w:rsid w:val="00C94664"/>
    <w:pPr>
      <w:ind w:left="283" w:hanging="283"/>
    </w:pPr>
  </w:style>
  <w:style w:type="character" w:customStyle="1" w:styleId="a7">
    <w:name w:val="Без интервала Знак"/>
    <w:basedOn w:val="a0"/>
    <w:link w:val="a8"/>
    <w:locked/>
    <w:rsid w:val="00C94664"/>
    <w:rPr>
      <w:rFonts w:ascii="Calibri" w:hAnsi="Calibri"/>
      <w:lang w:eastAsia="ru-RU"/>
    </w:rPr>
  </w:style>
  <w:style w:type="paragraph" w:styleId="a8">
    <w:name w:val="No Spacing"/>
    <w:link w:val="a7"/>
    <w:qFormat/>
    <w:rsid w:val="00C94664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rsid w:val="00C9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C9466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C9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946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b">
    <w:name w:val="Гипертекстовая ссылка"/>
    <w:basedOn w:val="a0"/>
    <w:uiPriority w:val="99"/>
    <w:rsid w:val="00C94664"/>
    <w:rPr>
      <w:b/>
      <w:bCs/>
      <w:color w:val="106BBE"/>
    </w:rPr>
  </w:style>
  <w:style w:type="character" w:customStyle="1" w:styleId="ac">
    <w:name w:val="Цветовое выделение"/>
    <w:uiPriority w:val="99"/>
    <w:rsid w:val="00C94664"/>
    <w:rPr>
      <w:b/>
      <w:bCs w:val="0"/>
      <w:color w:val="26282F"/>
    </w:rPr>
  </w:style>
  <w:style w:type="character" w:styleId="ad">
    <w:name w:val="Hyperlink"/>
    <w:basedOn w:val="a0"/>
    <w:uiPriority w:val="99"/>
    <w:unhideWhenUsed/>
    <w:rsid w:val="00C9466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C94664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C946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C946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Отчетный"/>
    <w:basedOn w:val="a"/>
    <w:semiHidden/>
    <w:rsid w:val="00C94664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f1">
    <w:name w:val="Содержимое таблицы"/>
    <w:basedOn w:val="a"/>
    <w:semiHidden/>
    <w:rsid w:val="00C94664"/>
    <w:pPr>
      <w:widowControl w:val="0"/>
      <w:suppressLineNumber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Normal">
    <w:name w:val="ConsPlusNormal"/>
    <w:rsid w:val="008D4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26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26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26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261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f2">
    <w:name w:val="Активная гипертекстовая ссылка"/>
    <w:rsid w:val="002A2617"/>
    <w:rPr>
      <w:rFonts w:cs="Times New Roman"/>
      <w:b/>
      <w:color w:val="106BBE"/>
      <w:u w:val="single"/>
    </w:rPr>
  </w:style>
  <w:style w:type="paragraph" w:customStyle="1" w:styleId="af3">
    <w:name w:val="Внимание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4">
    <w:name w:val="Внимание: криминал!!"/>
    <w:basedOn w:val="af3"/>
    <w:next w:val="a"/>
    <w:rsid w:val="002A2617"/>
  </w:style>
  <w:style w:type="paragraph" w:customStyle="1" w:styleId="af5">
    <w:name w:val="Внимание: недобросовестность!"/>
    <w:basedOn w:val="af3"/>
    <w:next w:val="a"/>
    <w:rsid w:val="002A2617"/>
  </w:style>
  <w:style w:type="character" w:customStyle="1" w:styleId="af6">
    <w:name w:val="Выделение для Базового Поиска"/>
    <w:rsid w:val="002A2617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rsid w:val="002A2617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styleId="afa">
    <w:name w:val="Title"/>
    <w:aliases w:val="Заголовок"/>
    <w:basedOn w:val="af9"/>
    <w:next w:val="a"/>
    <w:link w:val="afb"/>
    <w:qFormat/>
    <w:rsid w:val="002A2617"/>
    <w:rPr>
      <w:b/>
      <w:bCs/>
      <w:color w:val="0058A9"/>
      <w:shd w:val="clear" w:color="auto" w:fill="F0F0F0"/>
    </w:rPr>
  </w:style>
  <w:style w:type="character" w:customStyle="1" w:styleId="afb">
    <w:name w:val="Название Знак"/>
    <w:aliases w:val="Заголовок Знак"/>
    <w:basedOn w:val="a0"/>
    <w:link w:val="afa"/>
    <w:rsid w:val="002A2617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c">
    <w:name w:val="Заголовок группы контролов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rsid w:val="002A2617"/>
    <w:pPr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">
    <w:name w:val="Заголовок своего сообщения"/>
    <w:rsid w:val="002A2617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1">
    <w:name w:val="Заголовок чужого сообщения"/>
    <w:rsid w:val="002A2617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rsid w:val="002A2617"/>
    <w:pPr>
      <w:spacing w:after="0"/>
      <w:jc w:val="left"/>
    </w:pPr>
  </w:style>
  <w:style w:type="paragraph" w:customStyle="1" w:styleId="aff4">
    <w:name w:val="Интерактивный заголовок"/>
    <w:basedOn w:val="afa"/>
    <w:next w:val="a"/>
    <w:rsid w:val="002A2617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rsid w:val="002A26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8">
    <w:name w:val="Комментарий"/>
    <w:basedOn w:val="aff7"/>
    <w:next w:val="a"/>
    <w:rsid w:val="002A26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2A2617"/>
    <w:rPr>
      <w:i/>
      <w:iCs/>
    </w:rPr>
  </w:style>
  <w:style w:type="paragraph" w:customStyle="1" w:styleId="affa">
    <w:name w:val="Текст (лев. подпись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rsid w:val="002A2617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rsid w:val="002A2617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2A2617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3"/>
    <w:next w:val="a"/>
    <w:rsid w:val="002A2617"/>
  </w:style>
  <w:style w:type="paragraph" w:customStyle="1" w:styleId="afff0">
    <w:name w:val="Моноширинный"/>
    <w:basedOn w:val="a"/>
    <w:next w:val="a"/>
    <w:rsid w:val="002A261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1">
    <w:name w:val="Найденные слова"/>
    <w:rsid w:val="002A2617"/>
    <w:rPr>
      <w:rFonts w:cs="Times New Roman"/>
      <w:b/>
      <w:color w:val="26282F"/>
      <w:shd w:val="clear" w:color="auto" w:fill="FFF580"/>
    </w:rPr>
  </w:style>
  <w:style w:type="character" w:customStyle="1" w:styleId="afff2">
    <w:name w:val="Не вступил в силу"/>
    <w:rsid w:val="002A2617"/>
    <w:rPr>
      <w:rFonts w:cs="Times New Roman"/>
      <w:b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rsid w:val="002A2617"/>
    <w:pPr>
      <w:ind w:firstLine="118"/>
    </w:pPr>
  </w:style>
  <w:style w:type="paragraph" w:customStyle="1" w:styleId="afff4">
    <w:name w:val="Таблицы (моноширинный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rsid w:val="002A2617"/>
    <w:pPr>
      <w:ind w:left="140"/>
    </w:pPr>
  </w:style>
  <w:style w:type="character" w:customStyle="1" w:styleId="afff6">
    <w:name w:val="Опечатки"/>
    <w:rsid w:val="002A2617"/>
    <w:rPr>
      <w:color w:val="FF0000"/>
    </w:rPr>
  </w:style>
  <w:style w:type="paragraph" w:customStyle="1" w:styleId="afff7">
    <w:name w:val="Переменная часть"/>
    <w:basedOn w:val="af9"/>
    <w:next w:val="a"/>
    <w:rsid w:val="002A2617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A2617"/>
    <w:pPr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9">
    <w:name w:val="Подзаголовок для информации об изменениях"/>
    <w:basedOn w:val="aff5"/>
    <w:next w:val="a"/>
    <w:rsid w:val="002A2617"/>
    <w:rPr>
      <w:b/>
      <w:bCs/>
    </w:rPr>
  </w:style>
  <w:style w:type="paragraph" w:customStyle="1" w:styleId="afffa">
    <w:name w:val="Подчёркнуный текст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b">
    <w:name w:val="Постоянная часть"/>
    <w:basedOn w:val="af9"/>
    <w:next w:val="a"/>
    <w:rsid w:val="002A2617"/>
    <w:rPr>
      <w:sz w:val="20"/>
      <w:szCs w:val="20"/>
    </w:rPr>
  </w:style>
  <w:style w:type="paragraph" w:customStyle="1" w:styleId="afffc">
    <w:name w:val="Пример."/>
    <w:basedOn w:val="af3"/>
    <w:next w:val="a"/>
    <w:rsid w:val="002A2617"/>
  </w:style>
  <w:style w:type="paragraph" w:customStyle="1" w:styleId="afffd">
    <w:name w:val="Примечание."/>
    <w:basedOn w:val="af3"/>
    <w:next w:val="a"/>
    <w:rsid w:val="002A2617"/>
  </w:style>
  <w:style w:type="character" w:customStyle="1" w:styleId="afffe">
    <w:name w:val="Продолжение ссылки"/>
    <w:basedOn w:val="ab"/>
    <w:rsid w:val="002A2617"/>
    <w:rPr>
      <w:rFonts w:cs="Times New Roman"/>
    </w:rPr>
  </w:style>
  <w:style w:type="paragraph" w:customStyle="1" w:styleId="affff">
    <w:name w:val="Словарная статья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0">
    <w:name w:val="Сравнение редакций"/>
    <w:rsid w:val="002A2617"/>
    <w:rPr>
      <w:rFonts w:cs="Times New Roman"/>
      <w:b/>
      <w:color w:val="26282F"/>
    </w:rPr>
  </w:style>
  <w:style w:type="character" w:customStyle="1" w:styleId="affff1">
    <w:name w:val="Сравнение редакций. Добавленный фрагмент"/>
    <w:rsid w:val="002A2617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2A2617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4">
    <w:name w:val="Текст в таблице"/>
    <w:basedOn w:val="aa"/>
    <w:next w:val="a"/>
    <w:rsid w:val="002A2617"/>
    <w:pPr>
      <w:ind w:firstLine="500"/>
    </w:pPr>
  </w:style>
  <w:style w:type="paragraph" w:customStyle="1" w:styleId="affff5">
    <w:name w:val="Текст ЭР (см. также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rsid w:val="002A261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7">
    <w:name w:val="Утратил силу"/>
    <w:rsid w:val="002A2617"/>
    <w:rPr>
      <w:rFonts w:cs="Times New Roman"/>
      <w:b/>
      <w:strike/>
      <w:color w:val="666600"/>
    </w:rPr>
  </w:style>
  <w:style w:type="paragraph" w:customStyle="1" w:styleId="affff8">
    <w:name w:val="Формула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a"/>
    <w:next w:val="a"/>
    <w:rsid w:val="002A2617"/>
    <w:pPr>
      <w:jc w:val="center"/>
    </w:pPr>
  </w:style>
  <w:style w:type="paragraph" w:customStyle="1" w:styleId="-">
    <w:name w:val="ЭР-содержание (правое окно)"/>
    <w:basedOn w:val="a"/>
    <w:next w:val="a"/>
    <w:rsid w:val="002A261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paragraph" w:styleId="affffa">
    <w:name w:val="header"/>
    <w:basedOn w:val="a"/>
    <w:link w:val="affffb"/>
    <w:uiPriority w:val="99"/>
    <w:rsid w:val="002A2617"/>
    <w:pPr>
      <w:widowControl w:val="0"/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2A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footer"/>
    <w:basedOn w:val="a"/>
    <w:link w:val="affffd"/>
    <w:uiPriority w:val="99"/>
    <w:rsid w:val="002A2617"/>
    <w:pPr>
      <w:widowControl w:val="0"/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uiPriority w:val="99"/>
    <w:rsid w:val="002A2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e">
    <w:name w:val="page number"/>
    <w:rsid w:val="002A2617"/>
    <w:rPr>
      <w:rFonts w:cs="Times New Roman"/>
    </w:rPr>
  </w:style>
  <w:style w:type="paragraph" w:customStyle="1" w:styleId="11">
    <w:name w:val="Без интервала1"/>
    <w:rsid w:val="002A261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">
    <w:name w:val="annotation reference"/>
    <w:uiPriority w:val="99"/>
    <w:semiHidden/>
    <w:rsid w:val="002A2617"/>
    <w:rPr>
      <w:rFonts w:cs="Times New Roman"/>
      <w:sz w:val="16"/>
      <w:szCs w:val="16"/>
    </w:rPr>
  </w:style>
  <w:style w:type="paragraph" w:styleId="afffff0">
    <w:name w:val="annotation text"/>
    <w:basedOn w:val="a"/>
    <w:link w:val="afffff1"/>
    <w:uiPriority w:val="99"/>
    <w:semiHidden/>
    <w:rsid w:val="002A261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fff1">
    <w:name w:val="Текст примечания Знак"/>
    <w:basedOn w:val="a0"/>
    <w:link w:val="afffff0"/>
    <w:uiPriority w:val="99"/>
    <w:semiHidden/>
    <w:rsid w:val="002A2617"/>
    <w:rPr>
      <w:rFonts w:ascii="Arial" w:eastAsia="Times New Roman" w:hAnsi="Arial" w:cs="Times New Roman"/>
      <w:sz w:val="20"/>
      <w:szCs w:val="20"/>
      <w:lang w:eastAsia="ru-RU"/>
    </w:rPr>
  </w:style>
  <w:style w:type="paragraph" w:styleId="afffff2">
    <w:name w:val="annotation subject"/>
    <w:basedOn w:val="afffff0"/>
    <w:next w:val="afffff0"/>
    <w:link w:val="afffff3"/>
    <w:semiHidden/>
    <w:rsid w:val="002A2617"/>
    <w:rPr>
      <w:b/>
      <w:bCs/>
    </w:rPr>
  </w:style>
  <w:style w:type="character" w:customStyle="1" w:styleId="afffff3">
    <w:name w:val="Тема примечания Знак"/>
    <w:basedOn w:val="afffff1"/>
    <w:link w:val="afffff2"/>
    <w:semiHidden/>
    <w:rsid w:val="002A2617"/>
    <w:rPr>
      <w:b/>
      <w:bCs/>
    </w:rPr>
  </w:style>
  <w:style w:type="character" w:customStyle="1" w:styleId="12">
    <w:name w:val="Основной текст Знак1"/>
    <w:rsid w:val="002A261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2A2617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  <w:lang w:eastAsia="ru-RU"/>
    </w:rPr>
  </w:style>
  <w:style w:type="paragraph" w:styleId="afffff4">
    <w:name w:val="Body Text"/>
    <w:basedOn w:val="a"/>
    <w:link w:val="afffff5"/>
    <w:rsid w:val="002A2617"/>
    <w:pPr>
      <w:widowControl w:val="0"/>
      <w:pBdr>
        <w:bottom w:val="single" w:sz="18" w:space="1" w:color="auto"/>
      </w:pBd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 w:eastAsia="ru-RU"/>
    </w:rPr>
  </w:style>
  <w:style w:type="character" w:customStyle="1" w:styleId="afffff5">
    <w:name w:val="Основной текст Знак"/>
    <w:basedOn w:val="a0"/>
    <w:link w:val="afffff4"/>
    <w:rsid w:val="002A261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3">
    <w:name w:val="Абзац списка1"/>
    <w:basedOn w:val="a"/>
    <w:rsid w:val="002A2617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table" w:styleId="afffff6">
    <w:name w:val="Table Grid"/>
    <w:basedOn w:val="a1"/>
    <w:uiPriority w:val="39"/>
    <w:rsid w:val="002A26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A2617"/>
  </w:style>
  <w:style w:type="paragraph" w:customStyle="1" w:styleId="ConsPlusTitle">
    <w:name w:val="ConsPlusTitle"/>
    <w:rsid w:val="002A2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2A26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A26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ff7">
    <w:name w:val="footnote text"/>
    <w:basedOn w:val="a"/>
    <w:link w:val="afffff8"/>
    <w:uiPriority w:val="99"/>
    <w:unhideWhenUsed/>
    <w:rsid w:val="002A2617"/>
    <w:pPr>
      <w:suppressAutoHyphens w:val="0"/>
      <w:ind w:left="2799" w:right="2835" w:hanging="10"/>
      <w:jc w:val="center"/>
    </w:pPr>
    <w:rPr>
      <w:b/>
      <w:color w:val="000000"/>
      <w:sz w:val="20"/>
      <w:szCs w:val="20"/>
      <w:lang w:eastAsia="ru-RU"/>
    </w:rPr>
  </w:style>
  <w:style w:type="character" w:customStyle="1" w:styleId="afffff8">
    <w:name w:val="Текст сноски Знак"/>
    <w:basedOn w:val="a0"/>
    <w:link w:val="afffff7"/>
    <w:uiPriority w:val="99"/>
    <w:rsid w:val="002A261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9">
    <w:name w:val="footnote reference"/>
    <w:uiPriority w:val="99"/>
    <w:unhideWhenUsed/>
    <w:rsid w:val="002A2617"/>
    <w:rPr>
      <w:vertAlign w:val="superscript"/>
    </w:rPr>
  </w:style>
  <w:style w:type="paragraph" w:customStyle="1" w:styleId="s1">
    <w:name w:val="s_1"/>
    <w:basedOn w:val="a"/>
    <w:rsid w:val="002A26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">
    <w:name w:val="s_11"/>
    <w:rsid w:val="002A2617"/>
  </w:style>
  <w:style w:type="paragraph" w:customStyle="1" w:styleId="empty">
    <w:name w:val="empty"/>
    <w:basedOn w:val="a"/>
    <w:rsid w:val="002A26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2A26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A2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2A2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2A2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2A2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A26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4">
    <w:name w:val="Обычный (веб)1"/>
    <w:basedOn w:val="a"/>
    <w:rsid w:val="002A2617"/>
    <w:pPr>
      <w:spacing w:before="100" w:after="100" w:line="100" w:lineRule="atLeast"/>
    </w:pPr>
    <w:rPr>
      <w:rFonts w:eastAsia="Calibri"/>
    </w:rPr>
  </w:style>
  <w:style w:type="paragraph" w:styleId="31">
    <w:name w:val="Body Text Indent 3"/>
    <w:basedOn w:val="a"/>
    <w:link w:val="32"/>
    <w:uiPriority w:val="99"/>
    <w:semiHidden/>
    <w:unhideWhenUsed/>
    <w:rsid w:val="002A2617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261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Сведения о достижении значений показателей (индикаторов) муниципальной программы</vt:lpstr>
      <vt:lpstr/>
      <vt:lpstr>Отчет об использовании бюджетных ассигнований бюджета муниципального образования</vt:lpstr>
      <vt:lpstr>Сведения об объемах финансирования муниципальной программы за счет средств бюдже</vt:lpstr>
    </vt:vector>
  </TitlesOfParts>
  <Company>Microsoft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ELENA</cp:lastModifiedBy>
  <cp:revision>9</cp:revision>
  <cp:lastPrinted>2023-07-13T11:01:00Z</cp:lastPrinted>
  <dcterms:created xsi:type="dcterms:W3CDTF">2023-05-22T04:50:00Z</dcterms:created>
  <dcterms:modified xsi:type="dcterms:W3CDTF">2023-07-13T11:02:00Z</dcterms:modified>
</cp:coreProperties>
</file>