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805341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267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30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июля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805341" w:rsidRPr="00805341" w:rsidRDefault="00805341" w:rsidP="00805341">
      <w:pPr>
        <w:pStyle w:val="6"/>
        <w:tabs>
          <w:tab w:val="left" w:pos="0"/>
        </w:tabs>
        <w:jc w:val="center"/>
        <w:rPr>
          <w:rFonts w:ascii="Times New Roman" w:hAnsi="Times New Roman"/>
          <w:b/>
          <w:i w:val="0"/>
          <w:color w:val="auto"/>
          <w:lang w:val="ru-RU"/>
        </w:rPr>
      </w:pPr>
      <w:r w:rsidRPr="00805341">
        <w:rPr>
          <w:rFonts w:ascii="Times New Roman" w:hAnsi="Times New Roman"/>
          <w:b/>
          <w:i w:val="0"/>
          <w:color w:val="auto"/>
          <w:lang w:val="ru-RU"/>
        </w:rPr>
        <w:t>СОВЕТ ДЕПУТАТОВ</w:t>
      </w:r>
    </w:p>
    <w:p w:rsidR="00805341" w:rsidRPr="00805341" w:rsidRDefault="00805341" w:rsidP="00805341">
      <w:pPr>
        <w:tabs>
          <w:tab w:val="left" w:pos="0"/>
        </w:tabs>
      </w:pPr>
      <w:r w:rsidRPr="00805341">
        <w:t xml:space="preserve">        МУНИЦИПАЛЬНОГО ОБРАЗОВАНИЯ ДНЕПРОВСКИЙ СЕЛЬСОВЕТ</w:t>
      </w:r>
    </w:p>
    <w:p w:rsidR="00805341" w:rsidRPr="00805341" w:rsidRDefault="00805341" w:rsidP="00805341">
      <w:pPr>
        <w:tabs>
          <w:tab w:val="left" w:pos="0"/>
        </w:tabs>
        <w:jc w:val="center"/>
      </w:pPr>
      <w:r w:rsidRPr="00805341">
        <w:t xml:space="preserve">  БЕЛЯЕВСКОГО РАЙОНА ОРЕНБУРГСКОЙ ОБЛАСТИ</w:t>
      </w:r>
    </w:p>
    <w:p w:rsidR="00805341" w:rsidRPr="00805341" w:rsidRDefault="00805341" w:rsidP="00805341">
      <w:pPr>
        <w:tabs>
          <w:tab w:val="left" w:pos="0"/>
        </w:tabs>
        <w:jc w:val="center"/>
      </w:pPr>
      <w:r w:rsidRPr="00805341">
        <w:t>ЧЕТВЕРТОГО  СОЗЫВА</w:t>
      </w:r>
    </w:p>
    <w:p w:rsidR="00805341" w:rsidRPr="00805341" w:rsidRDefault="00805341" w:rsidP="00805341">
      <w:pPr>
        <w:pStyle w:val="6"/>
        <w:pBdr>
          <w:bottom w:val="single" w:sz="8" w:space="1" w:color="000000"/>
        </w:pBdr>
        <w:tabs>
          <w:tab w:val="left" w:pos="0"/>
        </w:tabs>
        <w:jc w:val="center"/>
        <w:rPr>
          <w:rFonts w:ascii="Times New Roman" w:hAnsi="Times New Roman"/>
          <w:b/>
          <w:i w:val="0"/>
          <w:color w:val="auto"/>
          <w:lang w:val="ru-RU"/>
        </w:rPr>
      </w:pPr>
      <w:r w:rsidRPr="00805341">
        <w:rPr>
          <w:rFonts w:ascii="Times New Roman" w:hAnsi="Times New Roman"/>
          <w:b/>
          <w:i w:val="0"/>
          <w:color w:val="auto"/>
          <w:lang w:val="ru-RU"/>
        </w:rPr>
        <w:t>РЕШЕНИЕ</w:t>
      </w:r>
    </w:p>
    <w:p w:rsidR="00805341" w:rsidRPr="00805341" w:rsidRDefault="00805341" w:rsidP="00805341"/>
    <w:p w:rsidR="00805341" w:rsidRPr="00805341" w:rsidRDefault="00805341" w:rsidP="00805341">
      <w:pPr>
        <w:jc w:val="center"/>
      </w:pPr>
      <w:r w:rsidRPr="00805341">
        <w:t>с.Днепровка</w:t>
      </w:r>
    </w:p>
    <w:p w:rsidR="00805341" w:rsidRPr="00805341" w:rsidRDefault="00805341" w:rsidP="00805341">
      <w:pPr>
        <w:pStyle w:val="6"/>
        <w:tabs>
          <w:tab w:val="left" w:pos="708"/>
        </w:tabs>
        <w:rPr>
          <w:rFonts w:ascii="Times New Roman" w:hAnsi="Times New Roman"/>
          <w:b/>
          <w:i w:val="0"/>
          <w:color w:val="auto"/>
          <w:lang w:val="ru-RU"/>
        </w:rPr>
      </w:pPr>
      <w:r w:rsidRPr="00805341">
        <w:rPr>
          <w:rFonts w:ascii="Times New Roman" w:hAnsi="Times New Roman"/>
          <w:b/>
          <w:i w:val="0"/>
          <w:color w:val="auto"/>
          <w:lang w:val="ru-RU"/>
        </w:rPr>
        <w:t xml:space="preserve">30.07.2024                                                                                               </w:t>
      </w:r>
      <w:r>
        <w:rPr>
          <w:rFonts w:ascii="Times New Roman" w:hAnsi="Times New Roman"/>
          <w:b/>
          <w:i w:val="0"/>
          <w:color w:val="auto"/>
          <w:lang w:val="ru-RU"/>
        </w:rPr>
        <w:t xml:space="preserve">                                       </w:t>
      </w:r>
      <w:r w:rsidRPr="00805341">
        <w:rPr>
          <w:rFonts w:ascii="Times New Roman" w:hAnsi="Times New Roman"/>
          <w:b/>
          <w:i w:val="0"/>
          <w:color w:val="auto"/>
          <w:lang w:val="ru-RU"/>
        </w:rPr>
        <w:t xml:space="preserve">       № 145</w:t>
      </w:r>
    </w:p>
    <w:p w:rsidR="00805341" w:rsidRDefault="00805341" w:rsidP="00805341"/>
    <w:p w:rsidR="00805341" w:rsidRDefault="00805341" w:rsidP="00805341">
      <w:pPr>
        <w:jc w:val="center"/>
      </w:pPr>
      <w:r>
        <w:t>Об избрании главы  муниципального</w:t>
      </w:r>
    </w:p>
    <w:p w:rsidR="00805341" w:rsidRDefault="00805341" w:rsidP="00805341">
      <w:pPr>
        <w:jc w:val="center"/>
      </w:pPr>
      <w:r>
        <w:t xml:space="preserve">образования Днепровский сельсовет Беляевского района </w:t>
      </w:r>
    </w:p>
    <w:p w:rsidR="00805341" w:rsidRDefault="00805341" w:rsidP="00805341">
      <w:pPr>
        <w:jc w:val="center"/>
      </w:pPr>
      <w:r>
        <w:t>Оренбургской области</w:t>
      </w:r>
    </w:p>
    <w:p w:rsidR="00805341" w:rsidRDefault="00805341" w:rsidP="00805341"/>
    <w:p w:rsidR="00805341" w:rsidRDefault="00805341" w:rsidP="00805341">
      <w:pPr>
        <w:spacing w:line="276" w:lineRule="auto"/>
        <w:jc w:val="both"/>
      </w:pPr>
      <w:r>
        <w:t xml:space="preserve">        Руководствуясь ст.69 Закона Оренбургской области «О выборах глав муниципальных образований и других должностных лиц местного самоуправления в Оренбургской области», ст.28 Устава муниципального образования Днепровский сельсовет Беляевского района Оренбургской области, </w:t>
      </w:r>
      <w:r w:rsidRPr="00023EE1">
        <w:rPr>
          <w:color w:val="000000"/>
        </w:rPr>
        <w:t>Положением «</w:t>
      </w:r>
      <w:r w:rsidRPr="00FC299D">
        <w:t>О порядке проведения конкурса по отбору кандидатур на должность главы муниципального образования Днепровский сельсовет Беляевского района оренбургской области и избрания главы муниципального образования Днепровский сельсовет Беляевского района Оренбургской области</w:t>
      </w:r>
      <w:r w:rsidRPr="00023EE1">
        <w:rPr>
          <w:color w:val="000000"/>
        </w:rPr>
        <w:t>», утвержденным решением Сове</w:t>
      </w:r>
      <w:r>
        <w:rPr>
          <w:color w:val="000000"/>
        </w:rPr>
        <w:t>та депутатов  от 15.07.2020 №167,  рассмотрев решение конкурсной комиссии по проведению конкурса на замещение должности Главы администрации муниципального образования Днепровский сельсовет Беляевского района Оренбургской области,</w:t>
      </w:r>
      <w:r>
        <w:t xml:space="preserve"> Совет депутатов муниципального образования Днепровский сельсовет решил:</w:t>
      </w:r>
    </w:p>
    <w:p w:rsidR="00805341" w:rsidRDefault="00805341" w:rsidP="00805341">
      <w:pPr>
        <w:numPr>
          <w:ilvl w:val="0"/>
          <w:numId w:val="29"/>
        </w:numPr>
        <w:spacing w:line="276" w:lineRule="auto"/>
        <w:jc w:val="both"/>
      </w:pPr>
      <w:r>
        <w:t>Избрать главой муниципального образования Днепровский сельсовет Жукову Елену Валерьевну.</w:t>
      </w:r>
    </w:p>
    <w:p w:rsidR="00805341" w:rsidRPr="00C453C6" w:rsidRDefault="00805341" w:rsidP="00805341">
      <w:pPr>
        <w:numPr>
          <w:ilvl w:val="0"/>
          <w:numId w:val="29"/>
        </w:numPr>
        <w:spacing w:line="276" w:lineRule="auto"/>
        <w:jc w:val="both"/>
      </w:pPr>
      <w:r w:rsidRPr="00C453C6">
        <w:lastRenderedPageBreak/>
        <w:t>Настоящее Решение вступает в силу после его официально</w:t>
      </w:r>
      <w:r>
        <w:t>го  опубликования, но не ранее 02 августа</w:t>
      </w:r>
      <w:r w:rsidRPr="00C453C6">
        <w:t xml:space="preserve"> 2024 года.</w:t>
      </w:r>
    </w:p>
    <w:p w:rsidR="00805341" w:rsidRDefault="00805341" w:rsidP="00805341">
      <w:pPr>
        <w:spacing w:line="276" w:lineRule="auto"/>
      </w:pPr>
    </w:p>
    <w:p w:rsidR="00805341" w:rsidRDefault="00805341" w:rsidP="00805341"/>
    <w:p w:rsidR="00805341" w:rsidRDefault="00805341" w:rsidP="00805341"/>
    <w:p w:rsidR="00805341" w:rsidRDefault="00805341" w:rsidP="00805341"/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Председатель </w:t>
      </w: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Совета депутатов</w:t>
      </w: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муниципального образования</w:t>
      </w:r>
    </w:p>
    <w:p w:rsidR="00805341" w:rsidRDefault="00805341" w:rsidP="00805341">
      <w:r w:rsidRPr="00184CF8">
        <w:t xml:space="preserve">Днепровский сельсовет                                                                 </w:t>
      </w:r>
      <w:r>
        <w:t>Г.Ю.Захарин</w:t>
      </w:r>
    </w:p>
    <w:p w:rsidR="00805341" w:rsidRDefault="00805341" w:rsidP="00805341"/>
    <w:p w:rsidR="00805341" w:rsidRPr="00487325" w:rsidRDefault="00805341" w:rsidP="00805341">
      <w:pPr>
        <w:spacing w:line="0" w:lineRule="atLeast"/>
        <w:jc w:val="center"/>
      </w:pPr>
      <w:r w:rsidRPr="00487325">
        <w:t>СОВЕТ ДЕПУТАТОВ</w:t>
      </w:r>
    </w:p>
    <w:p w:rsidR="00805341" w:rsidRPr="00487325" w:rsidRDefault="00805341" w:rsidP="00805341">
      <w:pPr>
        <w:spacing w:line="0" w:lineRule="atLeast"/>
        <w:jc w:val="center"/>
      </w:pPr>
      <w:r w:rsidRPr="00487325">
        <w:t>МУНИЦИПАЛЬНОГО ОБРАЗОВАНИЯ ДНЕПРОВСКИЙ СЕЛЬСОВЕТ</w:t>
      </w:r>
    </w:p>
    <w:p w:rsidR="00805341" w:rsidRPr="00487325" w:rsidRDefault="00805341" w:rsidP="00805341">
      <w:pPr>
        <w:pBdr>
          <w:bottom w:val="single" w:sz="8" w:space="1" w:color="000000"/>
        </w:pBdr>
        <w:spacing w:line="0" w:lineRule="atLeast"/>
        <w:jc w:val="center"/>
      </w:pPr>
      <w:r w:rsidRPr="00487325">
        <w:t>БЕЛЯЕВСКОГО РАЙОНА ОРЕНБУРГСКОЙ ОБЛАСТИ</w:t>
      </w:r>
    </w:p>
    <w:p w:rsidR="00805341" w:rsidRPr="00487325" w:rsidRDefault="00805341" w:rsidP="00805341">
      <w:pPr>
        <w:pBdr>
          <w:bottom w:val="single" w:sz="8" w:space="1" w:color="000000"/>
        </w:pBdr>
        <w:spacing w:line="0" w:lineRule="atLeast"/>
        <w:jc w:val="center"/>
      </w:pPr>
      <w:r>
        <w:t>ЧЕТВЕРТОГО</w:t>
      </w:r>
      <w:r w:rsidRPr="00487325">
        <w:t xml:space="preserve"> СОЗЫВА</w:t>
      </w:r>
    </w:p>
    <w:p w:rsidR="00805341" w:rsidRPr="00487325" w:rsidRDefault="00805341" w:rsidP="00805341">
      <w:pPr>
        <w:pBdr>
          <w:bottom w:val="single" w:sz="8" w:space="1" w:color="000000"/>
        </w:pBdr>
        <w:spacing w:line="0" w:lineRule="atLeast"/>
        <w:jc w:val="center"/>
      </w:pPr>
      <w:r w:rsidRPr="00487325">
        <w:t>РЕШЕНИЕ</w:t>
      </w:r>
    </w:p>
    <w:p w:rsidR="00805341" w:rsidRPr="00487325" w:rsidRDefault="00805341" w:rsidP="00805341">
      <w:pPr>
        <w:spacing w:line="0" w:lineRule="atLeast"/>
        <w:jc w:val="center"/>
      </w:pPr>
      <w:r w:rsidRPr="00487325">
        <w:t>с.Днепровка</w:t>
      </w:r>
    </w:p>
    <w:p w:rsidR="00805341" w:rsidRPr="00487325" w:rsidRDefault="00805341" w:rsidP="00805341">
      <w:pPr>
        <w:spacing w:line="0" w:lineRule="atLeast"/>
        <w:jc w:val="center"/>
        <w:rPr>
          <w:b/>
        </w:rPr>
      </w:pPr>
    </w:p>
    <w:p w:rsidR="00805341" w:rsidRPr="00487325" w:rsidRDefault="00805341" w:rsidP="00805341">
      <w:pPr>
        <w:spacing w:line="0" w:lineRule="atLeast"/>
        <w:jc w:val="center"/>
      </w:pPr>
      <w:r>
        <w:t>30</w:t>
      </w:r>
      <w:r w:rsidRPr="00487325">
        <w:t>.</w:t>
      </w:r>
      <w:r>
        <w:t>07</w:t>
      </w:r>
      <w:r w:rsidRPr="00487325">
        <w:t>.202</w:t>
      </w:r>
      <w:r>
        <w:t>4</w:t>
      </w:r>
      <w:r w:rsidRPr="00487325">
        <w:t xml:space="preserve">                                                                                                 № </w:t>
      </w:r>
      <w:r>
        <w:t>146</w:t>
      </w:r>
    </w:p>
    <w:p w:rsidR="00805341" w:rsidRDefault="00805341" w:rsidP="00805341">
      <w:pPr>
        <w:ind w:firstLine="708"/>
        <w:jc w:val="center"/>
      </w:pPr>
    </w:p>
    <w:p w:rsidR="00805341" w:rsidRDefault="00805341" w:rsidP="00805341">
      <w:pPr>
        <w:ind w:firstLine="708"/>
        <w:jc w:val="center"/>
      </w:pPr>
    </w:p>
    <w:p w:rsidR="00805341" w:rsidRDefault="00805341" w:rsidP="00805341">
      <w:pPr>
        <w:pStyle w:val="1"/>
        <w:spacing w:line="240" w:lineRule="atLeast"/>
        <w:jc w:val="center"/>
        <w:rPr>
          <w:b/>
        </w:rPr>
      </w:pPr>
      <w:r>
        <w:t xml:space="preserve">«О внесении изменений в Порядок </w:t>
      </w:r>
      <w:r w:rsidRPr="001D4466">
        <w:t>определения арендной платы за земельные участки,</w:t>
      </w:r>
      <w:r>
        <w:t xml:space="preserve"> </w:t>
      </w:r>
      <w:r w:rsidRPr="001D4466">
        <w:t xml:space="preserve">находящиеся в муниципальной собственности, </w:t>
      </w:r>
      <w:r w:rsidRPr="00F04EAC">
        <w:t>предоставляемые в аренду, без проведения торгов</w:t>
      </w:r>
      <w:r>
        <w:t>, утвержденный решением Совета депутатов №59 от 28.04.2022г.»</w:t>
      </w:r>
    </w:p>
    <w:p w:rsidR="00805341" w:rsidRDefault="00805341" w:rsidP="00805341">
      <w:pPr>
        <w:pStyle w:val="afffffffc"/>
        <w:ind w:firstLine="283"/>
        <w:rPr>
          <w:rFonts w:ascii="Calibri" w:hAnsi="Calibri"/>
          <w:kern w:val="0"/>
          <w:sz w:val="22"/>
        </w:rPr>
      </w:pPr>
    </w:p>
    <w:p w:rsidR="00805341" w:rsidRDefault="00805341" w:rsidP="00805341">
      <w:pPr>
        <w:pStyle w:val="afffffffc"/>
        <w:ind w:firstLine="283"/>
        <w:rPr>
          <w:rFonts w:ascii="Calibri" w:hAnsi="Calibri"/>
          <w:kern w:val="0"/>
          <w:sz w:val="22"/>
        </w:rPr>
      </w:pPr>
    </w:p>
    <w:p w:rsidR="00805341" w:rsidRPr="00184CF8" w:rsidRDefault="00805341" w:rsidP="00805341">
      <w:pPr>
        <w:pStyle w:val="afffffffc"/>
        <w:spacing w:line="276" w:lineRule="auto"/>
        <w:ind w:firstLine="709"/>
        <w:rPr>
          <w:sz w:val="28"/>
          <w:szCs w:val="28"/>
        </w:rPr>
      </w:pPr>
      <w:r w:rsidRPr="00184CF8">
        <w:rPr>
          <w:sz w:val="28"/>
          <w:szCs w:val="28"/>
        </w:rPr>
        <w:t xml:space="preserve">В соответствии со </w:t>
      </w:r>
      <w:hyperlink r:id="rId8" w:history="1">
        <w:r w:rsidRPr="00184CF8">
          <w:rPr>
            <w:sz w:val="28"/>
            <w:szCs w:val="28"/>
          </w:rPr>
          <w:t>статьей 39.7</w:t>
        </w:r>
      </w:hyperlink>
      <w:r w:rsidRPr="00184CF8">
        <w:rPr>
          <w:sz w:val="28"/>
          <w:szCs w:val="28"/>
        </w:rPr>
        <w:t xml:space="preserve"> Земельного кодекса Российской Федерации, </w:t>
      </w:r>
      <w:hyperlink r:id="rId9" w:history="1">
        <w:r w:rsidRPr="00184CF8">
          <w:rPr>
            <w:sz w:val="28"/>
            <w:szCs w:val="28"/>
          </w:rPr>
          <w:t>Постановлением</w:t>
        </w:r>
      </w:hyperlink>
      <w:r w:rsidRPr="00184CF8">
        <w:rPr>
          <w:sz w:val="28"/>
          <w:szCs w:val="28"/>
        </w:rPr>
        <w:t xml:space="preserve"> Правительства РФ от 16.07.2009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Уставом Днепровского сельсовета, Совет депутатов решил:</w:t>
      </w:r>
    </w:p>
    <w:p w:rsidR="00805341" w:rsidRPr="00184CF8" w:rsidRDefault="00805341" w:rsidP="00805341">
      <w:pPr>
        <w:pStyle w:val="afffffffc"/>
        <w:spacing w:line="276" w:lineRule="auto"/>
        <w:ind w:firstLine="709"/>
        <w:rPr>
          <w:sz w:val="28"/>
          <w:szCs w:val="28"/>
        </w:rPr>
      </w:pPr>
      <w:r w:rsidRPr="00184CF8">
        <w:rPr>
          <w:sz w:val="28"/>
          <w:szCs w:val="28"/>
        </w:rPr>
        <w:t>1. Внести изменения в Порядок определения размера арендной платы за земельные участки, находящиеся в муниципальной собственности и предоставляемые в аренду без проведения торгов:</w:t>
      </w:r>
    </w:p>
    <w:p w:rsidR="00805341" w:rsidRPr="00184CF8" w:rsidRDefault="00805341" w:rsidP="00805341">
      <w:pPr>
        <w:pStyle w:val="afffffffc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Добавить пункт 1.10</w:t>
      </w:r>
      <w:r w:rsidRPr="00184CF8">
        <w:rPr>
          <w:sz w:val="28"/>
          <w:szCs w:val="28"/>
        </w:rPr>
        <w:t xml:space="preserve"> следующего содер</w:t>
      </w:r>
      <w:r>
        <w:rPr>
          <w:sz w:val="28"/>
          <w:szCs w:val="28"/>
        </w:rPr>
        <w:t>ж</w:t>
      </w:r>
      <w:r w:rsidRPr="00184CF8">
        <w:rPr>
          <w:sz w:val="28"/>
          <w:szCs w:val="28"/>
        </w:rPr>
        <w:t>ания:</w:t>
      </w:r>
    </w:p>
    <w:p w:rsidR="00805341" w:rsidRPr="00184CF8" w:rsidRDefault="00805341" w:rsidP="00805341">
      <w:pPr>
        <w:pStyle w:val="afffffffc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"1.10</w:t>
      </w:r>
      <w:r w:rsidRPr="00184CF8">
        <w:rPr>
          <w:sz w:val="28"/>
          <w:szCs w:val="28"/>
        </w:rPr>
        <w:t xml:space="preserve">. </w:t>
      </w:r>
      <w:r w:rsidRPr="00EB41BA">
        <w:rPr>
          <w:sz w:val="28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N 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</w:t>
      </w:r>
      <w:r w:rsidRPr="00EB41BA">
        <w:rPr>
          <w:sz w:val="28"/>
          <w:szCs w:val="28"/>
        </w:rPr>
        <w:t>"</w:t>
      </w:r>
    </w:p>
    <w:p w:rsidR="00805341" w:rsidRPr="00184CF8" w:rsidRDefault="00805341" w:rsidP="00805341">
      <w:pPr>
        <w:pStyle w:val="afffffffc"/>
        <w:spacing w:line="276" w:lineRule="auto"/>
        <w:ind w:firstLine="709"/>
        <w:rPr>
          <w:sz w:val="28"/>
          <w:szCs w:val="28"/>
        </w:rPr>
      </w:pPr>
      <w:r w:rsidRPr="00184CF8">
        <w:rPr>
          <w:sz w:val="28"/>
          <w:szCs w:val="28"/>
        </w:rPr>
        <w:t xml:space="preserve">2. Настоящее решение обнародовать на информационном стенде Днепровского сельсовета и </w:t>
      </w:r>
      <w:r w:rsidRPr="00184CF8">
        <w:rPr>
          <w:bCs/>
          <w:kern w:val="2"/>
          <w:sz w:val="28"/>
          <w:szCs w:val="28"/>
        </w:rPr>
        <w:t>разместить на сайте администрации муниципального образования</w:t>
      </w:r>
      <w:r w:rsidRPr="00184CF8">
        <w:rPr>
          <w:sz w:val="28"/>
          <w:szCs w:val="28"/>
        </w:rPr>
        <w:t xml:space="preserve"> Днепровский сельсовет (днепровка56.рф)</w:t>
      </w:r>
    </w:p>
    <w:p w:rsidR="00805341" w:rsidRPr="00663E1A" w:rsidRDefault="00805341" w:rsidP="00805341">
      <w:pPr>
        <w:ind w:firstLine="709"/>
        <w:jc w:val="both"/>
      </w:pPr>
      <w:r w:rsidRPr="00663E1A">
        <w:t>3. Настоящее решение вступает в силу после официального опубликования на сайте  администрации и газете «Вестник Днепровского сельсовета».</w:t>
      </w:r>
    </w:p>
    <w:p w:rsidR="00805341" w:rsidRPr="00BC2BF6" w:rsidRDefault="00805341" w:rsidP="00805341">
      <w:pPr>
        <w:pStyle w:val="afffffffc"/>
        <w:spacing w:line="276" w:lineRule="auto"/>
        <w:ind w:firstLine="709"/>
        <w:rPr>
          <w:kern w:val="1"/>
          <w:sz w:val="28"/>
          <w:szCs w:val="28"/>
          <w:lang w:eastAsia="ar-SA"/>
        </w:rPr>
      </w:pPr>
      <w:r w:rsidRPr="00184CF8">
        <w:rPr>
          <w:sz w:val="28"/>
          <w:szCs w:val="28"/>
        </w:rPr>
        <w:t>4. </w:t>
      </w:r>
      <w:r w:rsidRPr="00BC2BF6">
        <w:rPr>
          <w:kern w:val="1"/>
          <w:sz w:val="28"/>
          <w:szCs w:val="28"/>
          <w:lang w:eastAsia="ar-SA"/>
        </w:rPr>
        <w:t>Контроль исполнения настоящего решения возложить на постоянную комиссия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спорту.</w:t>
      </w:r>
    </w:p>
    <w:p w:rsidR="00805341" w:rsidRDefault="00805341" w:rsidP="00805341">
      <w:pPr>
        <w:pStyle w:val="afffffffc"/>
        <w:spacing w:line="276" w:lineRule="auto"/>
        <w:ind w:firstLine="709"/>
        <w:rPr>
          <w:sz w:val="28"/>
          <w:szCs w:val="28"/>
        </w:rPr>
      </w:pPr>
    </w:p>
    <w:p w:rsidR="00805341" w:rsidRPr="00184CF8" w:rsidRDefault="00805341" w:rsidP="00805341">
      <w:pPr>
        <w:pStyle w:val="afffffffc"/>
        <w:spacing w:line="276" w:lineRule="auto"/>
        <w:ind w:firstLine="709"/>
        <w:rPr>
          <w:sz w:val="28"/>
          <w:szCs w:val="28"/>
        </w:rPr>
      </w:pP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Председатель </w:t>
      </w: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Совета депутатов</w:t>
      </w: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муниципального образования</w:t>
      </w: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Днепровский сельсовет                                                                 Г.Ю.Захарин</w:t>
      </w: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Глава муниципального образования</w:t>
      </w:r>
    </w:p>
    <w:p w:rsidR="00805341" w:rsidRPr="00184CF8" w:rsidRDefault="00805341" w:rsidP="00805341">
      <w:pPr>
        <w:pStyle w:val="aff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805341" w:rsidRPr="00184CF8" w:rsidRDefault="00805341" w:rsidP="00805341">
      <w:pPr>
        <w:pStyle w:val="aff6"/>
        <w:spacing w:line="240" w:lineRule="atLeast"/>
        <w:ind w:left="987"/>
        <w:jc w:val="both"/>
        <w:rPr>
          <w:sz w:val="28"/>
          <w:szCs w:val="28"/>
        </w:rPr>
      </w:pPr>
    </w:p>
    <w:p w:rsidR="00805341" w:rsidRDefault="00805341" w:rsidP="00805341">
      <w:pPr>
        <w:jc w:val="both"/>
      </w:pPr>
    </w:p>
    <w:p w:rsidR="00805341" w:rsidRDefault="00805341" w:rsidP="00805341">
      <w:pPr>
        <w:jc w:val="both"/>
      </w:pPr>
    </w:p>
    <w:p w:rsidR="00805341" w:rsidRDefault="00805341" w:rsidP="00805341"/>
    <w:p w:rsidR="00805341" w:rsidRDefault="00805341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10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26" w:rsidRDefault="008C3326">
      <w:r>
        <w:separator/>
      </w:r>
    </w:p>
  </w:endnote>
  <w:endnote w:type="continuationSeparator" w:id="1">
    <w:p w:rsidR="008C3326" w:rsidRDefault="008C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26" w:rsidRDefault="008C3326">
      <w:r>
        <w:separator/>
      </w:r>
    </w:p>
  </w:footnote>
  <w:footnote w:type="continuationSeparator" w:id="1">
    <w:p w:rsidR="008C3326" w:rsidRDefault="008C3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55A26E8"/>
    <w:multiLevelType w:val="hybridMultilevel"/>
    <w:tmpl w:val="55E20FBE"/>
    <w:lvl w:ilvl="0" w:tplc="5C9A19F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5"/>
  </w:num>
  <w:num w:numId="2">
    <w:abstractNumId w:val="22"/>
  </w:num>
  <w:num w:numId="3">
    <w:abstractNumId w:val="27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26"/>
  </w:num>
  <w:num w:numId="9">
    <w:abstractNumId w:val="21"/>
  </w:num>
  <w:num w:numId="10">
    <w:abstractNumId w:val="2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05341"/>
    <w:rsid w:val="00810BAB"/>
    <w:rsid w:val="0086471D"/>
    <w:rsid w:val="008802D9"/>
    <w:rsid w:val="008B0098"/>
    <w:rsid w:val="008B0D3A"/>
    <w:rsid w:val="008C3326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6660F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  <w:style w:type="paragraph" w:customStyle="1" w:styleId="afffffffc">
    <w:name w:val="Нормальный"/>
    <w:basedOn w:val="a"/>
    <w:rsid w:val="0080534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4624/3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6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2024-08-01T11:15:00Z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