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СОВЕТ ДЕПУТАТОВ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983DD7" w:rsidRPr="00487325" w:rsidRDefault="00BE6BB2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983DD7" w:rsidRPr="00487325">
        <w:rPr>
          <w:rFonts w:ascii="Times New Roman" w:hAnsi="Times New Roman"/>
          <w:sz w:val="28"/>
          <w:szCs w:val="28"/>
        </w:rPr>
        <w:t xml:space="preserve"> СОЗЫВА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РЕШЕНИЕ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</w:rPr>
      </w:pPr>
      <w:r w:rsidRPr="00487325">
        <w:rPr>
          <w:rFonts w:ascii="Times New Roman" w:hAnsi="Times New Roman"/>
        </w:rPr>
        <w:t>с</w:t>
      </w:r>
      <w:proofErr w:type="gramStart"/>
      <w:r w:rsidRPr="00487325">
        <w:rPr>
          <w:rFonts w:ascii="Times New Roman" w:hAnsi="Times New Roman"/>
        </w:rPr>
        <w:t>.Д</w:t>
      </w:r>
      <w:proofErr w:type="gramEnd"/>
      <w:r w:rsidRPr="00487325">
        <w:rPr>
          <w:rFonts w:ascii="Times New Roman" w:hAnsi="Times New Roman"/>
        </w:rPr>
        <w:t>непровка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983DD7" w:rsidRPr="00487325" w:rsidRDefault="00EB41BA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83DD7" w:rsidRPr="00487325">
        <w:rPr>
          <w:rFonts w:ascii="Times New Roman" w:hAnsi="Times New Roman"/>
          <w:sz w:val="28"/>
          <w:szCs w:val="28"/>
        </w:rPr>
        <w:t>.</w:t>
      </w:r>
      <w:r w:rsidR="00F04E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983DD7" w:rsidRPr="00487325">
        <w:rPr>
          <w:rFonts w:ascii="Times New Roman" w:hAnsi="Times New Roman"/>
          <w:sz w:val="28"/>
          <w:szCs w:val="28"/>
        </w:rPr>
        <w:t>.202</w:t>
      </w:r>
      <w:r w:rsidR="00F04EAC">
        <w:rPr>
          <w:rFonts w:ascii="Times New Roman" w:hAnsi="Times New Roman"/>
          <w:sz w:val="28"/>
          <w:szCs w:val="28"/>
        </w:rPr>
        <w:t>4</w:t>
      </w:r>
      <w:r w:rsidR="00983DD7" w:rsidRPr="004873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146</w:t>
      </w:r>
    </w:p>
    <w:p w:rsidR="00BE6BB2" w:rsidRDefault="00BE6BB2" w:rsidP="001C7F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41BA" w:rsidRDefault="00EB41BA" w:rsidP="001C7F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76" w:rsidRDefault="00F04EAC" w:rsidP="00F04EAC">
      <w:pPr>
        <w:pStyle w:val="1"/>
        <w:spacing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внесении изменений в Порядок </w:t>
      </w:r>
      <w:r w:rsidRPr="001D4466">
        <w:rPr>
          <w:b w:val="0"/>
          <w:sz w:val="28"/>
          <w:szCs w:val="28"/>
        </w:rPr>
        <w:t>определения арендной платы за земельные участки,</w:t>
      </w:r>
      <w:r>
        <w:rPr>
          <w:b w:val="0"/>
          <w:sz w:val="28"/>
          <w:szCs w:val="28"/>
        </w:rPr>
        <w:t xml:space="preserve"> </w:t>
      </w:r>
      <w:r w:rsidRPr="001D4466">
        <w:rPr>
          <w:b w:val="0"/>
          <w:sz w:val="28"/>
          <w:szCs w:val="28"/>
        </w:rPr>
        <w:t xml:space="preserve">находящиеся в муниципальной собственности, </w:t>
      </w:r>
      <w:r w:rsidRPr="00F04EAC">
        <w:rPr>
          <w:b w:val="0"/>
          <w:sz w:val="28"/>
          <w:szCs w:val="28"/>
        </w:rPr>
        <w:t>предоставляемые в аренду, без проведения торгов</w:t>
      </w:r>
      <w:r>
        <w:rPr>
          <w:b w:val="0"/>
          <w:sz w:val="28"/>
          <w:szCs w:val="28"/>
        </w:rPr>
        <w:t>, утвержденный решением Совета депутатов №59 от 28.04.2022г.»</w:t>
      </w:r>
    </w:p>
    <w:p w:rsidR="00F04EAC" w:rsidRDefault="00F04EAC" w:rsidP="00F04EAC">
      <w:pPr>
        <w:pStyle w:val="a8"/>
        <w:ind w:firstLine="283"/>
        <w:rPr>
          <w:rFonts w:ascii="Calibri" w:hAnsi="Calibri"/>
          <w:kern w:val="0"/>
          <w:sz w:val="22"/>
        </w:rPr>
      </w:pPr>
    </w:p>
    <w:p w:rsidR="00184CF8" w:rsidRDefault="00184CF8" w:rsidP="00F04EAC">
      <w:pPr>
        <w:pStyle w:val="a8"/>
        <w:ind w:firstLine="283"/>
        <w:rPr>
          <w:rFonts w:ascii="Calibri" w:hAnsi="Calibri"/>
          <w:kern w:val="0"/>
          <w:sz w:val="22"/>
        </w:rPr>
      </w:pPr>
    </w:p>
    <w:p w:rsidR="00F04EAC" w:rsidRPr="00184CF8" w:rsidRDefault="00F04EAC" w:rsidP="00184CF8">
      <w:pPr>
        <w:pStyle w:val="a8"/>
        <w:spacing w:line="276" w:lineRule="auto"/>
        <w:ind w:firstLine="709"/>
        <w:rPr>
          <w:sz w:val="28"/>
          <w:szCs w:val="28"/>
        </w:rPr>
      </w:pPr>
      <w:proofErr w:type="gramStart"/>
      <w:r w:rsidRPr="00184CF8">
        <w:rPr>
          <w:sz w:val="28"/>
          <w:szCs w:val="28"/>
        </w:rPr>
        <w:t xml:space="preserve">В соответствии со </w:t>
      </w:r>
      <w:hyperlink r:id="rId5" w:history="1">
        <w:r w:rsidRPr="00184CF8">
          <w:rPr>
            <w:sz w:val="28"/>
            <w:szCs w:val="28"/>
          </w:rPr>
          <w:t>статьей 39.7</w:t>
        </w:r>
      </w:hyperlink>
      <w:r w:rsidRPr="00184CF8">
        <w:rPr>
          <w:sz w:val="28"/>
          <w:szCs w:val="28"/>
        </w:rPr>
        <w:t xml:space="preserve"> Земельного кодекса Российской Федерации, </w:t>
      </w:r>
      <w:hyperlink r:id="rId6" w:history="1">
        <w:r w:rsidRPr="00184CF8">
          <w:rPr>
            <w:sz w:val="28"/>
            <w:szCs w:val="28"/>
          </w:rPr>
          <w:t>Постановлением</w:t>
        </w:r>
      </w:hyperlink>
      <w:r w:rsidRPr="00184CF8">
        <w:rPr>
          <w:sz w:val="28"/>
          <w:szCs w:val="28"/>
        </w:rPr>
        <w:t xml:space="preserve"> Правительства РФ от 16.07.2009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Уставом Днепровского сельсовета, Совет депутатов</w:t>
      </w:r>
      <w:proofErr w:type="gramEnd"/>
      <w:r w:rsidRPr="00184CF8">
        <w:rPr>
          <w:sz w:val="28"/>
          <w:szCs w:val="28"/>
        </w:rPr>
        <w:t xml:space="preserve"> решил:</w:t>
      </w:r>
    </w:p>
    <w:p w:rsidR="00F04EAC" w:rsidRPr="00184CF8" w:rsidRDefault="00F04EAC" w:rsidP="00184CF8">
      <w:pPr>
        <w:pStyle w:val="a8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>1. Внести изменения в Порядок определения размера арендной платы за земельные участки, находящиеся в муниципальной собственности и предоставляемые в аренду без проведения торгов:</w:t>
      </w:r>
    </w:p>
    <w:p w:rsidR="00F04EAC" w:rsidRPr="00184CF8" w:rsidRDefault="00EB41BA" w:rsidP="00184CF8">
      <w:pPr>
        <w:pStyle w:val="a8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Добавить пункт 1.10</w:t>
      </w:r>
      <w:r w:rsidR="00F04EAC" w:rsidRPr="00184CF8">
        <w:rPr>
          <w:sz w:val="28"/>
          <w:szCs w:val="28"/>
        </w:rPr>
        <w:t xml:space="preserve"> следующего содер</w:t>
      </w:r>
      <w:r w:rsidR="00184CF8">
        <w:rPr>
          <w:sz w:val="28"/>
          <w:szCs w:val="28"/>
        </w:rPr>
        <w:t>ж</w:t>
      </w:r>
      <w:r w:rsidR="00F04EAC" w:rsidRPr="00184CF8">
        <w:rPr>
          <w:sz w:val="28"/>
          <w:szCs w:val="28"/>
        </w:rPr>
        <w:t>ания:</w:t>
      </w:r>
    </w:p>
    <w:p w:rsidR="00F04EAC" w:rsidRPr="00184CF8" w:rsidRDefault="00EB41BA" w:rsidP="00EB41BA">
      <w:pPr>
        <w:pStyle w:val="a8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"1.10</w:t>
      </w:r>
      <w:r w:rsidR="00F04EAC" w:rsidRPr="00184CF8">
        <w:rPr>
          <w:sz w:val="28"/>
          <w:szCs w:val="28"/>
        </w:rPr>
        <w:t xml:space="preserve">. </w:t>
      </w:r>
      <w:r w:rsidRPr="00EB41BA">
        <w:rPr>
          <w:sz w:val="28"/>
        </w:rPr>
        <w:t xml:space="preserve"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</w:t>
      </w:r>
      <w:r w:rsidRPr="00EB41BA">
        <w:rPr>
          <w:sz w:val="28"/>
          <w:lang/>
        </w:rPr>
        <w:t>Федеральным законом</w:t>
      </w:r>
      <w:r w:rsidRPr="00EB41BA">
        <w:rPr>
          <w:sz w:val="28"/>
        </w:rPr>
        <w:t xml:space="preserve"> от 21.12.2001 N 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</w:t>
      </w:r>
      <w:proofErr w:type="gramStart"/>
      <w:r w:rsidRPr="00EB41BA">
        <w:rPr>
          <w:sz w:val="28"/>
        </w:rPr>
        <w:t>.</w:t>
      </w:r>
      <w:r w:rsidR="00F04EAC" w:rsidRPr="00EB41BA">
        <w:rPr>
          <w:sz w:val="28"/>
          <w:szCs w:val="28"/>
        </w:rPr>
        <w:t>"</w:t>
      </w:r>
      <w:proofErr w:type="gramEnd"/>
    </w:p>
    <w:p w:rsidR="00F04EAC" w:rsidRPr="00184CF8" w:rsidRDefault="00F04EAC" w:rsidP="00184CF8">
      <w:pPr>
        <w:pStyle w:val="a8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 xml:space="preserve">2. Настоящее решение обнародовать на информационном стенде Днепровского сельсовета и </w:t>
      </w:r>
      <w:r w:rsidRPr="00184CF8">
        <w:rPr>
          <w:bCs/>
          <w:kern w:val="2"/>
          <w:sz w:val="28"/>
          <w:szCs w:val="28"/>
        </w:rPr>
        <w:t>разместить на сайте администрации муниципального образования</w:t>
      </w:r>
      <w:r w:rsidRPr="00184CF8">
        <w:rPr>
          <w:sz w:val="28"/>
          <w:szCs w:val="28"/>
        </w:rPr>
        <w:t xml:space="preserve"> Днепровский сельсовет (днепровка56.рф)</w:t>
      </w:r>
    </w:p>
    <w:p w:rsidR="00663E1A" w:rsidRPr="00663E1A" w:rsidRDefault="00184CF8" w:rsidP="00663E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E1A">
        <w:rPr>
          <w:rFonts w:ascii="Times New Roman" w:hAnsi="Times New Roman"/>
          <w:sz w:val="28"/>
          <w:szCs w:val="28"/>
        </w:rPr>
        <w:t>3</w:t>
      </w:r>
      <w:r w:rsidR="00F04EAC" w:rsidRPr="00663E1A">
        <w:rPr>
          <w:rFonts w:ascii="Times New Roman" w:hAnsi="Times New Roman"/>
          <w:sz w:val="28"/>
          <w:szCs w:val="28"/>
        </w:rPr>
        <w:t>. </w:t>
      </w:r>
      <w:r w:rsidR="00663E1A" w:rsidRPr="00663E1A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на сайте  администрации и газете «Вестник Днепровского сельсовета».</w:t>
      </w:r>
    </w:p>
    <w:p w:rsidR="00663E1A" w:rsidRPr="00BC2BF6" w:rsidRDefault="00F04EAC" w:rsidP="00663E1A">
      <w:pPr>
        <w:pStyle w:val="a8"/>
        <w:spacing w:line="276" w:lineRule="auto"/>
        <w:ind w:firstLine="709"/>
        <w:rPr>
          <w:kern w:val="1"/>
          <w:sz w:val="28"/>
          <w:szCs w:val="28"/>
          <w:lang w:eastAsia="ar-SA"/>
        </w:rPr>
      </w:pPr>
      <w:r w:rsidRPr="00184CF8">
        <w:rPr>
          <w:sz w:val="28"/>
          <w:szCs w:val="28"/>
        </w:rPr>
        <w:lastRenderedPageBreak/>
        <w:t>4. </w:t>
      </w:r>
      <w:r w:rsidR="00663E1A" w:rsidRPr="00BC2BF6">
        <w:rPr>
          <w:kern w:val="1"/>
          <w:sz w:val="28"/>
          <w:szCs w:val="28"/>
          <w:lang w:eastAsia="ar-SA"/>
        </w:rPr>
        <w:t xml:space="preserve">Контроль исполнения настоящего решения возложить на </w:t>
      </w:r>
      <w:proofErr w:type="gramStart"/>
      <w:r w:rsidR="00663E1A" w:rsidRPr="00BC2BF6">
        <w:rPr>
          <w:kern w:val="1"/>
          <w:sz w:val="28"/>
          <w:szCs w:val="28"/>
          <w:lang w:eastAsia="ar-SA"/>
        </w:rPr>
        <w:t>постоянную</w:t>
      </w:r>
      <w:proofErr w:type="gramEnd"/>
      <w:r w:rsidR="00663E1A" w:rsidRPr="00BC2BF6">
        <w:rPr>
          <w:kern w:val="1"/>
          <w:sz w:val="28"/>
          <w:szCs w:val="28"/>
          <w:lang w:eastAsia="ar-SA"/>
        </w:rPr>
        <w:t xml:space="preserve"> комиссия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спорту.</w:t>
      </w:r>
    </w:p>
    <w:p w:rsidR="00F04EAC" w:rsidRDefault="00F04EAC" w:rsidP="00663E1A">
      <w:pPr>
        <w:pStyle w:val="a8"/>
        <w:spacing w:line="276" w:lineRule="auto"/>
        <w:ind w:firstLine="709"/>
        <w:rPr>
          <w:sz w:val="28"/>
          <w:szCs w:val="28"/>
        </w:rPr>
      </w:pPr>
    </w:p>
    <w:p w:rsidR="00663E1A" w:rsidRPr="00184CF8" w:rsidRDefault="00663E1A" w:rsidP="00663E1A">
      <w:pPr>
        <w:pStyle w:val="a8"/>
        <w:spacing w:line="276" w:lineRule="auto"/>
        <w:ind w:firstLine="709"/>
        <w:rPr>
          <w:sz w:val="28"/>
          <w:szCs w:val="28"/>
        </w:rPr>
      </w:pP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Председатель 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Совета депутатов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муниципального образования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184CF8">
        <w:rPr>
          <w:sz w:val="28"/>
          <w:szCs w:val="28"/>
        </w:rPr>
        <w:t>Г.Ю.Захарин</w:t>
      </w:r>
      <w:proofErr w:type="spellEnd"/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Глава муниципального образования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BE6BB2" w:rsidRPr="00184CF8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F04EAC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Разослано: администрации района, прокурору района, в дело.</w:t>
      </w: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sectPr w:rsidR="00E91BD1" w:rsidSect="0095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B69"/>
    <w:multiLevelType w:val="hybridMultilevel"/>
    <w:tmpl w:val="869A45DE"/>
    <w:lvl w:ilvl="0" w:tplc="61F8F9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8F615B"/>
    <w:multiLevelType w:val="multilevel"/>
    <w:tmpl w:val="B1DA6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75303A"/>
    <w:rsid w:val="00001B0F"/>
    <w:rsid w:val="000715C8"/>
    <w:rsid w:val="0008730F"/>
    <w:rsid w:val="000F0E64"/>
    <w:rsid w:val="001124CA"/>
    <w:rsid w:val="00154D35"/>
    <w:rsid w:val="00184CF8"/>
    <w:rsid w:val="001901A1"/>
    <w:rsid w:val="001B6013"/>
    <w:rsid w:val="001C7F76"/>
    <w:rsid w:val="00293B1A"/>
    <w:rsid w:val="002A7ABF"/>
    <w:rsid w:val="003B50D1"/>
    <w:rsid w:val="003B7FF7"/>
    <w:rsid w:val="0043018F"/>
    <w:rsid w:val="004430E5"/>
    <w:rsid w:val="00452EB9"/>
    <w:rsid w:val="00502DB3"/>
    <w:rsid w:val="00545821"/>
    <w:rsid w:val="00552F9F"/>
    <w:rsid w:val="00556C49"/>
    <w:rsid w:val="005A7EEF"/>
    <w:rsid w:val="005C516A"/>
    <w:rsid w:val="00663E1A"/>
    <w:rsid w:val="006E7555"/>
    <w:rsid w:val="006F57D4"/>
    <w:rsid w:val="00701F65"/>
    <w:rsid w:val="0075303A"/>
    <w:rsid w:val="007B337B"/>
    <w:rsid w:val="00823BE1"/>
    <w:rsid w:val="0084210D"/>
    <w:rsid w:val="00864933"/>
    <w:rsid w:val="00897613"/>
    <w:rsid w:val="008A6C8C"/>
    <w:rsid w:val="00940877"/>
    <w:rsid w:val="009535CA"/>
    <w:rsid w:val="00971DF3"/>
    <w:rsid w:val="00983DD7"/>
    <w:rsid w:val="009E0FD9"/>
    <w:rsid w:val="009E2509"/>
    <w:rsid w:val="00A13214"/>
    <w:rsid w:val="00A266C1"/>
    <w:rsid w:val="00A93D28"/>
    <w:rsid w:val="00AA26F3"/>
    <w:rsid w:val="00AD0E29"/>
    <w:rsid w:val="00B95B20"/>
    <w:rsid w:val="00BE6BB2"/>
    <w:rsid w:val="00C231C0"/>
    <w:rsid w:val="00C5058A"/>
    <w:rsid w:val="00C7662D"/>
    <w:rsid w:val="00CD5E17"/>
    <w:rsid w:val="00CE3C4A"/>
    <w:rsid w:val="00D00717"/>
    <w:rsid w:val="00D32CD4"/>
    <w:rsid w:val="00D7278D"/>
    <w:rsid w:val="00DD7FA8"/>
    <w:rsid w:val="00E07B6C"/>
    <w:rsid w:val="00E46850"/>
    <w:rsid w:val="00E602F7"/>
    <w:rsid w:val="00E91BD1"/>
    <w:rsid w:val="00EA22CD"/>
    <w:rsid w:val="00EB41BA"/>
    <w:rsid w:val="00F04EAC"/>
    <w:rsid w:val="00F60F2A"/>
    <w:rsid w:val="00FA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03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6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0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Nonformat">
    <w:name w:val="ConsNonformat Знак"/>
    <w:link w:val="ConsNonformat0"/>
    <w:uiPriority w:val="99"/>
    <w:locked/>
    <w:rsid w:val="0008730F"/>
    <w:rPr>
      <w:rFonts w:ascii="Courier New" w:hAnsi="Courier New" w:cs="Courier New"/>
      <w:sz w:val="24"/>
      <w:lang w:val="ru-RU" w:eastAsia="en-US" w:bidi="ar-SA"/>
    </w:rPr>
  </w:style>
  <w:style w:type="paragraph" w:customStyle="1" w:styleId="ConsNonformat0">
    <w:name w:val="ConsNonformat"/>
    <w:link w:val="ConsNonformat"/>
    <w:uiPriority w:val="99"/>
    <w:rsid w:val="00087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en-US"/>
    </w:rPr>
  </w:style>
  <w:style w:type="character" w:customStyle="1" w:styleId="10">
    <w:name w:val="Заголовок 1 Знак"/>
    <w:link w:val="1"/>
    <w:uiPriority w:val="99"/>
    <w:rsid w:val="00FA5688"/>
    <w:rPr>
      <w:b/>
      <w:bCs/>
      <w:sz w:val="24"/>
      <w:szCs w:val="24"/>
    </w:rPr>
  </w:style>
  <w:style w:type="character" w:styleId="a3">
    <w:name w:val="Hyperlink"/>
    <w:unhideWhenUsed/>
    <w:rsid w:val="00897613"/>
    <w:rPr>
      <w:color w:val="0000FF"/>
      <w:u w:val="single"/>
    </w:rPr>
  </w:style>
  <w:style w:type="table" w:styleId="a4">
    <w:name w:val="Table Grid"/>
    <w:basedOn w:val="a1"/>
    <w:rsid w:val="00E9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7ABF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BE6BB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BE6BB2"/>
  </w:style>
  <w:style w:type="paragraph" w:customStyle="1" w:styleId="a8">
    <w:name w:val="Нормальный"/>
    <w:basedOn w:val="a"/>
    <w:rsid w:val="00F04EA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68567/0" TargetMode="External"/><Relationship Id="rId5" Type="http://schemas.openxmlformats.org/officeDocument/2006/relationships/hyperlink" Target="https://municipal.garant.ru/document/redirect/12124624/39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Об утверждении генерального плана муниципального образования Беляевский сельсовет Беляевского района Оренбургской области</vt:lpstr>
      <vt:lpstr>«О внесении изменений в Порядок определения арендной платы за земельные участки,</vt:lpstr>
    </vt:vector>
  </TitlesOfParts>
  <Company>MoBIL GROUP</Company>
  <LinksUpToDate>false</LinksUpToDate>
  <CharactersWithSpaces>2670</CharactersWithSpaces>
  <SharedDoc>false</SharedDoc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consultantplus://offline/ref=003D0B916CDA9CA7974976CA46012F9BAA1AAE5282FF0EE0FBEDED7347jCDDJ</vt:lpwstr>
      </vt:variant>
      <vt:variant>
        <vt:lpwstr/>
      </vt:variant>
      <vt:variant>
        <vt:i4>4587528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consultantplus://offline/ref=003D0B916CDA9CA7974976CA46012F9BAA1BAC5881F80EE0FBEDED7347CDAA9765CFCAEA20j5DDJ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генерального плана муниципального образования Беляевский сельсовет Беляевского района Оренбургской области</dc:title>
  <dc:creator>1</dc:creator>
  <cp:lastModifiedBy>ELENA</cp:lastModifiedBy>
  <cp:revision>14</cp:revision>
  <cp:lastPrinted>2022-09-27T10:35:00Z</cp:lastPrinted>
  <dcterms:created xsi:type="dcterms:W3CDTF">2022-09-30T04:15:00Z</dcterms:created>
  <dcterms:modified xsi:type="dcterms:W3CDTF">2024-07-29T10:49:00Z</dcterms:modified>
</cp:coreProperties>
</file>