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44" w:rsidRDefault="00BD1844" w:rsidP="00085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D1844" w:rsidRDefault="00BD1844" w:rsidP="000858C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BD1844" w:rsidRDefault="00BD1844" w:rsidP="000858C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BD1844" w:rsidRDefault="00BD1844" w:rsidP="000858C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1844" w:rsidRDefault="00BD1844" w:rsidP="000858C9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BD1844" w:rsidRDefault="00BD1844" w:rsidP="000858C9">
      <w:pPr>
        <w:rPr>
          <w:sz w:val="28"/>
          <w:szCs w:val="28"/>
        </w:rPr>
      </w:pPr>
      <w:r>
        <w:rPr>
          <w:sz w:val="28"/>
          <w:szCs w:val="28"/>
        </w:rPr>
        <w:t>20.11.2018                                                                                                       № 79-п</w:t>
      </w:r>
    </w:p>
    <w:p w:rsidR="00BD1844" w:rsidRPr="00847566" w:rsidRDefault="00BD1844" w:rsidP="00445C0B">
      <w:pPr>
        <w:jc w:val="center"/>
        <w:rPr>
          <w:color w:val="000000"/>
          <w:sz w:val="28"/>
          <w:szCs w:val="28"/>
        </w:rPr>
      </w:pPr>
    </w:p>
    <w:p w:rsidR="00BD1844" w:rsidRDefault="00BD1844" w:rsidP="00AB1A4F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разрешении АО «Газпром газораспределение Оренбург»</w:t>
      </w:r>
    </w:p>
    <w:p w:rsidR="00BD1844" w:rsidRDefault="00BD1844" w:rsidP="00AB1A4F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использование земельных участков без предоставления</w:t>
      </w:r>
    </w:p>
    <w:p w:rsidR="00BD1844" w:rsidRDefault="00BD1844" w:rsidP="00AB1A4F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установления сервитута</w:t>
      </w:r>
    </w:p>
    <w:p w:rsidR="00BD1844" w:rsidRPr="00847566" w:rsidRDefault="00BD1844" w:rsidP="00AB1A4F">
      <w:pPr>
        <w:spacing w:line="276" w:lineRule="auto"/>
        <w:jc w:val="center"/>
        <w:rPr>
          <w:color w:val="000000"/>
          <w:sz w:val="28"/>
          <w:szCs w:val="28"/>
        </w:rPr>
      </w:pPr>
    </w:p>
    <w:p w:rsidR="00BD1844" w:rsidRPr="00847566" w:rsidRDefault="00BD1844" w:rsidP="00847566">
      <w:pPr>
        <w:ind w:firstLine="708"/>
        <w:jc w:val="both"/>
        <w:rPr>
          <w:color w:val="000000"/>
          <w:sz w:val="28"/>
          <w:szCs w:val="28"/>
        </w:rPr>
      </w:pPr>
      <w:r w:rsidRPr="0084756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соответствии с п.3 ст.39.6 Земельного Кодекса РФ, Постановлением Правительства РФ от 27.11.2014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собственности», Постановлением Правительства Оренбургской области от 17.03.2016 №178-п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Уставом муниципального образования Днепровский сельсовет, с учетом заявления АО «Газпром газораспределение Оренбург» от 19.11.2018г.</w:t>
      </w:r>
      <w:r w:rsidRPr="00847566">
        <w:rPr>
          <w:color w:val="000000"/>
          <w:sz w:val="28"/>
          <w:szCs w:val="28"/>
        </w:rPr>
        <w:t>:</w:t>
      </w:r>
    </w:p>
    <w:p w:rsidR="00BD1844" w:rsidRDefault="00BD1844" w:rsidP="008475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47566">
        <w:rPr>
          <w:color w:val="000000"/>
          <w:sz w:val="28"/>
          <w:szCs w:val="28"/>
        </w:rPr>
        <w:t xml:space="preserve">     1. </w:t>
      </w:r>
      <w:bookmarkStart w:id="0" w:name="_Hlk511378815"/>
      <w:bookmarkStart w:id="1" w:name="sub_110272"/>
      <w:r>
        <w:rPr>
          <w:color w:val="000000"/>
          <w:sz w:val="28"/>
          <w:szCs w:val="28"/>
        </w:rPr>
        <w:t>Разрешить Акционерному обществу «Газпром газораспределение Оренбург» (ОГРН 1025601022512, ИНН 5610010369, юридический адрес: 460000, Оренбургская область, г.Оренбург, ул.Краснознаменная,39) использование без предоставления сервитутов</w:t>
      </w:r>
      <w:r w:rsidRPr="00A469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земельных участков для размещения внутрипоселкового газопровода в с.Днепровка, Беляевского района, Оренбургской области: на земельных участках в кадастровом квартале 56:06:0501001, и на земельных участках с кадастровыми номерами 56:06:0501001:1362, 56:06:0000000:1855 площадью 191 кв.м., с местоположением: Российская Федерация, Оренбургская область, Беляевский район, с.Днепровка, на срок с момента строительства до 31 декабря 2018 года, для размещения объекта капитального строительства (линейного сооружения) в целях обеспечения населения и организаций коммунальными услугами, в частности: поставка газа, при условии соблюдения градостроительных, строительных норм и правил, требований санитарно-эпидемиологического надзора, пожарной безопасности, соблюдения охранных зон линейных объектов, экологического надзора и иных требований, установленных законодательством Российской Федерации.</w:t>
      </w:r>
    </w:p>
    <w:p w:rsidR="00BD1844" w:rsidRDefault="00BD1844" w:rsidP="00A469DB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Акционерному обществу «Газпром газораспределение Оренбург»:</w:t>
      </w:r>
    </w:p>
    <w:p w:rsidR="00BD1844" w:rsidRDefault="00BD1844" w:rsidP="00A469DB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2.1.Выполнить необходимые работы по рекультивации земельного участка.</w:t>
      </w:r>
    </w:p>
    <w:p w:rsidR="00BD1844" w:rsidRDefault="00BD1844" w:rsidP="00A469DB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2.2.Привести земельные участки в состояние пригодное для использования в соответствии с разрешенным использованием.</w:t>
      </w:r>
    </w:p>
    <w:p w:rsidR="00BD1844" w:rsidRDefault="00BD1844" w:rsidP="00A469DB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2.3.Установить охранные (защитные) зоны в случаях, предусмотренных законодательством Российской Федерации.</w:t>
      </w:r>
    </w:p>
    <w:p w:rsidR="00BD1844" w:rsidRDefault="00BD1844" w:rsidP="00A469DB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2.4.Выполнять контрольную геодезическую съемку выполненных работ и безвозмездно передать один экземпляр в администрацию муниципального образования Днепровский сельсовет, для размещения в информационной системе обеспечения градостроительной деятельности.</w:t>
      </w:r>
    </w:p>
    <w:p w:rsidR="00BD1844" w:rsidRDefault="00BD1844" w:rsidP="00A469DB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2.5.По окончании работ передать земельный участок по акту приема-передачи администрации муниципального образования Днепровский сельсовет.</w:t>
      </w:r>
    </w:p>
    <w:p w:rsidR="00BD1844" w:rsidRPr="00847566" w:rsidRDefault="00BD1844" w:rsidP="00DE1C87">
      <w:pPr>
        <w:widowControl w:val="0"/>
        <w:autoSpaceDE w:val="0"/>
        <w:autoSpaceDN w:val="0"/>
        <w:adjustRightInd w:val="0"/>
        <w:ind w:left="43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 возможность досрочного прекращения действия разрешения по основаниям, предусмотренным законодательством Российской Федерации.</w:t>
      </w:r>
    </w:p>
    <w:bookmarkEnd w:id="0"/>
    <w:bookmarkEnd w:id="1"/>
    <w:p w:rsidR="00BD1844" w:rsidRPr="00847566" w:rsidRDefault="00BD1844" w:rsidP="00847566">
      <w:pPr>
        <w:spacing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</w:t>
      </w:r>
      <w:r w:rsidRPr="00847566">
        <w:rPr>
          <w:color w:val="000000"/>
          <w:sz w:val="28"/>
          <w:szCs w:val="28"/>
        </w:rPr>
        <w:t xml:space="preserve">.  Контроль за  исполнением постановления оставляю за собой. </w:t>
      </w:r>
    </w:p>
    <w:p w:rsidR="00BD1844" w:rsidRDefault="00BD1844" w:rsidP="00847566">
      <w:pPr>
        <w:jc w:val="both"/>
        <w:rPr>
          <w:color w:val="000000"/>
          <w:sz w:val="28"/>
          <w:szCs w:val="28"/>
        </w:rPr>
      </w:pPr>
      <w:r w:rsidRPr="0084756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5. </w:t>
      </w:r>
      <w:r w:rsidRPr="00847566">
        <w:rPr>
          <w:color w:val="000000"/>
          <w:sz w:val="28"/>
          <w:szCs w:val="28"/>
        </w:rPr>
        <w:t xml:space="preserve">Постановление вступает в силу </w:t>
      </w:r>
      <w:r>
        <w:rPr>
          <w:color w:val="000000"/>
          <w:sz w:val="28"/>
          <w:szCs w:val="28"/>
        </w:rPr>
        <w:t>со дня его подписания.</w:t>
      </w:r>
    </w:p>
    <w:p w:rsidR="00BD1844" w:rsidRPr="00847566" w:rsidRDefault="00BD1844" w:rsidP="00847566">
      <w:pPr>
        <w:jc w:val="both"/>
        <w:rPr>
          <w:color w:val="000000"/>
          <w:sz w:val="28"/>
          <w:szCs w:val="28"/>
        </w:rPr>
      </w:pPr>
    </w:p>
    <w:p w:rsidR="00BD1844" w:rsidRPr="00C23842" w:rsidRDefault="00BD1844" w:rsidP="00847566">
      <w:pPr>
        <w:ind w:firstLine="708"/>
        <w:jc w:val="both"/>
        <w:rPr>
          <w:sz w:val="28"/>
          <w:szCs w:val="28"/>
        </w:rPr>
      </w:pPr>
    </w:p>
    <w:p w:rsidR="00BD1844" w:rsidRPr="00C23842" w:rsidRDefault="00BD1844" w:rsidP="00C23842">
      <w:pPr>
        <w:jc w:val="both"/>
        <w:rPr>
          <w:sz w:val="28"/>
          <w:szCs w:val="28"/>
        </w:rPr>
      </w:pPr>
    </w:p>
    <w:p w:rsidR="00BD1844" w:rsidRPr="00C23842" w:rsidRDefault="00BD1844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                                               С.А.Федотов</w:t>
      </w:r>
    </w:p>
    <w:p w:rsidR="00BD1844" w:rsidRPr="00C23842" w:rsidRDefault="00BD1844" w:rsidP="00C23842">
      <w:pPr>
        <w:snapToGrid w:val="0"/>
        <w:jc w:val="both"/>
        <w:rPr>
          <w:sz w:val="28"/>
          <w:szCs w:val="28"/>
        </w:rPr>
      </w:pPr>
    </w:p>
    <w:p w:rsidR="00BD1844" w:rsidRPr="00C23842" w:rsidRDefault="00BD1844" w:rsidP="00C23842">
      <w:pPr>
        <w:snapToGrid w:val="0"/>
        <w:jc w:val="both"/>
        <w:rPr>
          <w:sz w:val="28"/>
          <w:szCs w:val="28"/>
        </w:rPr>
      </w:pPr>
    </w:p>
    <w:p w:rsidR="00BD1844" w:rsidRPr="00C23842" w:rsidRDefault="00BD1844" w:rsidP="00DE1C87">
      <w:pPr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Разослано: администрации района, </w:t>
      </w:r>
      <w:r>
        <w:rPr>
          <w:sz w:val="28"/>
          <w:szCs w:val="28"/>
        </w:rPr>
        <w:t xml:space="preserve"> Росреестр, ОА</w:t>
      </w:r>
      <w:r>
        <w:rPr>
          <w:color w:val="000000"/>
          <w:sz w:val="28"/>
          <w:szCs w:val="28"/>
        </w:rPr>
        <w:t>«Газпром  газораспределение Оренбург»- 2 экз.,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>прокурору, в дело</w:t>
      </w:r>
    </w:p>
    <w:p w:rsidR="00BD1844" w:rsidRDefault="00BD1844" w:rsidP="00DE1C87">
      <w:pPr>
        <w:suppressAutoHyphens/>
        <w:jc w:val="both"/>
        <w:rPr>
          <w:sz w:val="28"/>
          <w:szCs w:val="28"/>
          <w:lang w:eastAsia="ar-SA"/>
        </w:rPr>
      </w:pPr>
    </w:p>
    <w:sectPr w:rsidR="00BD1844" w:rsidSect="00085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B82"/>
    <w:multiLevelType w:val="hybridMultilevel"/>
    <w:tmpl w:val="650606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08265D"/>
    <w:multiLevelType w:val="hybridMultilevel"/>
    <w:tmpl w:val="005637C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5A970B0"/>
    <w:multiLevelType w:val="multilevel"/>
    <w:tmpl w:val="BE96271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052C6F"/>
    <w:multiLevelType w:val="multilevel"/>
    <w:tmpl w:val="168A1174"/>
    <w:lvl w:ilvl="0">
      <w:start w:val="1"/>
      <w:numFmt w:val="decimal"/>
      <w:lvlText w:val="%1."/>
      <w:lvlJc w:val="left"/>
      <w:pPr>
        <w:ind w:left="876" w:hanging="51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8957A4E"/>
    <w:multiLevelType w:val="multilevel"/>
    <w:tmpl w:val="B5506FE6"/>
    <w:lvl w:ilvl="0">
      <w:start w:val="1"/>
      <w:numFmt w:val="decimal"/>
      <w:lvlText w:val="%1."/>
      <w:lvlJc w:val="left"/>
      <w:pPr>
        <w:ind w:left="876" w:hanging="516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/>
      </w:rPr>
    </w:lvl>
  </w:abstractNum>
  <w:abstractNum w:abstractNumId="9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2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cs="Times New Roman"/>
      </w:rPr>
    </w:lvl>
  </w:abstractNum>
  <w:abstractNum w:abstractNumId="11">
    <w:nsid w:val="5E693F89"/>
    <w:multiLevelType w:val="multilevel"/>
    <w:tmpl w:val="CC94D82C"/>
    <w:lvl w:ilvl="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686"/>
    <w:rsid w:val="00024EFF"/>
    <w:rsid w:val="00044240"/>
    <w:rsid w:val="000858C9"/>
    <w:rsid w:val="000A0C3B"/>
    <w:rsid w:val="000C1BB6"/>
    <w:rsid w:val="000D06DC"/>
    <w:rsid w:val="00101AC1"/>
    <w:rsid w:val="001504C2"/>
    <w:rsid w:val="00153AF3"/>
    <w:rsid w:val="00155DAF"/>
    <w:rsid w:val="00193418"/>
    <w:rsid w:val="001E398B"/>
    <w:rsid w:val="001F7170"/>
    <w:rsid w:val="00212DCD"/>
    <w:rsid w:val="002255E5"/>
    <w:rsid w:val="002669D9"/>
    <w:rsid w:val="002B75D2"/>
    <w:rsid w:val="002C2509"/>
    <w:rsid w:val="002D1987"/>
    <w:rsid w:val="002F490E"/>
    <w:rsid w:val="00360ED1"/>
    <w:rsid w:val="00363129"/>
    <w:rsid w:val="00370686"/>
    <w:rsid w:val="003C082E"/>
    <w:rsid w:val="00445C0B"/>
    <w:rsid w:val="00453EE6"/>
    <w:rsid w:val="00511112"/>
    <w:rsid w:val="00521C37"/>
    <w:rsid w:val="0053749B"/>
    <w:rsid w:val="005520E5"/>
    <w:rsid w:val="0055744A"/>
    <w:rsid w:val="005742BE"/>
    <w:rsid w:val="00606BFC"/>
    <w:rsid w:val="00644622"/>
    <w:rsid w:val="00645C0B"/>
    <w:rsid w:val="00662826"/>
    <w:rsid w:val="006D1396"/>
    <w:rsid w:val="006D75BE"/>
    <w:rsid w:val="00704C00"/>
    <w:rsid w:val="0070592A"/>
    <w:rsid w:val="00721914"/>
    <w:rsid w:val="007268BD"/>
    <w:rsid w:val="007510AA"/>
    <w:rsid w:val="00753C02"/>
    <w:rsid w:val="007706B3"/>
    <w:rsid w:val="007B2C98"/>
    <w:rsid w:val="007D42ED"/>
    <w:rsid w:val="007E5680"/>
    <w:rsid w:val="008148EC"/>
    <w:rsid w:val="0084041F"/>
    <w:rsid w:val="00847566"/>
    <w:rsid w:val="00876578"/>
    <w:rsid w:val="0089722C"/>
    <w:rsid w:val="008A58B3"/>
    <w:rsid w:val="008A6E23"/>
    <w:rsid w:val="008D72A1"/>
    <w:rsid w:val="0090037D"/>
    <w:rsid w:val="00910122"/>
    <w:rsid w:val="009149BA"/>
    <w:rsid w:val="009548B0"/>
    <w:rsid w:val="00964965"/>
    <w:rsid w:val="0096550C"/>
    <w:rsid w:val="009B3CDB"/>
    <w:rsid w:val="009B4277"/>
    <w:rsid w:val="009B4870"/>
    <w:rsid w:val="009B611D"/>
    <w:rsid w:val="009B616E"/>
    <w:rsid w:val="00A27349"/>
    <w:rsid w:val="00A449FD"/>
    <w:rsid w:val="00A469DB"/>
    <w:rsid w:val="00AB085D"/>
    <w:rsid w:val="00AB1A4F"/>
    <w:rsid w:val="00AE1AFA"/>
    <w:rsid w:val="00AF65B1"/>
    <w:rsid w:val="00B04684"/>
    <w:rsid w:val="00B41611"/>
    <w:rsid w:val="00B55497"/>
    <w:rsid w:val="00BA116E"/>
    <w:rsid w:val="00BC1E16"/>
    <w:rsid w:val="00BD1844"/>
    <w:rsid w:val="00BD46F0"/>
    <w:rsid w:val="00BD55CE"/>
    <w:rsid w:val="00C23842"/>
    <w:rsid w:val="00C31095"/>
    <w:rsid w:val="00C66AE8"/>
    <w:rsid w:val="00C845C1"/>
    <w:rsid w:val="00CC14C4"/>
    <w:rsid w:val="00D20DFE"/>
    <w:rsid w:val="00D46BD4"/>
    <w:rsid w:val="00D4757A"/>
    <w:rsid w:val="00DA0BCD"/>
    <w:rsid w:val="00DE1461"/>
    <w:rsid w:val="00DE1C87"/>
    <w:rsid w:val="00E2059F"/>
    <w:rsid w:val="00E3520F"/>
    <w:rsid w:val="00E43A65"/>
    <w:rsid w:val="00E57234"/>
    <w:rsid w:val="00E709A6"/>
    <w:rsid w:val="00EF76FA"/>
    <w:rsid w:val="00F14BAE"/>
    <w:rsid w:val="00F71B95"/>
    <w:rsid w:val="00F7680B"/>
    <w:rsid w:val="00FA00BC"/>
    <w:rsid w:val="00FD2682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0686"/>
    <w:pPr>
      <w:ind w:left="720"/>
      <w:contextualSpacing/>
    </w:pPr>
  </w:style>
  <w:style w:type="table" w:styleId="TableGrid">
    <w:name w:val="Table Grid"/>
    <w:basedOn w:val="TableNormal"/>
    <w:uiPriority w:val="99"/>
    <w:rsid w:val="00E352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1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095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Гипертекстовая ссылка"/>
    <w:uiPriority w:val="99"/>
    <w:rsid w:val="008A6E2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514</Words>
  <Characters>2934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Admin</dc:creator>
  <cp:keywords/>
  <dc:description/>
  <cp:lastModifiedBy>Пользователь</cp:lastModifiedBy>
  <cp:revision>7</cp:revision>
  <cp:lastPrinted>2018-11-20T06:52:00Z</cp:lastPrinted>
  <dcterms:created xsi:type="dcterms:W3CDTF">2018-11-09T09:29:00Z</dcterms:created>
  <dcterms:modified xsi:type="dcterms:W3CDTF">2018-11-20T06:52:00Z</dcterms:modified>
</cp:coreProperties>
</file>